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B0F64" w14:textId="77777777" w:rsidR="00A6683C" w:rsidRPr="00424063" w:rsidRDefault="00A6683C" w:rsidP="00A6683C">
      <w:pPr>
        <w:pBdr>
          <w:bottom w:val="single" w:sz="4" w:space="1" w:color="auto"/>
        </w:pBdr>
        <w:spacing w:after="240"/>
        <w:jc w:val="center"/>
        <w:rPr>
          <w:rFonts w:ascii="Baxter Sans Core" w:hAnsi="Baxter Sans Core"/>
          <w:b/>
          <w:bCs/>
          <w:color w:val="3D5897"/>
          <w:sz w:val="36"/>
          <w:szCs w:val="36"/>
        </w:rPr>
      </w:pPr>
      <w:r w:rsidRPr="0059155E">
        <w:rPr>
          <w:rFonts w:ascii="Baxter Sans Core" w:hAnsi="Baxter Sans Core"/>
          <w:b/>
          <w:bCs/>
          <w:color w:val="3D5897"/>
          <w:sz w:val="36"/>
          <w:szCs w:val="36"/>
        </w:rPr>
        <w:t>Data Protection Standard Operating Procedure</w:t>
      </w:r>
    </w:p>
    <w:p w14:paraId="4ADA4D10" w14:textId="77777777" w:rsidR="00A6683C" w:rsidRDefault="00A6683C" w:rsidP="00A6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330"/>
        <w:rPr>
          <w:rFonts w:ascii="Baxter Sans Core" w:hAnsi="Baxter Sans Core"/>
          <w:bCs/>
          <w:color w:val="3D5897"/>
          <w:sz w:val="22"/>
          <w:szCs w:val="6"/>
        </w:rPr>
      </w:pPr>
      <w:r w:rsidRPr="00C74402">
        <w:rPr>
          <w:rFonts w:ascii="Baxter Sans Core" w:hAnsi="Baxter Sans Core"/>
          <w:bCs/>
          <w:color w:val="3D5897"/>
          <w:sz w:val="22"/>
          <w:szCs w:val="6"/>
        </w:rPr>
        <w:t xml:space="preserve">The Data Protection </w:t>
      </w:r>
      <w:r>
        <w:rPr>
          <w:rFonts w:ascii="Baxter Sans Core" w:hAnsi="Baxter Sans Core"/>
          <w:bCs/>
          <w:color w:val="3D5897"/>
          <w:sz w:val="22"/>
          <w:szCs w:val="6"/>
        </w:rPr>
        <w:t>Standard Operating Procedures (SOPs)</w:t>
      </w:r>
      <w:r w:rsidRPr="00C74402">
        <w:rPr>
          <w:rFonts w:ascii="Baxter Sans Core" w:hAnsi="Baxter Sans Core"/>
          <w:bCs/>
          <w:color w:val="3D5897"/>
          <w:sz w:val="22"/>
          <w:szCs w:val="6"/>
        </w:rPr>
        <w:t xml:space="preserve"> are practical guides on what the University must to do in order to comply with Data Protection Laws</w:t>
      </w:r>
      <w:r>
        <w:rPr>
          <w:rFonts w:ascii="Baxter Sans Core" w:hAnsi="Baxter Sans Core"/>
          <w:bCs/>
          <w:color w:val="3D5897"/>
          <w:sz w:val="22"/>
          <w:szCs w:val="6"/>
        </w:rPr>
        <w:t>. Details of who is responsible for this SOP and the d</w:t>
      </w:r>
      <w:r w:rsidRPr="00A05D01">
        <w:rPr>
          <w:rFonts w:ascii="Baxter Sans Core" w:hAnsi="Baxter Sans Core"/>
          <w:bCs/>
          <w:color w:val="3D5897"/>
          <w:sz w:val="22"/>
          <w:szCs w:val="6"/>
        </w:rPr>
        <w:t>ef</w:t>
      </w:r>
      <w:r>
        <w:rPr>
          <w:rFonts w:ascii="Baxter Sans Core" w:hAnsi="Baxter Sans Core"/>
          <w:bCs/>
          <w:color w:val="3D5897"/>
          <w:sz w:val="22"/>
          <w:szCs w:val="6"/>
        </w:rPr>
        <w:t>i</w:t>
      </w:r>
      <w:r w:rsidRPr="00A05D01">
        <w:rPr>
          <w:rFonts w:ascii="Baxter Sans Core" w:hAnsi="Baxter Sans Core"/>
          <w:bCs/>
          <w:color w:val="3D5897"/>
          <w:sz w:val="22"/>
          <w:szCs w:val="6"/>
        </w:rPr>
        <w:t>nitions used</w:t>
      </w:r>
      <w:r>
        <w:rPr>
          <w:rFonts w:ascii="Baxter Sans Core" w:hAnsi="Baxter Sans Core"/>
          <w:bCs/>
          <w:color w:val="3D5897"/>
          <w:sz w:val="22"/>
          <w:szCs w:val="6"/>
        </w:rPr>
        <w:t xml:space="preserve"> in it</w:t>
      </w:r>
      <w:r w:rsidRPr="00A05D01">
        <w:rPr>
          <w:rFonts w:ascii="Baxter Sans Core" w:hAnsi="Baxter Sans Core"/>
          <w:bCs/>
          <w:color w:val="3D5897"/>
          <w:sz w:val="22"/>
          <w:szCs w:val="6"/>
        </w:rPr>
        <w:t xml:space="preserve"> are set out in Annex </w:t>
      </w:r>
      <w:r>
        <w:rPr>
          <w:rFonts w:ascii="Baxter Sans Core" w:hAnsi="Baxter Sans Core"/>
          <w:bCs/>
          <w:color w:val="3D5897"/>
          <w:sz w:val="22"/>
          <w:szCs w:val="6"/>
        </w:rPr>
        <w:t>A.</w:t>
      </w:r>
    </w:p>
    <w:p w14:paraId="4177AE97" w14:textId="538B8BFC" w:rsidR="00C66146" w:rsidRPr="008D2F6A" w:rsidRDefault="00C66146" w:rsidP="003C0A42">
      <w:pPr>
        <w:spacing w:before="240"/>
        <w:jc w:val="both"/>
        <w:rPr>
          <w:rFonts w:ascii="Baxter Sans Core" w:hAnsi="Baxter Sans Core"/>
          <w:b/>
          <w:color w:val="3D5897"/>
          <w:sz w:val="56"/>
        </w:rPr>
      </w:pPr>
      <w:r w:rsidRPr="008D2F6A">
        <w:rPr>
          <w:rFonts w:ascii="Baxter Sans Core" w:hAnsi="Baxter Sans Core"/>
          <w:b/>
          <w:color w:val="3D5897"/>
          <w:sz w:val="56"/>
        </w:rPr>
        <w:t xml:space="preserve">Data </w:t>
      </w:r>
      <w:r w:rsidR="00827541" w:rsidRPr="008D2F6A">
        <w:rPr>
          <w:rFonts w:ascii="Baxter Sans Core" w:hAnsi="Baxter Sans Core"/>
          <w:b/>
          <w:color w:val="3D5897"/>
          <w:sz w:val="56"/>
        </w:rPr>
        <w:t xml:space="preserve">sharing </w:t>
      </w:r>
    </w:p>
    <w:p w14:paraId="2771B8DD" w14:textId="77777777" w:rsidR="00C66146" w:rsidRPr="008D2F6A" w:rsidRDefault="00C66146" w:rsidP="000439B1">
      <w:pPr>
        <w:jc w:val="both"/>
        <w:rPr>
          <w:rFonts w:ascii="Baxter Sans Core" w:hAnsi="Baxter Sans Core"/>
          <w:b/>
          <w:color w:val="2E74B5" w:themeColor="accent1" w:themeShade="BF"/>
          <w:sz w:val="28"/>
        </w:rPr>
      </w:pPr>
    </w:p>
    <w:p w14:paraId="50CDC03D" w14:textId="529D1691" w:rsidR="00C66146" w:rsidRPr="00A6683C" w:rsidRDefault="004F1220" w:rsidP="000439B1">
      <w:pPr>
        <w:jc w:val="both"/>
        <w:rPr>
          <w:rFonts w:ascii="Baxter Sans Core" w:hAnsi="Baxter Sans Core"/>
          <w:b/>
          <w:color w:val="9CC2E5" w:themeColor="accent1" w:themeTint="99"/>
          <w:sz w:val="22"/>
          <w:szCs w:val="22"/>
        </w:rPr>
      </w:pPr>
      <w:r>
        <w:rPr>
          <w:rFonts w:ascii="Baxter Sans Core" w:hAnsi="Baxter Sans Core"/>
          <w:b/>
          <w:color w:val="9CC2E5" w:themeColor="accent1" w:themeTint="99"/>
          <w:sz w:val="22"/>
          <w:szCs w:val="22"/>
        </w:rPr>
        <w:t>THE UNIVERSITY IS COMMITTED TO “PRIVACY BY DESIGN” AND “PRIVACY BY DEFAULT” OBLIGATIONS. IF YOU ARE CONSIDERING PROCESSING PERSONAL DATA ON BEHALF OF THE</w:t>
      </w:r>
      <w:r w:rsidR="0058764E" w:rsidRPr="00A6683C">
        <w:rPr>
          <w:rFonts w:ascii="Baxter Sans Core" w:hAnsi="Baxter Sans Core"/>
          <w:b/>
          <w:color w:val="9CC2E5" w:themeColor="accent1" w:themeTint="99"/>
          <w:sz w:val="22"/>
          <w:szCs w:val="22"/>
        </w:rPr>
        <w:t xml:space="preserve"> UNIVERSITY</w:t>
      </w:r>
      <w:r w:rsidR="00E708FD" w:rsidRPr="00A6683C">
        <w:rPr>
          <w:rFonts w:ascii="Baxter Sans Core" w:hAnsi="Baxter Sans Core"/>
          <w:b/>
          <w:color w:val="9CC2E5" w:themeColor="accent1" w:themeTint="99"/>
          <w:sz w:val="22"/>
          <w:szCs w:val="22"/>
        </w:rPr>
        <w:t xml:space="preserve"> </w:t>
      </w:r>
      <w:r>
        <w:rPr>
          <w:rFonts w:ascii="Baxter Sans Core" w:hAnsi="Baxter Sans Core"/>
          <w:b/>
          <w:color w:val="9CC2E5" w:themeColor="accent1" w:themeTint="99"/>
          <w:sz w:val="22"/>
          <w:szCs w:val="22"/>
        </w:rPr>
        <w:t xml:space="preserve">YOU </w:t>
      </w:r>
      <w:r w:rsidR="00661324" w:rsidRPr="00B43488">
        <w:rPr>
          <w:rFonts w:ascii="Baxter Sans Core" w:hAnsi="Baxter Sans Core"/>
          <w:b/>
          <w:color w:val="9CC2E5" w:themeColor="accent1" w:themeTint="99"/>
          <w:sz w:val="22"/>
          <w:szCs w:val="22"/>
          <w:u w:val="single"/>
        </w:rPr>
        <w:t>MUST</w:t>
      </w:r>
      <w:r w:rsidR="00E708FD" w:rsidRPr="00A6683C">
        <w:rPr>
          <w:rFonts w:ascii="Baxter Sans Core" w:hAnsi="Baxter Sans Core"/>
          <w:b/>
          <w:color w:val="9CC2E5" w:themeColor="accent1" w:themeTint="99"/>
          <w:sz w:val="22"/>
          <w:szCs w:val="22"/>
        </w:rPr>
        <w:t xml:space="preserve"> </w:t>
      </w:r>
      <w:r>
        <w:rPr>
          <w:rFonts w:ascii="Baxter Sans Core" w:hAnsi="Baxter Sans Core"/>
          <w:b/>
          <w:color w:val="9CC2E5" w:themeColor="accent1" w:themeTint="99"/>
          <w:sz w:val="22"/>
          <w:szCs w:val="22"/>
        </w:rPr>
        <w:t xml:space="preserve">FOLLOW THIS PROCEDURE AND DEMONSTRATE THAT YOU HAVE DONE SO. </w:t>
      </w:r>
    </w:p>
    <w:p w14:paraId="0054C8B8" w14:textId="77777777" w:rsidR="00C66146" w:rsidRPr="008D2F6A" w:rsidRDefault="00C66146" w:rsidP="000439B1">
      <w:pPr>
        <w:jc w:val="both"/>
        <w:rPr>
          <w:rFonts w:ascii="Baxter Sans Core" w:hAnsi="Baxter Sans Core"/>
          <w:b/>
          <w:color w:val="1F4E79" w:themeColor="accent1" w:themeShade="80"/>
          <w:sz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</w:p>
    <w:p w14:paraId="4FA4E52D" w14:textId="631FD4C1" w:rsidR="00C66146" w:rsidRPr="00B43488" w:rsidRDefault="001673B0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S</w:t>
      </w:r>
      <w:r w:rsidR="00C66146"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cope </w:t>
      </w:r>
    </w:p>
    <w:p w14:paraId="01830E9C" w14:textId="77777777" w:rsidR="00FB204B" w:rsidRPr="008D2F6A" w:rsidRDefault="00FB204B" w:rsidP="00A6683C">
      <w:pPr>
        <w:ind w:left="709" w:hanging="709"/>
        <w:jc w:val="both"/>
        <w:rPr>
          <w:rFonts w:ascii="Baxter Sans Core" w:hAnsi="Baxter Sans Core"/>
        </w:rPr>
      </w:pPr>
    </w:p>
    <w:p w14:paraId="065C31B3" w14:textId="02EE5201" w:rsidR="00661324" w:rsidRPr="00B43488" w:rsidRDefault="00661324" w:rsidP="00B43488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This SOP provides a </w:t>
      </w:r>
      <w:r w:rsidR="08B050C7" w:rsidRPr="00D16B58">
        <w:rPr>
          <w:rFonts w:ascii="Baxter Sans Core" w:hAnsi="Baxter Sans Core"/>
        </w:rPr>
        <w:t>3 STAGE F</w:t>
      </w:r>
      <w:r w:rsidRPr="00D16B58">
        <w:rPr>
          <w:rFonts w:ascii="Baxter Sans Core" w:hAnsi="Baxter Sans Core"/>
        </w:rPr>
        <w:t>ramework</w:t>
      </w:r>
      <w:r w:rsidRPr="7E09F5C4">
        <w:rPr>
          <w:rFonts w:ascii="Baxter Sans Core" w:hAnsi="Baxter Sans Core"/>
          <w:b/>
          <w:bCs/>
        </w:rPr>
        <w:t xml:space="preserve"> </w:t>
      </w:r>
      <w:r w:rsidRPr="7E09F5C4">
        <w:rPr>
          <w:rFonts w:ascii="Baxter Sans Core" w:hAnsi="Baxter Sans Core"/>
        </w:rPr>
        <w:t xml:space="preserve">which </w:t>
      </w:r>
      <w:r w:rsidRPr="7E09F5C4">
        <w:rPr>
          <w:rFonts w:ascii="Baxter Sans Core" w:hAnsi="Baxter Sans Core"/>
          <w:b/>
          <w:bCs/>
          <w:u w:val="single"/>
        </w:rPr>
        <w:t>must</w:t>
      </w:r>
      <w:r w:rsidRPr="7E09F5C4">
        <w:rPr>
          <w:rFonts w:ascii="Baxter Sans Core" w:hAnsi="Baxter Sans Core"/>
          <w:b/>
          <w:bCs/>
        </w:rPr>
        <w:t xml:space="preserve"> </w:t>
      </w:r>
      <w:r w:rsidRPr="7E09F5C4">
        <w:rPr>
          <w:rFonts w:ascii="Baxter Sans Core" w:hAnsi="Baxter Sans Core"/>
        </w:rPr>
        <w:t>be followed before providing</w:t>
      </w:r>
      <w:r w:rsidR="00A6683C" w:rsidRPr="7E09F5C4">
        <w:rPr>
          <w:rFonts w:ascii="Baxter Sans Core" w:hAnsi="Baxter Sans Core"/>
        </w:rPr>
        <w:t xml:space="preserve">, </w:t>
      </w:r>
      <w:r w:rsidRPr="7E09F5C4">
        <w:rPr>
          <w:rFonts w:ascii="Baxter Sans Core" w:hAnsi="Baxter Sans Core"/>
        </w:rPr>
        <w:t>sharing</w:t>
      </w:r>
      <w:r w:rsidR="00A6683C" w:rsidRPr="7E09F5C4">
        <w:rPr>
          <w:rFonts w:ascii="Baxter Sans Core" w:hAnsi="Baxter Sans Core"/>
        </w:rPr>
        <w:t xml:space="preserve"> or </w:t>
      </w:r>
      <w:r w:rsidRPr="7E09F5C4">
        <w:rPr>
          <w:rFonts w:ascii="Baxter Sans Core" w:hAnsi="Baxter Sans Core"/>
        </w:rPr>
        <w:t>receiving personal data and entering into data protection agreements</w:t>
      </w:r>
      <w:r w:rsidR="001673B0" w:rsidRPr="7E09F5C4">
        <w:rPr>
          <w:rFonts w:ascii="Baxter Sans Core" w:hAnsi="Baxter Sans Core"/>
        </w:rPr>
        <w:t xml:space="preserve"> with third parties</w:t>
      </w:r>
      <w:r w:rsidRPr="7E09F5C4">
        <w:rPr>
          <w:rFonts w:ascii="Baxter Sans Core" w:hAnsi="Baxter Sans Core"/>
        </w:rPr>
        <w:t xml:space="preserve">. </w:t>
      </w:r>
    </w:p>
    <w:p w14:paraId="578F70C6" w14:textId="6FDD8C51" w:rsidR="7E09F5C4" w:rsidRDefault="7E09F5C4" w:rsidP="7E09F5C4">
      <w:pPr>
        <w:jc w:val="both"/>
        <w:rPr>
          <w:rFonts w:ascii="Baxter Sans Core" w:hAnsi="Baxter Sans Core"/>
        </w:rPr>
      </w:pPr>
    </w:p>
    <w:p w14:paraId="7FE9A104" w14:textId="01146CB5" w:rsidR="3B6168B7" w:rsidRDefault="3B6168B7" w:rsidP="7E09F5C4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A quick start </w:t>
      </w:r>
      <w:proofErr w:type="gramStart"/>
      <w:r w:rsidRPr="7E09F5C4">
        <w:rPr>
          <w:rFonts w:ascii="Baxter Sans Core" w:hAnsi="Baxter Sans Core"/>
        </w:rPr>
        <w:t>guide</w:t>
      </w:r>
      <w:proofErr w:type="gramEnd"/>
      <w:r w:rsidRPr="7E09F5C4">
        <w:rPr>
          <w:rFonts w:ascii="Baxter Sans Core" w:hAnsi="Baxter Sans Core"/>
        </w:rPr>
        <w:t xml:space="preserve"> which </w:t>
      </w:r>
      <w:proofErr w:type="spellStart"/>
      <w:r w:rsidRPr="7E09F5C4">
        <w:rPr>
          <w:rFonts w:ascii="Baxter Sans Core" w:hAnsi="Baxter Sans Core"/>
        </w:rPr>
        <w:t>summarises</w:t>
      </w:r>
      <w:proofErr w:type="spellEnd"/>
      <w:r w:rsidRPr="7E09F5C4">
        <w:rPr>
          <w:rFonts w:ascii="Baxter Sans Core" w:hAnsi="Baxter Sans Core"/>
        </w:rPr>
        <w:t xml:space="preserve"> the practical steps can be found here. </w:t>
      </w:r>
    </w:p>
    <w:p w14:paraId="7E52D314" w14:textId="77777777" w:rsidR="00604BB1" w:rsidRPr="008D2F6A" w:rsidRDefault="00604BB1" w:rsidP="00B43488">
      <w:pPr>
        <w:rPr>
          <w:rFonts w:ascii="Baxter Sans Core" w:hAnsi="Baxter Sans Core"/>
        </w:rPr>
      </w:pPr>
    </w:p>
    <w:p w14:paraId="4A7895E9" w14:textId="315ED2CA" w:rsidR="00C66146" w:rsidRPr="008D2F6A" w:rsidRDefault="000500F4" w:rsidP="00A6683C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If you have any queries in connection with this SOP or the University’s standard </w:t>
      </w:r>
      <w:r w:rsidR="00AA4E2A" w:rsidRPr="7E09F5C4">
        <w:rPr>
          <w:rFonts w:ascii="Baxter Sans Core" w:hAnsi="Baxter Sans Core"/>
        </w:rPr>
        <w:t xml:space="preserve">data protection agreement </w:t>
      </w:r>
      <w:r w:rsidRPr="7E09F5C4">
        <w:rPr>
          <w:rFonts w:ascii="Baxter Sans Core" w:hAnsi="Baxter Sans Core"/>
        </w:rPr>
        <w:t>templates</w:t>
      </w:r>
      <w:r w:rsidR="00AA4E2A" w:rsidRPr="7E09F5C4">
        <w:rPr>
          <w:rFonts w:ascii="Baxter Sans Core" w:hAnsi="Baxter Sans Core"/>
        </w:rPr>
        <w:t>, please contact Information Governance</w:t>
      </w:r>
      <w:r w:rsidR="00EC53C1" w:rsidRPr="7E09F5C4">
        <w:rPr>
          <w:rFonts w:ascii="Baxter Sans Core" w:hAnsi="Baxter Sans Core"/>
        </w:rPr>
        <w:t xml:space="preserve"> </w:t>
      </w:r>
      <w:r w:rsidR="00AA4E2A" w:rsidRPr="7E09F5C4">
        <w:rPr>
          <w:rFonts w:ascii="Baxter Sans Core" w:hAnsi="Baxter Sans Core"/>
        </w:rPr>
        <w:t>for assistance</w:t>
      </w:r>
      <w:r w:rsidR="00A6683C" w:rsidRPr="7E09F5C4">
        <w:rPr>
          <w:rFonts w:ascii="Baxter Sans Core" w:hAnsi="Baxter Sans Core"/>
        </w:rPr>
        <w:t xml:space="preserve"> by emailing </w:t>
      </w:r>
      <w:hyperlink r:id="rId12">
        <w:r w:rsidR="00A6683C" w:rsidRPr="7E09F5C4">
          <w:rPr>
            <w:rStyle w:val="Hyperlink"/>
            <w:rFonts w:ascii="Baxter Sans Core" w:hAnsi="Baxter Sans Core"/>
          </w:rPr>
          <w:t>dataprotection@dundee.ac.uk</w:t>
        </w:r>
      </w:hyperlink>
      <w:r w:rsidR="00A6683C" w:rsidRPr="7E09F5C4">
        <w:rPr>
          <w:rFonts w:ascii="Baxter Sans Core" w:hAnsi="Baxter Sans Core"/>
        </w:rPr>
        <w:t xml:space="preserve">. </w:t>
      </w:r>
    </w:p>
    <w:p w14:paraId="2B1B17E6" w14:textId="77777777" w:rsidR="00B227DC" w:rsidRPr="008D2F6A" w:rsidRDefault="00B227DC" w:rsidP="00A6683C">
      <w:pPr>
        <w:pStyle w:val="ListParagraph"/>
        <w:ind w:left="709" w:hanging="709"/>
        <w:rPr>
          <w:rFonts w:ascii="Baxter Sans Core" w:hAnsi="Baxter Sans Core"/>
        </w:rPr>
      </w:pPr>
    </w:p>
    <w:p w14:paraId="61CD612C" w14:textId="5678D212" w:rsidR="753CE12B" w:rsidRDefault="753CE12B" w:rsidP="7E09F5C4">
      <w:pPr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</w:pP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>STAGE 1 –</w:t>
      </w:r>
      <w:r w:rsidR="2D7B2FF9"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 xml:space="preserve"> ASSESSMENT STAGE </w:t>
      </w:r>
    </w:p>
    <w:p w14:paraId="65D74B12" w14:textId="7F5E3D84" w:rsidR="7E09F5C4" w:rsidRDefault="7E09F5C4" w:rsidP="7E09F5C4">
      <w:pPr>
        <w:pStyle w:val="ListParagraph"/>
        <w:ind w:left="709" w:hanging="709"/>
        <w:rPr>
          <w:rFonts w:ascii="Baxter Sans Core" w:hAnsi="Baxter Sans Core"/>
        </w:rPr>
      </w:pPr>
    </w:p>
    <w:p w14:paraId="5C3CFF4D" w14:textId="5DCE7D2B" w:rsidR="00B227DC" w:rsidRPr="00B43488" w:rsidRDefault="001673B0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Initial Data Risk Assessment</w:t>
      </w:r>
    </w:p>
    <w:p w14:paraId="2924BF21" w14:textId="77777777" w:rsidR="00756130" w:rsidRPr="008D2F6A" w:rsidRDefault="00756130" w:rsidP="00A6683C">
      <w:pPr>
        <w:pStyle w:val="ListParagraph"/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p w14:paraId="7EE84E9D" w14:textId="1CE25D8F" w:rsidR="001673B0" w:rsidRDefault="001673B0" w:rsidP="001D7FC8">
      <w:pPr>
        <w:pStyle w:val="ListParagraph"/>
        <w:numPr>
          <w:ilvl w:val="1"/>
          <w:numId w:val="6"/>
        </w:numPr>
        <w:ind w:left="709"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  <w:b/>
          <w:bCs/>
        </w:rPr>
        <w:t>Every time</w:t>
      </w:r>
      <w:r w:rsidRPr="7E09F5C4">
        <w:rPr>
          <w:rFonts w:ascii="Baxter Sans Core" w:hAnsi="Baxter Sans Core"/>
        </w:rPr>
        <w:t xml:space="preserve"> the University is considering sharing personal data with, or receiving personal data from, another party, an Initial Data Risk Assessment (IDRA) </w:t>
      </w:r>
      <w:r w:rsidRPr="7E09F5C4">
        <w:rPr>
          <w:rFonts w:ascii="Baxter Sans Core" w:hAnsi="Baxter Sans Core"/>
          <w:b/>
          <w:bCs/>
          <w:u w:val="single"/>
        </w:rPr>
        <w:t>must</w:t>
      </w:r>
      <w:r w:rsidRPr="7E09F5C4">
        <w:rPr>
          <w:rFonts w:ascii="Baxter Sans Core" w:hAnsi="Baxter Sans Core"/>
          <w:b/>
          <w:bCs/>
        </w:rPr>
        <w:t xml:space="preserve"> </w:t>
      </w:r>
      <w:r w:rsidRPr="7E09F5C4">
        <w:rPr>
          <w:rFonts w:ascii="Baxter Sans Core" w:hAnsi="Baxter Sans Core"/>
        </w:rPr>
        <w:t xml:space="preserve">be undertaken.  </w:t>
      </w:r>
    </w:p>
    <w:p w14:paraId="3B016340" w14:textId="77777777" w:rsidR="001673B0" w:rsidRDefault="001673B0" w:rsidP="001D7FC8">
      <w:pPr>
        <w:pStyle w:val="ListParagraph"/>
        <w:ind w:left="709" w:hanging="720"/>
        <w:jc w:val="both"/>
        <w:rPr>
          <w:rFonts w:ascii="Baxter Sans Core" w:hAnsi="Baxter Sans Core"/>
        </w:rPr>
      </w:pPr>
    </w:p>
    <w:p w14:paraId="34874752" w14:textId="3F49641E" w:rsidR="001673B0" w:rsidRDefault="001673B0" w:rsidP="001D7FC8">
      <w:pPr>
        <w:pStyle w:val="ListParagraph"/>
        <w:numPr>
          <w:ilvl w:val="1"/>
          <w:numId w:val="6"/>
        </w:numPr>
        <w:ind w:left="709" w:hanging="720"/>
        <w:jc w:val="both"/>
        <w:rPr>
          <w:rFonts w:ascii="Baxter Sans Core" w:hAnsi="Baxter Sans Core"/>
        </w:rPr>
      </w:pPr>
      <w:r w:rsidRPr="00B43488">
        <w:rPr>
          <w:rFonts w:ascii="Baxter Sans Core" w:hAnsi="Baxter Sans Core"/>
        </w:rPr>
        <w:t>If the outcome of the IDRA indicates that a full Data Protection Impact Assessment (DPIA) should be carried out (</w:t>
      </w:r>
      <w:proofErr w:type="gramStart"/>
      <w:r w:rsidRPr="00B43488">
        <w:rPr>
          <w:rFonts w:ascii="Baxter Sans Core" w:hAnsi="Baxter Sans Core"/>
        </w:rPr>
        <w:t>e.g.</w:t>
      </w:r>
      <w:proofErr w:type="gramEnd"/>
      <w:r w:rsidRPr="00B43488">
        <w:rPr>
          <w:rFonts w:ascii="Baxter Sans Core" w:hAnsi="Baxter Sans Core"/>
        </w:rPr>
        <w:t xml:space="preserve"> because data sharing/processing is likely to result in a high risk to individuals), then a DPIA must be completed. </w:t>
      </w:r>
    </w:p>
    <w:p w14:paraId="7FE555B9" w14:textId="77777777" w:rsidR="001673B0" w:rsidRPr="00B43488" w:rsidRDefault="001673B0" w:rsidP="00B43488">
      <w:pPr>
        <w:pStyle w:val="ListParagraph"/>
        <w:rPr>
          <w:rFonts w:ascii="Baxter Sans Core" w:hAnsi="Baxter Sans Core"/>
        </w:rPr>
      </w:pPr>
    </w:p>
    <w:p w14:paraId="44C7DC32" w14:textId="765BE564" w:rsidR="001673B0" w:rsidRDefault="001673B0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Data Protection Impact Assessment</w:t>
      </w:r>
    </w:p>
    <w:p w14:paraId="6AF1F0D0" w14:textId="240A7415" w:rsidR="0012589A" w:rsidRPr="004B3F90" w:rsidRDefault="0012589A" w:rsidP="004B3F90">
      <w:pPr>
        <w:jc w:val="both"/>
        <w:rPr>
          <w:rFonts w:ascii="Baxter Sans Core" w:hAnsi="Baxter Sans Core"/>
        </w:rPr>
      </w:pPr>
    </w:p>
    <w:p w14:paraId="6C545C5C" w14:textId="16633CB7" w:rsidR="00E25203" w:rsidRDefault="00E25203" w:rsidP="001D7FC8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You must complete a DPIA if </w:t>
      </w:r>
      <w:r w:rsidR="00464645" w:rsidRPr="7E09F5C4">
        <w:rPr>
          <w:rFonts w:ascii="Baxter Sans Core" w:hAnsi="Baxter Sans Core"/>
        </w:rPr>
        <w:t xml:space="preserve">any of the responses </w:t>
      </w:r>
      <w:r w:rsidR="00685AF8" w:rsidRPr="7E09F5C4">
        <w:rPr>
          <w:rFonts w:ascii="Baxter Sans Core" w:hAnsi="Baxter Sans Core"/>
        </w:rPr>
        <w:t xml:space="preserve">to the screening questions in </w:t>
      </w:r>
      <w:r w:rsidRPr="7E09F5C4">
        <w:rPr>
          <w:rFonts w:ascii="Baxter Sans Core" w:hAnsi="Baxter Sans Core"/>
        </w:rPr>
        <w:t xml:space="preserve">the IDRA </w:t>
      </w:r>
      <w:r w:rsidR="00685AF8" w:rsidRPr="7E09F5C4">
        <w:rPr>
          <w:rFonts w:ascii="Baxter Sans Core" w:hAnsi="Baxter Sans Core"/>
        </w:rPr>
        <w:t>are ‘Yes’</w:t>
      </w:r>
      <w:r w:rsidR="00F430C5" w:rsidRPr="7E09F5C4">
        <w:rPr>
          <w:rFonts w:ascii="Baxter Sans Core" w:hAnsi="Baxter Sans Core"/>
        </w:rPr>
        <w:t>.</w:t>
      </w:r>
    </w:p>
    <w:p w14:paraId="635AB975" w14:textId="58125652" w:rsidR="001673B0" w:rsidRPr="00B43488" w:rsidRDefault="001673B0" w:rsidP="7E09F5C4">
      <w:pPr>
        <w:pStyle w:val="ListParagraph"/>
        <w:ind w:left="709"/>
        <w:jc w:val="both"/>
        <w:rPr>
          <w:rFonts w:ascii="Baxter Sans Core" w:hAnsi="Baxter Sans Core"/>
        </w:rPr>
      </w:pPr>
    </w:p>
    <w:p w14:paraId="77D2C111" w14:textId="668C5D73" w:rsidR="001673B0" w:rsidRDefault="001673B0" w:rsidP="001D7FC8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The DPIA helps to identify and address risks at an early stage by </w:t>
      </w:r>
      <w:proofErr w:type="spellStart"/>
      <w:r w:rsidRPr="7E09F5C4">
        <w:rPr>
          <w:rFonts w:ascii="Baxter Sans Core" w:hAnsi="Baxter Sans Core"/>
        </w:rPr>
        <w:t>analysing</w:t>
      </w:r>
      <w:proofErr w:type="spellEnd"/>
      <w:r w:rsidRPr="7E09F5C4">
        <w:rPr>
          <w:rFonts w:ascii="Baxter Sans Core" w:hAnsi="Baxter Sans Core"/>
        </w:rPr>
        <w:t xml:space="preserve"> how the proposed uses of personal information and technology will work in practice. Unwanted </w:t>
      </w:r>
      <w:r w:rsidR="00904BC9" w:rsidRPr="7E09F5C4">
        <w:rPr>
          <w:rFonts w:ascii="Baxter Sans Core" w:hAnsi="Baxter Sans Core"/>
        </w:rPr>
        <w:t>risks</w:t>
      </w:r>
      <w:r w:rsidRPr="7E09F5C4">
        <w:rPr>
          <w:rFonts w:ascii="Baxter Sans Core" w:hAnsi="Baxter Sans Core"/>
        </w:rPr>
        <w:t xml:space="preserve"> are mitigated through action plans</w:t>
      </w:r>
      <w:r w:rsidR="67D8AA5B" w:rsidRPr="7E09F5C4">
        <w:rPr>
          <w:rFonts w:ascii="Baxter Sans Core" w:hAnsi="Baxter Sans Core"/>
        </w:rPr>
        <w:t>.</w:t>
      </w:r>
    </w:p>
    <w:p w14:paraId="7757358E" w14:textId="77777777" w:rsidR="001673B0" w:rsidRPr="00B43488" w:rsidRDefault="001673B0" w:rsidP="001D7FC8">
      <w:pPr>
        <w:pStyle w:val="ListParagraph"/>
        <w:ind w:left="709" w:hanging="709"/>
        <w:jc w:val="both"/>
        <w:rPr>
          <w:rFonts w:ascii="Baxter Sans Core" w:hAnsi="Baxter Sans Core"/>
        </w:rPr>
      </w:pPr>
    </w:p>
    <w:p w14:paraId="5729BD7C" w14:textId="2B3EAF60" w:rsidR="001673B0" w:rsidRDefault="001673B0" w:rsidP="001D7FC8">
      <w:pPr>
        <w:pStyle w:val="ListParagraph"/>
        <w:numPr>
          <w:ilvl w:val="1"/>
          <w:numId w:val="6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lastRenderedPageBreak/>
        <w:t xml:space="preserve">All information required from you is set out within the DPIA available </w:t>
      </w:r>
      <w:r w:rsidRPr="00DF5B31">
        <w:rPr>
          <w:rFonts w:ascii="Baxter Sans Core" w:hAnsi="Baxter Sans Core"/>
        </w:rPr>
        <w:t>here.</w:t>
      </w:r>
      <w:r w:rsidRPr="7E09F5C4">
        <w:rPr>
          <w:rFonts w:ascii="Baxter Sans Core" w:hAnsi="Baxter Sans Core"/>
        </w:rPr>
        <w:t xml:space="preserve"> </w:t>
      </w:r>
      <w:r w:rsidRPr="7E09F5C4">
        <w:rPr>
          <w:rFonts w:ascii="Baxter Sans Core" w:hAnsi="Baxter Sans Core"/>
          <w:b/>
          <w:bCs/>
        </w:rPr>
        <w:t>You must complete the form</w:t>
      </w:r>
      <w:r w:rsidR="004B3F90" w:rsidRPr="7E09F5C4">
        <w:rPr>
          <w:rFonts w:ascii="Baxter Sans Core" w:hAnsi="Baxter Sans Core"/>
          <w:b/>
          <w:bCs/>
        </w:rPr>
        <w:t>.</w:t>
      </w:r>
      <w:r w:rsidR="004B3F90" w:rsidRPr="7E09F5C4">
        <w:rPr>
          <w:rFonts w:ascii="Baxter Sans Core" w:hAnsi="Baxter Sans Core"/>
        </w:rPr>
        <w:t xml:space="preserve"> I</w:t>
      </w:r>
      <w:r w:rsidRPr="7E09F5C4">
        <w:rPr>
          <w:rFonts w:ascii="Baxter Sans Core" w:hAnsi="Baxter Sans Core"/>
        </w:rPr>
        <w:t xml:space="preserve">f you </w:t>
      </w:r>
      <w:r w:rsidR="004B3F90" w:rsidRPr="7E09F5C4">
        <w:rPr>
          <w:rFonts w:ascii="Baxter Sans Core" w:hAnsi="Baxter Sans Core"/>
        </w:rPr>
        <w:t xml:space="preserve">require any </w:t>
      </w:r>
      <w:r w:rsidR="72A175CE" w:rsidRPr="7E09F5C4">
        <w:rPr>
          <w:rFonts w:ascii="Baxter Sans Core" w:hAnsi="Baxter Sans Core"/>
        </w:rPr>
        <w:t>assistance,</w:t>
      </w:r>
      <w:r w:rsidRPr="7E09F5C4">
        <w:rPr>
          <w:rFonts w:ascii="Baxter Sans Core" w:hAnsi="Baxter Sans Core"/>
        </w:rPr>
        <w:t xml:space="preserve"> please refer to Information Governance. See 4.1. </w:t>
      </w:r>
    </w:p>
    <w:p w14:paraId="16827E96" w14:textId="77777777" w:rsidR="00E25203" w:rsidRPr="00E25203" w:rsidRDefault="00E25203" w:rsidP="00E25203">
      <w:pPr>
        <w:pStyle w:val="ListParagraph"/>
        <w:rPr>
          <w:rFonts w:ascii="Baxter Sans Core" w:hAnsi="Baxter Sans Core"/>
        </w:rPr>
      </w:pPr>
    </w:p>
    <w:p w14:paraId="305EABAA" w14:textId="5071A3F1" w:rsidR="008F4495" w:rsidRPr="00430088" w:rsidRDefault="32A837C7" w:rsidP="7E09F5C4">
      <w:pPr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</w:pP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 xml:space="preserve">STAGE </w:t>
      </w:r>
      <w:r w:rsidR="07047B6A"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>2 -</w:t>
      </w: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 xml:space="preserve"> DOCUMENTATION STAGE </w:t>
      </w:r>
    </w:p>
    <w:p w14:paraId="6DD6A0C7" w14:textId="4A304425" w:rsidR="7E09F5C4" w:rsidRDefault="7E09F5C4" w:rsidP="7E09F5C4">
      <w:pPr>
        <w:pStyle w:val="ListParagraph"/>
        <w:ind w:left="709" w:hanging="709"/>
        <w:rPr>
          <w:rFonts w:ascii="Baxter Sans Core" w:hAnsi="Baxter Sans Core"/>
        </w:rPr>
      </w:pPr>
    </w:p>
    <w:p w14:paraId="4BFEA215" w14:textId="7145313A" w:rsidR="0012589A" w:rsidRDefault="0012589A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Contract (AKA Data Sharing Agreements)</w:t>
      </w:r>
    </w:p>
    <w:p w14:paraId="1ECBFD7B" w14:textId="77777777" w:rsidR="0012589A" w:rsidRDefault="0012589A" w:rsidP="00B43488">
      <w:pPr>
        <w:pStyle w:val="ListParagraph"/>
        <w:ind w:left="1080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p w14:paraId="7654C7D7" w14:textId="2E4C9F35" w:rsidR="0012589A" w:rsidRDefault="0012589A" w:rsidP="001D7FC8">
      <w:pPr>
        <w:pStyle w:val="ListParagraph"/>
        <w:numPr>
          <w:ilvl w:val="1"/>
          <w:numId w:val="6"/>
        </w:numPr>
        <w:ind w:hanging="720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The University will not allow for the sharing and/or receiving of personal data if that is likely to result in a high risk to individuals </w:t>
      </w:r>
      <w:r w:rsidR="006537A2" w:rsidRPr="7E09F5C4">
        <w:rPr>
          <w:rFonts w:ascii="Baxter Sans Core" w:hAnsi="Baxter Sans Core"/>
        </w:rPr>
        <w:t xml:space="preserve">and where the </w:t>
      </w:r>
      <w:r w:rsidRPr="7E09F5C4">
        <w:rPr>
          <w:rFonts w:ascii="Baxter Sans Core" w:hAnsi="Baxter Sans Core"/>
        </w:rPr>
        <w:t>risk cannot be appropriately managed and mitigated.</w:t>
      </w:r>
    </w:p>
    <w:p w14:paraId="2B8B2FF2" w14:textId="77777777" w:rsidR="0012589A" w:rsidRPr="00B43488" w:rsidRDefault="0012589A" w:rsidP="001D7FC8">
      <w:pPr>
        <w:ind w:left="360" w:hanging="720"/>
        <w:rPr>
          <w:rFonts w:ascii="Baxter Sans Core" w:hAnsi="Baxter Sans Core"/>
        </w:rPr>
      </w:pPr>
    </w:p>
    <w:p w14:paraId="19246A5F" w14:textId="655983B3" w:rsidR="0012589A" w:rsidRDefault="0012589A" w:rsidP="001D7FC8">
      <w:pPr>
        <w:pStyle w:val="ListParagraph"/>
        <w:numPr>
          <w:ilvl w:val="1"/>
          <w:numId w:val="6"/>
        </w:numPr>
        <w:ind w:hanging="720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The control that the University exercises in this regard is </w:t>
      </w:r>
      <w:proofErr w:type="gramStart"/>
      <w:r w:rsidR="006537A2" w:rsidRPr="7E09F5C4">
        <w:rPr>
          <w:rFonts w:ascii="Baxter Sans Core" w:hAnsi="Baxter Sans Core"/>
        </w:rPr>
        <w:t xml:space="preserve">through </w:t>
      </w:r>
      <w:r w:rsidRPr="7E09F5C4">
        <w:rPr>
          <w:rFonts w:ascii="Baxter Sans Core" w:hAnsi="Baxter Sans Core"/>
        </w:rPr>
        <w:t>the use of</w:t>
      </w:r>
      <w:proofErr w:type="gramEnd"/>
      <w:r w:rsidRPr="7E09F5C4">
        <w:rPr>
          <w:rFonts w:ascii="Baxter Sans Core" w:hAnsi="Baxter Sans Core"/>
        </w:rPr>
        <w:t xml:space="preserve"> contracts to document the rights and responsibilities and safeguards when sharing and receiving personal data. </w:t>
      </w:r>
    </w:p>
    <w:p w14:paraId="7D8035A8" w14:textId="77777777" w:rsidR="0012589A" w:rsidRDefault="0012589A" w:rsidP="001D7FC8">
      <w:pPr>
        <w:pStyle w:val="ListParagraph"/>
        <w:ind w:hanging="720"/>
        <w:rPr>
          <w:rFonts w:ascii="Baxter Sans Core" w:hAnsi="Baxter Sans Core"/>
        </w:rPr>
      </w:pPr>
    </w:p>
    <w:p w14:paraId="32EF9B01" w14:textId="410D151B" w:rsidR="0012589A" w:rsidRDefault="0012589A" w:rsidP="001D7FC8">
      <w:pPr>
        <w:pStyle w:val="ListParagraph"/>
        <w:numPr>
          <w:ilvl w:val="1"/>
          <w:numId w:val="6"/>
        </w:numPr>
        <w:ind w:hanging="720"/>
        <w:rPr>
          <w:rFonts w:ascii="Baxter Sans Core" w:hAnsi="Baxter Sans Core"/>
        </w:rPr>
      </w:pPr>
      <w:r w:rsidRPr="2DBEFA9E">
        <w:rPr>
          <w:rFonts w:ascii="Baxter Sans Core" w:hAnsi="Baxter Sans Core"/>
        </w:rPr>
        <w:t xml:space="preserve">The IDRA or DPIA should identify the need for a contract and the relevant type applicable. </w:t>
      </w:r>
    </w:p>
    <w:p w14:paraId="2D9686D3" w14:textId="77777777" w:rsidR="00AD3C46" w:rsidRPr="00B43488" w:rsidRDefault="00AD3C46" w:rsidP="001D7FC8">
      <w:pPr>
        <w:pStyle w:val="ListParagraph"/>
        <w:ind w:hanging="720"/>
        <w:rPr>
          <w:rFonts w:ascii="Baxter Sans Core" w:hAnsi="Baxter Sans Core"/>
        </w:rPr>
      </w:pPr>
    </w:p>
    <w:p w14:paraId="6A023FA9" w14:textId="77777777" w:rsidR="00AD3C46" w:rsidRPr="00070B78" w:rsidRDefault="00AD3C46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00070B78">
        <w:rPr>
          <w:rFonts w:ascii="Baxter Sans Core" w:hAnsi="Baxter Sans Core"/>
        </w:rPr>
        <w:t xml:space="preserve">The University has its own data protection agreement templates. It is essential to select the correct template which accurately describes what the parties are doing and their roles under </w:t>
      </w:r>
      <w:r>
        <w:rPr>
          <w:rFonts w:ascii="Baxter Sans Core" w:hAnsi="Baxter Sans Core"/>
        </w:rPr>
        <w:t>D</w:t>
      </w:r>
      <w:r w:rsidRPr="00070B78">
        <w:rPr>
          <w:rFonts w:ascii="Baxter Sans Core" w:hAnsi="Baxter Sans Core"/>
        </w:rPr>
        <w:t xml:space="preserve">ata </w:t>
      </w:r>
      <w:r>
        <w:rPr>
          <w:rFonts w:ascii="Baxter Sans Core" w:hAnsi="Baxter Sans Core"/>
        </w:rPr>
        <w:t>P</w:t>
      </w:r>
      <w:r w:rsidRPr="00070B78">
        <w:rPr>
          <w:rFonts w:ascii="Baxter Sans Core" w:hAnsi="Baxter Sans Core"/>
        </w:rPr>
        <w:t xml:space="preserve">rotection </w:t>
      </w:r>
      <w:r>
        <w:rPr>
          <w:rFonts w:ascii="Baxter Sans Core" w:hAnsi="Baxter Sans Core"/>
        </w:rPr>
        <w:t>L</w:t>
      </w:r>
      <w:r w:rsidRPr="00070B78">
        <w:rPr>
          <w:rFonts w:ascii="Baxter Sans Core" w:hAnsi="Baxter Sans Core"/>
        </w:rPr>
        <w:t>aws. To help you select the correct template, please see guidance at Annex</w:t>
      </w:r>
      <w:r>
        <w:rPr>
          <w:rFonts w:ascii="Baxter Sans Core" w:hAnsi="Baxter Sans Core"/>
        </w:rPr>
        <w:t xml:space="preserve"> B</w:t>
      </w:r>
      <w:r w:rsidRPr="00070B78">
        <w:rPr>
          <w:rFonts w:ascii="Baxter Sans Core" w:hAnsi="Baxter Sans Core"/>
        </w:rPr>
        <w:t xml:space="preserve">. </w:t>
      </w:r>
    </w:p>
    <w:p w14:paraId="735131E0" w14:textId="77777777" w:rsidR="00AD3C46" w:rsidRPr="008D2F6A" w:rsidRDefault="00AD3C46" w:rsidP="001D7FC8">
      <w:pPr>
        <w:pStyle w:val="ListParagraph"/>
        <w:ind w:left="709" w:hanging="720"/>
        <w:jc w:val="both"/>
        <w:rPr>
          <w:rFonts w:ascii="Baxter Sans Core" w:hAnsi="Baxter Sans Core"/>
        </w:rPr>
      </w:pPr>
    </w:p>
    <w:p w14:paraId="0CF34568" w14:textId="187F4241" w:rsidR="00AD3C46" w:rsidRPr="00070B78" w:rsidRDefault="00AD3C46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The University’s preferred position is to use our own templates rather than agreements or terms provided by the other </w:t>
      </w:r>
      <w:r w:rsidR="456CEC95" w:rsidRPr="7E09F5C4">
        <w:rPr>
          <w:rFonts w:ascii="Baxter Sans Core" w:hAnsi="Baxter Sans Core"/>
        </w:rPr>
        <w:t>party;</w:t>
      </w:r>
      <w:r w:rsidRPr="7E09F5C4">
        <w:rPr>
          <w:rFonts w:ascii="Baxter Sans Core" w:hAnsi="Baxter Sans Core"/>
        </w:rPr>
        <w:t xml:space="preserve"> </w:t>
      </w:r>
      <w:r w:rsidR="395B3A26" w:rsidRPr="7E09F5C4">
        <w:rPr>
          <w:rFonts w:ascii="Baxter Sans Core" w:hAnsi="Baxter Sans Core"/>
        </w:rPr>
        <w:t>however,</w:t>
      </w:r>
      <w:r w:rsidRPr="7E09F5C4">
        <w:rPr>
          <w:rFonts w:ascii="Baxter Sans Core" w:hAnsi="Baxter Sans Core"/>
        </w:rPr>
        <w:t xml:space="preserve"> this may not always be possible or acceptable to the other party. If using a University template, you should</w:t>
      </w:r>
      <w:r w:rsidR="6CC5595B" w:rsidRPr="7E09F5C4">
        <w:rPr>
          <w:rFonts w:ascii="Baxter Sans Core" w:hAnsi="Baxter Sans Core"/>
        </w:rPr>
        <w:t xml:space="preserve"> </w:t>
      </w:r>
      <w:r w:rsidR="2A5F8063" w:rsidRPr="7E09F5C4">
        <w:rPr>
          <w:rFonts w:ascii="Baxter Sans Core" w:hAnsi="Baxter Sans Core"/>
        </w:rPr>
        <w:t>complete the</w:t>
      </w:r>
      <w:r w:rsidRPr="7E09F5C4">
        <w:rPr>
          <w:rFonts w:ascii="Baxter Sans Core" w:hAnsi="Baxter Sans Core"/>
        </w:rPr>
        <w:t xml:space="preserve"> Processing Details at the start of the </w:t>
      </w:r>
      <w:r w:rsidR="2787AAA4" w:rsidRPr="7E09F5C4">
        <w:rPr>
          <w:rFonts w:ascii="Baxter Sans Core" w:hAnsi="Baxter Sans Core"/>
        </w:rPr>
        <w:t>template as</w:t>
      </w:r>
      <w:r w:rsidRPr="7E09F5C4">
        <w:rPr>
          <w:rFonts w:ascii="Baxter Sans Core" w:hAnsi="Baxter Sans Core"/>
        </w:rPr>
        <w:t xml:space="preserve"> much as you can. Once the Processing Details are complete</w:t>
      </w:r>
      <w:r w:rsidR="000B1174" w:rsidRPr="7E09F5C4">
        <w:rPr>
          <w:rFonts w:ascii="Baxter Sans Core" w:hAnsi="Baxter Sans Core"/>
        </w:rPr>
        <w:t>d</w:t>
      </w:r>
      <w:r w:rsidRPr="7E09F5C4">
        <w:rPr>
          <w:rFonts w:ascii="Baxter Sans Core" w:hAnsi="Baxter Sans Core"/>
        </w:rPr>
        <w:t xml:space="preserve"> you should </w:t>
      </w:r>
      <w:r w:rsidR="000B1174" w:rsidRPr="7E09F5C4">
        <w:rPr>
          <w:rFonts w:ascii="Baxter Sans Core" w:hAnsi="Baxter Sans Core"/>
        </w:rPr>
        <w:t>then send</w:t>
      </w:r>
      <w:r w:rsidRPr="7E09F5C4">
        <w:rPr>
          <w:rFonts w:ascii="Baxter Sans Core" w:hAnsi="Baxter Sans Core"/>
        </w:rPr>
        <w:t xml:space="preserve"> the agreement to </w:t>
      </w:r>
      <w:r w:rsidR="00EC53C1" w:rsidRPr="7E09F5C4">
        <w:rPr>
          <w:rFonts w:ascii="Baxter Sans Core" w:hAnsi="Baxter Sans Core"/>
        </w:rPr>
        <w:t>Information Governance</w:t>
      </w:r>
      <w:r w:rsidRPr="7E09F5C4">
        <w:rPr>
          <w:rFonts w:ascii="Baxter Sans Core" w:hAnsi="Baxter Sans Core"/>
        </w:rPr>
        <w:t xml:space="preserve"> </w:t>
      </w:r>
      <w:r w:rsidR="00F37718" w:rsidRPr="7E09F5C4">
        <w:rPr>
          <w:rFonts w:ascii="Baxter Sans Core" w:hAnsi="Baxter Sans Core"/>
        </w:rPr>
        <w:t>(</w:t>
      </w:r>
      <w:bookmarkStart w:id="0" w:name="_Hlk77252071"/>
      <w:r w:rsidRPr="7E09F5C4">
        <w:rPr>
          <w:rFonts w:ascii="Baxter Sans Core" w:hAnsi="Baxter Sans Core"/>
        </w:rPr>
        <w:fldChar w:fldCharType="begin"/>
      </w:r>
      <w:r w:rsidRPr="7E09F5C4">
        <w:rPr>
          <w:rFonts w:ascii="Baxter Sans Core" w:hAnsi="Baxter Sans Core"/>
        </w:rPr>
        <w:instrText xml:space="preserve"> HYPERLINK "mailto:dataprotection@dundee.ac.uk" </w:instrText>
      </w:r>
      <w:r w:rsidRPr="7E09F5C4">
        <w:rPr>
          <w:rFonts w:ascii="Baxter Sans Core" w:hAnsi="Baxter Sans Core"/>
        </w:rPr>
        <w:fldChar w:fldCharType="separate"/>
      </w:r>
      <w:r w:rsidR="00F37718" w:rsidRPr="7E09F5C4">
        <w:rPr>
          <w:rStyle w:val="Hyperlink"/>
          <w:rFonts w:ascii="Baxter Sans Core" w:hAnsi="Baxter Sans Core"/>
        </w:rPr>
        <w:t>dataprotection@dundee.ac.uk</w:t>
      </w:r>
      <w:r w:rsidRPr="7E09F5C4">
        <w:rPr>
          <w:rFonts w:ascii="Baxter Sans Core" w:hAnsi="Baxter Sans Core"/>
        </w:rPr>
        <w:fldChar w:fldCharType="end"/>
      </w:r>
      <w:bookmarkEnd w:id="0"/>
      <w:r w:rsidR="00F37718" w:rsidRPr="7E09F5C4">
        <w:rPr>
          <w:rFonts w:ascii="Baxter Sans Core" w:hAnsi="Baxter Sans Core"/>
        </w:rPr>
        <w:t xml:space="preserve">) </w:t>
      </w:r>
      <w:r w:rsidRPr="7E09F5C4">
        <w:rPr>
          <w:rFonts w:ascii="Baxter Sans Core" w:hAnsi="Baxter Sans Core"/>
        </w:rPr>
        <w:t>for review as part of the documentation required under section 6.</w:t>
      </w:r>
    </w:p>
    <w:p w14:paraId="6BBA50F7" w14:textId="77777777" w:rsidR="00AD3C46" w:rsidRPr="008D2F6A" w:rsidRDefault="00AD3C46" w:rsidP="001D7FC8">
      <w:pPr>
        <w:pStyle w:val="ListParagraph"/>
        <w:ind w:left="709" w:hanging="720"/>
        <w:jc w:val="both"/>
        <w:rPr>
          <w:rFonts w:ascii="Baxter Sans Core" w:hAnsi="Baxter Sans Core"/>
        </w:rPr>
      </w:pPr>
    </w:p>
    <w:p w14:paraId="65C0F7AF" w14:textId="409B0415" w:rsidR="00AD3C46" w:rsidRDefault="00AD3C46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>If it is agreed that the other party’s</w:t>
      </w:r>
      <w:r w:rsidR="4A7D7A1E" w:rsidRPr="7E09F5C4">
        <w:rPr>
          <w:rFonts w:ascii="Baxter Sans Core" w:hAnsi="Baxter Sans Core"/>
        </w:rPr>
        <w:t xml:space="preserve"> </w:t>
      </w:r>
      <w:r w:rsidRPr="7E09F5C4">
        <w:rPr>
          <w:rFonts w:ascii="Baxter Sans Core" w:hAnsi="Baxter Sans Core"/>
        </w:rPr>
        <w:t xml:space="preserve">data protection agreement or terms are used, then you should complete the sections relevant to the University as much as you can and </w:t>
      </w:r>
      <w:r w:rsidR="0023587C" w:rsidRPr="7E09F5C4">
        <w:rPr>
          <w:rFonts w:ascii="Baxter Sans Core" w:hAnsi="Baxter Sans Core"/>
        </w:rPr>
        <w:t xml:space="preserve">send </w:t>
      </w:r>
      <w:r w:rsidRPr="7E09F5C4">
        <w:rPr>
          <w:rFonts w:ascii="Baxter Sans Core" w:hAnsi="Baxter Sans Core"/>
        </w:rPr>
        <w:t xml:space="preserve">a copy to </w:t>
      </w:r>
      <w:r w:rsidR="00EC53C1" w:rsidRPr="7E09F5C4">
        <w:rPr>
          <w:rFonts w:ascii="Baxter Sans Core" w:hAnsi="Baxter Sans Core"/>
        </w:rPr>
        <w:t>Information Governance</w:t>
      </w:r>
      <w:r w:rsidRPr="7E09F5C4">
        <w:rPr>
          <w:rFonts w:ascii="Baxter Sans Core" w:hAnsi="Baxter Sans Core"/>
        </w:rPr>
        <w:t xml:space="preserve"> </w:t>
      </w:r>
      <w:r w:rsidR="0023587C" w:rsidRPr="7E09F5C4">
        <w:rPr>
          <w:rFonts w:ascii="Baxter Sans Core" w:hAnsi="Baxter Sans Core"/>
        </w:rPr>
        <w:t>(</w:t>
      </w:r>
      <w:hyperlink r:id="rId13" w:history="1">
        <w:r w:rsidR="0023587C" w:rsidRPr="7E09F5C4">
          <w:rPr>
            <w:rStyle w:val="Hyperlink"/>
            <w:rFonts w:ascii="Baxter Sans Core" w:hAnsi="Baxter Sans Core"/>
          </w:rPr>
          <w:t>dataprotection@dundee.ac.uk</w:t>
        </w:r>
      </w:hyperlink>
      <w:r w:rsidR="0023587C" w:rsidRPr="7E09F5C4">
        <w:rPr>
          <w:rFonts w:ascii="Baxter Sans Core" w:hAnsi="Baxter Sans Core"/>
        </w:rPr>
        <w:t xml:space="preserve">) </w:t>
      </w:r>
      <w:r w:rsidRPr="7E09F5C4">
        <w:rPr>
          <w:rFonts w:ascii="Baxter Sans Core" w:hAnsi="Baxter Sans Core"/>
        </w:rPr>
        <w:t xml:space="preserve">as part of the documentation required under section 6 </w:t>
      </w:r>
    </w:p>
    <w:p w14:paraId="36EADA67" w14:textId="77777777" w:rsidR="00AD3C46" w:rsidRPr="00070B78" w:rsidRDefault="00AD3C46" w:rsidP="001D7FC8">
      <w:pPr>
        <w:pStyle w:val="ListParagraph"/>
        <w:ind w:hanging="720"/>
        <w:rPr>
          <w:rFonts w:ascii="Baxter Sans Core" w:hAnsi="Baxter Sans Core"/>
        </w:rPr>
      </w:pPr>
    </w:p>
    <w:p w14:paraId="6AC9757C" w14:textId="6DB9076A" w:rsidR="00AD3C46" w:rsidRDefault="00F86DFB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Sometimes </w:t>
      </w:r>
      <w:r w:rsidR="00AD3C46" w:rsidRPr="7E09F5C4">
        <w:rPr>
          <w:rFonts w:ascii="Baxter Sans Core" w:hAnsi="Baxter Sans Core"/>
        </w:rPr>
        <w:t xml:space="preserve">data protection terms are not included in a separate agreement specifically for </w:t>
      </w:r>
      <w:r w:rsidRPr="7E09F5C4">
        <w:rPr>
          <w:rFonts w:ascii="Baxter Sans Core" w:hAnsi="Baxter Sans Core"/>
        </w:rPr>
        <w:t xml:space="preserve">covering </w:t>
      </w:r>
      <w:r w:rsidR="00116BA0" w:rsidRPr="7E09F5C4">
        <w:rPr>
          <w:rFonts w:ascii="Baxter Sans Core" w:hAnsi="Baxter Sans Core"/>
        </w:rPr>
        <w:t xml:space="preserve">the sharing of </w:t>
      </w:r>
      <w:r w:rsidR="00AD3C46" w:rsidRPr="7E09F5C4">
        <w:rPr>
          <w:rFonts w:ascii="Baxter Sans Core" w:hAnsi="Baxter Sans Core"/>
        </w:rPr>
        <w:t xml:space="preserve">data but are </w:t>
      </w:r>
      <w:r w:rsidR="354AE8A6" w:rsidRPr="7E09F5C4">
        <w:rPr>
          <w:rFonts w:ascii="Baxter Sans Core" w:hAnsi="Baxter Sans Core"/>
        </w:rPr>
        <w:t>included</w:t>
      </w:r>
      <w:r w:rsidR="00AD3C46" w:rsidRPr="7E09F5C4">
        <w:rPr>
          <w:rFonts w:ascii="Baxter Sans Core" w:hAnsi="Baxter Sans Core"/>
        </w:rPr>
        <w:t xml:space="preserve"> in a clause or schedule/annex in another contract the University is going to </w:t>
      </w:r>
      <w:proofErr w:type="gramStart"/>
      <w:r w:rsidR="00AD3C46" w:rsidRPr="7E09F5C4">
        <w:rPr>
          <w:rFonts w:ascii="Baxter Sans Core" w:hAnsi="Baxter Sans Core"/>
        </w:rPr>
        <w:t xml:space="preserve">enter </w:t>
      </w:r>
      <w:r w:rsidR="00116BA0" w:rsidRPr="7E09F5C4">
        <w:rPr>
          <w:rFonts w:ascii="Baxter Sans Core" w:hAnsi="Baxter Sans Core"/>
        </w:rPr>
        <w:t>into</w:t>
      </w:r>
      <w:proofErr w:type="gramEnd"/>
      <w:r w:rsidR="00116BA0" w:rsidRPr="7E09F5C4">
        <w:rPr>
          <w:rFonts w:ascii="Baxter Sans Core" w:hAnsi="Baxter Sans Core"/>
        </w:rPr>
        <w:t xml:space="preserve"> </w:t>
      </w:r>
      <w:r w:rsidR="00AD3C46" w:rsidRPr="7E09F5C4">
        <w:rPr>
          <w:rFonts w:ascii="Baxter Sans Core" w:hAnsi="Baxter Sans Core"/>
        </w:rPr>
        <w:t xml:space="preserve">with the other party. If that is the case, you should send that </w:t>
      </w:r>
      <w:r w:rsidR="00116BA0" w:rsidRPr="7E09F5C4">
        <w:rPr>
          <w:rFonts w:ascii="Baxter Sans Core" w:hAnsi="Baxter Sans Core"/>
        </w:rPr>
        <w:t xml:space="preserve">agreement </w:t>
      </w:r>
      <w:r w:rsidR="00AD3C46" w:rsidRPr="7E09F5C4">
        <w:rPr>
          <w:rFonts w:ascii="Baxter Sans Core" w:hAnsi="Baxter Sans Core"/>
        </w:rPr>
        <w:t xml:space="preserve">to </w:t>
      </w:r>
      <w:r w:rsidR="00EC53C1" w:rsidRPr="7E09F5C4">
        <w:rPr>
          <w:rFonts w:ascii="Baxter Sans Core" w:hAnsi="Baxter Sans Core"/>
        </w:rPr>
        <w:t>Information Governance</w:t>
      </w:r>
      <w:r w:rsidR="00AD3C46" w:rsidRPr="7E09F5C4">
        <w:rPr>
          <w:rFonts w:ascii="Baxter Sans Core" w:hAnsi="Baxter Sans Core"/>
        </w:rPr>
        <w:t xml:space="preserve"> </w:t>
      </w:r>
      <w:r w:rsidR="00116BA0" w:rsidRPr="7E09F5C4">
        <w:rPr>
          <w:rFonts w:ascii="Baxter Sans Core" w:hAnsi="Baxter Sans Core"/>
        </w:rPr>
        <w:t xml:space="preserve">in order that they can </w:t>
      </w:r>
      <w:r w:rsidR="00AD3C46" w:rsidRPr="7E09F5C4">
        <w:rPr>
          <w:rFonts w:ascii="Baxter Sans Core" w:hAnsi="Baxter Sans Core"/>
        </w:rPr>
        <w:t>review</w:t>
      </w:r>
      <w:r w:rsidR="00116BA0" w:rsidRPr="7E09F5C4">
        <w:rPr>
          <w:rFonts w:ascii="Baxter Sans Core" w:hAnsi="Baxter Sans Core"/>
        </w:rPr>
        <w:t xml:space="preserve"> the data protection </w:t>
      </w:r>
      <w:r w:rsidR="000E2F6E" w:rsidRPr="7E09F5C4">
        <w:rPr>
          <w:rFonts w:ascii="Baxter Sans Core" w:hAnsi="Baxter Sans Core"/>
        </w:rPr>
        <w:t>section of the contract</w:t>
      </w:r>
      <w:r w:rsidR="00AD3C46" w:rsidRPr="7E09F5C4">
        <w:rPr>
          <w:rFonts w:ascii="Baxter Sans Core" w:hAnsi="Baxter Sans Core"/>
        </w:rPr>
        <w:t xml:space="preserve">. </w:t>
      </w:r>
    </w:p>
    <w:p w14:paraId="4DAD0E9B" w14:textId="77777777" w:rsidR="00AD3C46" w:rsidRPr="00070B78" w:rsidRDefault="00AD3C46" w:rsidP="001D7FC8">
      <w:pPr>
        <w:pStyle w:val="ListParagraph"/>
        <w:ind w:hanging="720"/>
        <w:rPr>
          <w:rFonts w:ascii="Baxter Sans Core" w:hAnsi="Baxter Sans Core"/>
        </w:rPr>
      </w:pPr>
    </w:p>
    <w:p w14:paraId="03163431" w14:textId="5A7724FA" w:rsidR="00AD3C46" w:rsidRDefault="00AD3C46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If you are using one of the University’s template </w:t>
      </w:r>
      <w:r w:rsidR="6656EE02" w:rsidRPr="7E09F5C4">
        <w:rPr>
          <w:rFonts w:ascii="Baxter Sans Core" w:hAnsi="Baxter Sans Core"/>
        </w:rPr>
        <w:t>agreements,</w:t>
      </w:r>
      <w:r w:rsidR="000E2F6E" w:rsidRPr="7E09F5C4">
        <w:rPr>
          <w:rFonts w:ascii="Baxter Sans Core" w:hAnsi="Baxter Sans Core"/>
        </w:rPr>
        <w:t xml:space="preserve"> please ensure that </w:t>
      </w:r>
      <w:r w:rsidRPr="7E09F5C4">
        <w:rPr>
          <w:rFonts w:ascii="Baxter Sans Core" w:hAnsi="Baxter Sans Core"/>
        </w:rPr>
        <w:t xml:space="preserve">you have it reviewed by </w:t>
      </w:r>
      <w:r w:rsidR="00EC53C1" w:rsidRPr="7E09F5C4">
        <w:rPr>
          <w:rFonts w:ascii="Baxter Sans Core" w:hAnsi="Baxter Sans Core"/>
        </w:rPr>
        <w:t>Information Governance</w:t>
      </w:r>
      <w:r w:rsidRPr="7E09F5C4">
        <w:rPr>
          <w:rFonts w:ascii="Baxter Sans Core" w:hAnsi="Baxter Sans Core"/>
        </w:rPr>
        <w:t xml:space="preserve"> before you send it to the other party for their comments/approval. </w:t>
      </w:r>
    </w:p>
    <w:p w14:paraId="05DCF427" w14:textId="77777777" w:rsidR="00AD3C46" w:rsidRPr="00104376" w:rsidRDefault="00AD3C46" w:rsidP="001D7FC8">
      <w:pPr>
        <w:pStyle w:val="ListParagraph"/>
        <w:ind w:hanging="720"/>
        <w:rPr>
          <w:rFonts w:ascii="Baxter Sans Core" w:hAnsi="Baxter Sans Core"/>
        </w:rPr>
      </w:pPr>
    </w:p>
    <w:p w14:paraId="6AD2A1D0" w14:textId="71E58E9A" w:rsidR="00AD3C46" w:rsidRPr="00B43488" w:rsidRDefault="00AD3C46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 xml:space="preserve">IF YOU ARE NOT SURE WHAT TEMPLATE TO USE PLEASE ASK </w:t>
      </w:r>
      <w:r w:rsidR="00A531AC">
        <w:rPr>
          <w:rFonts w:ascii="Baxter Sans Core" w:hAnsi="Baxter Sans Core"/>
        </w:rPr>
        <w:t xml:space="preserve">INFORMATION GOVERNANCE </w:t>
      </w:r>
      <w:r>
        <w:rPr>
          <w:rFonts w:ascii="Baxter Sans Core" w:hAnsi="Baxter Sans Core"/>
        </w:rPr>
        <w:t>FOR GUIDANCE.</w:t>
      </w:r>
    </w:p>
    <w:p w14:paraId="54442FF3" w14:textId="77777777" w:rsidR="0012589A" w:rsidRPr="00B43488" w:rsidRDefault="0012589A" w:rsidP="001D7FC8">
      <w:pPr>
        <w:pStyle w:val="ListParagraph"/>
        <w:ind w:hanging="720"/>
        <w:rPr>
          <w:rFonts w:ascii="Baxter Sans Core" w:hAnsi="Baxter Sans Core"/>
        </w:rPr>
      </w:pPr>
    </w:p>
    <w:p w14:paraId="64F69816" w14:textId="3BE22D58" w:rsidR="0012589A" w:rsidRDefault="0012589A" w:rsidP="001D7FC8">
      <w:pPr>
        <w:pStyle w:val="ListParagraph"/>
        <w:numPr>
          <w:ilvl w:val="1"/>
          <w:numId w:val="6"/>
        </w:numPr>
        <w:ind w:hanging="720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IN </w:t>
      </w:r>
      <w:r w:rsidRPr="7E09F5C4">
        <w:rPr>
          <w:rFonts w:ascii="Baxter Sans Core" w:hAnsi="Baxter Sans Core"/>
          <w:b/>
          <w:bCs/>
          <w:u w:val="single"/>
        </w:rPr>
        <w:t>ALL</w:t>
      </w:r>
      <w:r w:rsidRPr="7E09F5C4">
        <w:rPr>
          <w:rFonts w:ascii="Baxter Sans Core" w:hAnsi="Baxter Sans Core"/>
        </w:rPr>
        <w:t xml:space="preserve"> INSTANCES, </w:t>
      </w:r>
      <w:r w:rsidR="009F7382">
        <w:rPr>
          <w:rFonts w:ascii="Baxter Sans Core" w:hAnsi="Baxter Sans Core"/>
        </w:rPr>
        <w:t xml:space="preserve">PERSONAL </w:t>
      </w:r>
      <w:r w:rsidRPr="7E09F5C4">
        <w:rPr>
          <w:rFonts w:ascii="Baxter Sans Core" w:hAnsi="Baxter Sans Core"/>
        </w:rPr>
        <w:t xml:space="preserve">DATA SHARED WITH </w:t>
      </w:r>
      <w:r w:rsidR="00085EC6" w:rsidRPr="7E09F5C4">
        <w:rPr>
          <w:rFonts w:ascii="Baxter Sans Core" w:hAnsi="Baxter Sans Core"/>
        </w:rPr>
        <w:t xml:space="preserve">ANY THIRD PARTIES </w:t>
      </w:r>
      <w:r w:rsidRPr="7E09F5C4">
        <w:rPr>
          <w:rFonts w:ascii="Baxter Sans Core" w:hAnsi="Baxter Sans Core"/>
        </w:rPr>
        <w:t xml:space="preserve">REQUIRES A CONTRACT. </w:t>
      </w:r>
    </w:p>
    <w:p w14:paraId="459FAFC3" w14:textId="4CAE5C59" w:rsidR="00184D34" w:rsidRDefault="00184D34" w:rsidP="00184D34">
      <w:pPr>
        <w:pStyle w:val="ListParagraph"/>
        <w:rPr>
          <w:rFonts w:ascii="Baxter Sans Core" w:hAnsi="Baxter Sans Core"/>
        </w:rPr>
      </w:pPr>
    </w:p>
    <w:p w14:paraId="4448F806" w14:textId="3A89BE40" w:rsidR="00D45CEF" w:rsidRDefault="00D45CEF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D45CEF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Privacy Notice </w:t>
      </w:r>
    </w:p>
    <w:p w14:paraId="0BDCD989" w14:textId="77777777" w:rsidR="00D45CEF" w:rsidRPr="001D7FC8" w:rsidRDefault="00D45CEF" w:rsidP="001D7FC8">
      <w:pPr>
        <w:pStyle w:val="ListParagraph"/>
        <w:jc w:val="both"/>
        <w:rPr>
          <w:rFonts w:ascii="Baxter Sans Core" w:hAnsi="Baxter Sans Core"/>
        </w:rPr>
      </w:pPr>
    </w:p>
    <w:p w14:paraId="1B7EBA7C" w14:textId="567B46E2" w:rsidR="00D45CEF" w:rsidRPr="0071113A" w:rsidRDefault="00D45CEF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Depending on the outcome of your IDRA and/or DPIA a new privacy notice may be required.  All </w:t>
      </w:r>
      <w:r w:rsidRPr="0071113A">
        <w:rPr>
          <w:rFonts w:ascii="Baxter Sans Core" w:hAnsi="Baxter Sans Core"/>
        </w:rPr>
        <w:t>privacy notices of the University are contained here. If you consider that there already is an existing relevant privacy notice in place which covers your intended activity, please forward a copy to the Information Governance team for review</w:t>
      </w:r>
      <w:r w:rsidR="004033F2" w:rsidRPr="0071113A">
        <w:rPr>
          <w:rFonts w:ascii="Baxter Sans Core" w:hAnsi="Baxter Sans Core"/>
        </w:rPr>
        <w:t xml:space="preserve"> and amendment where necessary to cover the personal data being processed</w:t>
      </w:r>
      <w:r w:rsidRPr="0071113A">
        <w:rPr>
          <w:rFonts w:ascii="Baxter Sans Core" w:hAnsi="Baxter Sans Core"/>
        </w:rPr>
        <w:t>.</w:t>
      </w:r>
    </w:p>
    <w:p w14:paraId="525B232B" w14:textId="77777777" w:rsidR="00DB3F40" w:rsidRPr="0071113A" w:rsidRDefault="00DB3F40" w:rsidP="00DB3F40">
      <w:pPr>
        <w:pStyle w:val="ListParagraph"/>
        <w:jc w:val="both"/>
        <w:rPr>
          <w:rFonts w:ascii="Baxter Sans Core" w:hAnsi="Baxter Sans Core"/>
        </w:rPr>
      </w:pPr>
    </w:p>
    <w:p w14:paraId="1F2EDE66" w14:textId="42DC9486" w:rsidR="002B085C" w:rsidRPr="0071113A" w:rsidRDefault="002B085C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0071113A">
        <w:rPr>
          <w:rFonts w:ascii="Baxter Sans Core" w:hAnsi="Baxter Sans Core"/>
        </w:rPr>
        <w:t xml:space="preserve">If your data sharing is not covered by an existing privacy </w:t>
      </w:r>
      <w:proofErr w:type="gramStart"/>
      <w:r w:rsidRPr="0071113A">
        <w:rPr>
          <w:rFonts w:ascii="Baxter Sans Core" w:hAnsi="Baxter Sans Core"/>
        </w:rPr>
        <w:t>notice</w:t>
      </w:r>
      <w:proofErr w:type="gramEnd"/>
      <w:r w:rsidRPr="0071113A">
        <w:rPr>
          <w:rFonts w:ascii="Baxter Sans Core" w:hAnsi="Baxter Sans Core"/>
        </w:rPr>
        <w:t xml:space="preserve"> please complete the template privacy notice</w:t>
      </w:r>
      <w:r w:rsidR="00AE7985" w:rsidRPr="0071113A">
        <w:rPr>
          <w:rFonts w:ascii="Baxter Sans Core" w:hAnsi="Baxter Sans Core"/>
        </w:rPr>
        <w:t xml:space="preserve"> and then send it to the Information Governance for review.</w:t>
      </w:r>
    </w:p>
    <w:p w14:paraId="63E3EA56" w14:textId="6DFC8CAF" w:rsidR="0012589A" w:rsidRPr="00B43488" w:rsidRDefault="0012589A" w:rsidP="7E09F5C4">
      <w:pPr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p w14:paraId="6BD6E862" w14:textId="5B8F5E9A" w:rsidR="0CB21CC0" w:rsidRDefault="0CB21CC0" w:rsidP="7E09F5C4">
      <w:pPr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</w:pP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 xml:space="preserve">STAGE 3 – REVIEW AND </w:t>
      </w:r>
      <w:r w:rsidR="06EB3E50"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  <w:t xml:space="preserve">FEEDBACK </w:t>
      </w:r>
    </w:p>
    <w:p w14:paraId="4F39EAF0" w14:textId="447654B7" w:rsidR="7E09F5C4" w:rsidRDefault="7E09F5C4" w:rsidP="7E09F5C4">
      <w:pPr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</w:rPr>
      </w:pPr>
    </w:p>
    <w:p w14:paraId="3A3A2F00" w14:textId="7956283F" w:rsidR="002D5A00" w:rsidRPr="00B43488" w:rsidRDefault="00D23C61" w:rsidP="001D7FC8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I</w:t>
      </w:r>
      <w:r w:rsidR="001673B0"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nformation Governance</w:t>
      </w:r>
      <w:r w:rsidR="00D14254" w:rsidRPr="00B43488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 </w:t>
      </w:r>
    </w:p>
    <w:p w14:paraId="7027FC34" w14:textId="77777777" w:rsidR="009E7D56" w:rsidRPr="008D2F6A" w:rsidRDefault="009E7D56" w:rsidP="00B43488"/>
    <w:p w14:paraId="08D4792E" w14:textId="2BF1FE22" w:rsidR="00241102" w:rsidRDefault="00184D34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>The Information Governance team is h</w:t>
      </w:r>
      <w:r w:rsidR="0012589A">
        <w:rPr>
          <w:rFonts w:ascii="Baxter Sans Core" w:hAnsi="Baxter Sans Core"/>
        </w:rPr>
        <w:t xml:space="preserve">eaded by the University’s Data Protection Officer </w:t>
      </w:r>
      <w:r>
        <w:rPr>
          <w:rFonts w:ascii="Baxter Sans Core" w:hAnsi="Baxter Sans Core"/>
        </w:rPr>
        <w:t xml:space="preserve">(DPO) </w:t>
      </w:r>
      <w:r w:rsidR="0012589A">
        <w:rPr>
          <w:rFonts w:ascii="Baxter Sans Core" w:hAnsi="Baxter Sans Core"/>
        </w:rPr>
        <w:t xml:space="preserve">who is responsible for the compliance management and risk oversight </w:t>
      </w:r>
      <w:r w:rsidR="00EB3A4E">
        <w:rPr>
          <w:rFonts w:ascii="Baxter Sans Core" w:hAnsi="Baxter Sans Core"/>
        </w:rPr>
        <w:t>by</w:t>
      </w:r>
      <w:r w:rsidR="0012589A">
        <w:rPr>
          <w:rFonts w:ascii="Baxter Sans Core" w:hAnsi="Baxter Sans Core"/>
        </w:rPr>
        <w:t xml:space="preserve"> the University in respect of </w:t>
      </w:r>
      <w:r w:rsidR="00EB3A4E">
        <w:rPr>
          <w:rFonts w:ascii="Baxter Sans Core" w:hAnsi="Baxter Sans Core"/>
        </w:rPr>
        <w:t xml:space="preserve">Data Protection Laws and reporting to the ICO. </w:t>
      </w:r>
    </w:p>
    <w:p w14:paraId="46745522" w14:textId="77777777" w:rsidR="00184D34" w:rsidRDefault="00184D34" w:rsidP="00184D34">
      <w:pPr>
        <w:pStyle w:val="ListParagraph"/>
        <w:jc w:val="both"/>
        <w:rPr>
          <w:rFonts w:ascii="Baxter Sans Core" w:hAnsi="Baxter Sans Core"/>
        </w:rPr>
      </w:pPr>
    </w:p>
    <w:p w14:paraId="2F00C40D" w14:textId="211804EA" w:rsidR="004B3F90" w:rsidRPr="004B3F90" w:rsidRDefault="00184D34" w:rsidP="004B3F90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004B3F90">
        <w:rPr>
          <w:rFonts w:ascii="Baxter Sans Core" w:hAnsi="Baxter Sans Core"/>
        </w:rPr>
        <w:t xml:space="preserve">You must send </w:t>
      </w:r>
      <w:r w:rsidR="004B3F90" w:rsidRPr="004B3F90">
        <w:rPr>
          <w:rFonts w:ascii="Baxter Sans Core" w:hAnsi="Baxter Sans Core"/>
        </w:rPr>
        <w:t>all completed IDRAs, DPIAs, Contracts and privacy notices to Information Governance.</w:t>
      </w:r>
    </w:p>
    <w:p w14:paraId="4AD9C925" w14:textId="77777777" w:rsidR="00D45CEF" w:rsidRDefault="00D45CEF" w:rsidP="001D7FC8">
      <w:pPr>
        <w:pStyle w:val="ListParagraph"/>
        <w:ind w:hanging="720"/>
        <w:jc w:val="both"/>
        <w:rPr>
          <w:rFonts w:ascii="Baxter Sans Core" w:hAnsi="Baxter Sans Core"/>
        </w:rPr>
      </w:pPr>
    </w:p>
    <w:p w14:paraId="200660FE" w14:textId="11523C4A" w:rsidR="00D45CEF" w:rsidRPr="008D2F6A" w:rsidRDefault="00D45CEF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You should send the above documentation to </w:t>
      </w:r>
      <w:r w:rsidR="00EC53C1" w:rsidRPr="7E09F5C4">
        <w:rPr>
          <w:rFonts w:ascii="Baxter Sans Core" w:hAnsi="Baxter Sans Core"/>
        </w:rPr>
        <w:t>Information Governance</w:t>
      </w:r>
      <w:r w:rsidRPr="7E09F5C4">
        <w:rPr>
          <w:rFonts w:ascii="Baxter Sans Core" w:hAnsi="Baxter Sans Core"/>
        </w:rPr>
        <w:t xml:space="preserve"> at least 30 days before you </w:t>
      </w:r>
      <w:r w:rsidR="24066377" w:rsidRPr="7E09F5C4">
        <w:rPr>
          <w:rFonts w:ascii="Baxter Sans Core" w:hAnsi="Baxter Sans Core"/>
        </w:rPr>
        <w:t>need</w:t>
      </w:r>
      <w:r w:rsidRPr="7E09F5C4">
        <w:rPr>
          <w:rFonts w:ascii="Baxter Sans Core" w:hAnsi="Baxter Sans Core"/>
        </w:rPr>
        <w:t xml:space="preserve"> to be able to share, </w:t>
      </w:r>
      <w:r w:rsidR="3F93132E" w:rsidRPr="7E09F5C4">
        <w:rPr>
          <w:rFonts w:ascii="Baxter Sans Core" w:hAnsi="Baxter Sans Core"/>
        </w:rPr>
        <w:t>supply</w:t>
      </w:r>
      <w:r w:rsidRPr="7E09F5C4">
        <w:rPr>
          <w:rFonts w:ascii="Baxter Sans Core" w:hAnsi="Baxter Sans Core"/>
        </w:rPr>
        <w:t xml:space="preserve"> or receive personal data. </w:t>
      </w:r>
    </w:p>
    <w:p w14:paraId="412CE673" w14:textId="77777777" w:rsidR="0012589A" w:rsidRPr="00B43488" w:rsidRDefault="0012589A" w:rsidP="001D7FC8">
      <w:pPr>
        <w:ind w:hanging="720"/>
        <w:jc w:val="both"/>
        <w:rPr>
          <w:rFonts w:ascii="Baxter Sans Core" w:hAnsi="Baxter Sans Core"/>
        </w:rPr>
      </w:pPr>
    </w:p>
    <w:p w14:paraId="5843288E" w14:textId="2161009E" w:rsidR="0012589A" w:rsidRDefault="0012589A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>If there is a difference of opinion between you and Information Governance in respect of compliance with this SOP, the DPO will decide whose decision shall be final.</w:t>
      </w:r>
    </w:p>
    <w:p w14:paraId="1591C810" w14:textId="77777777" w:rsidR="0012589A" w:rsidRPr="00B43488" w:rsidRDefault="0012589A" w:rsidP="001D7FC8">
      <w:pPr>
        <w:pStyle w:val="ListParagraph"/>
        <w:ind w:hanging="720"/>
        <w:jc w:val="both"/>
        <w:rPr>
          <w:rFonts w:ascii="Baxter Sans Core" w:hAnsi="Baxter Sans Core"/>
        </w:rPr>
      </w:pPr>
    </w:p>
    <w:p w14:paraId="5CCBE80B" w14:textId="1FF94B98" w:rsidR="0012589A" w:rsidRDefault="0012589A" w:rsidP="001D7FC8">
      <w:pPr>
        <w:pStyle w:val="ListParagraph"/>
        <w:numPr>
          <w:ilvl w:val="1"/>
          <w:numId w:val="6"/>
        </w:numPr>
        <w:ind w:hanging="720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 xml:space="preserve">All decisions of the DPO shall be kept on file by the Information Governance team. </w:t>
      </w:r>
    </w:p>
    <w:p w14:paraId="65176DA4" w14:textId="77777777" w:rsidR="00C66146" w:rsidRPr="008D2F6A" w:rsidRDefault="00C66146" w:rsidP="00B43488">
      <w:pPr>
        <w:jc w:val="both"/>
        <w:rPr>
          <w:rFonts w:ascii="Baxter Sans Core" w:hAnsi="Baxter Sans Core"/>
        </w:rPr>
      </w:pPr>
    </w:p>
    <w:p w14:paraId="51A1AFC9" w14:textId="55DD109F" w:rsidR="00F15DB4" w:rsidRPr="008D2F6A" w:rsidRDefault="00AD3C46" w:rsidP="7E09F5C4">
      <w:pPr>
        <w:pStyle w:val="ListParagraph"/>
        <w:numPr>
          <w:ilvl w:val="0"/>
          <w:numId w:val="6"/>
        </w:numPr>
        <w:ind w:left="709" w:hanging="709"/>
        <w:jc w:val="both"/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Information Governance </w:t>
      </w:r>
      <w:proofErr w:type="gramStart"/>
      <w:r w:rsidR="00971739"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review </w:t>
      </w:r>
      <w:r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 </w:t>
      </w:r>
      <w:r w:rsidR="00C17915" w:rsidRPr="7E09F5C4">
        <w:rPr>
          <w:rFonts w:ascii="Baxter Sans Core" w:hAnsi="Baxter Sans Core"/>
          <w:b/>
          <w:bCs/>
          <w:color w:val="2E74B5" w:themeColor="accent1" w:themeShade="BF"/>
          <w:sz w:val="32"/>
          <w:szCs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process</w:t>
      </w:r>
      <w:proofErr w:type="gramEnd"/>
    </w:p>
    <w:p w14:paraId="0605AE6C" w14:textId="77777777" w:rsidR="00C66146" w:rsidRPr="008D2F6A" w:rsidRDefault="00C66146" w:rsidP="7E09F5C4">
      <w:pPr>
        <w:ind w:left="709" w:hanging="709"/>
        <w:rPr>
          <w:rFonts w:ascii="Baxter Sans Core" w:hAnsi="Baxter Sans Core"/>
        </w:rPr>
      </w:pPr>
    </w:p>
    <w:p w14:paraId="2C5B4F7B" w14:textId="2302C7F5" w:rsidR="00070B78" w:rsidRDefault="2B492C7E" w:rsidP="7E09F5C4">
      <w:pPr>
        <w:ind w:left="709" w:hanging="709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>7.1</w:t>
      </w:r>
      <w:r w:rsidR="00971739">
        <w:tab/>
      </w:r>
      <w:r w:rsidR="00971739" w:rsidRPr="7E09F5C4">
        <w:rPr>
          <w:rFonts w:ascii="Baxter Sans Core" w:hAnsi="Baxter Sans Core"/>
        </w:rPr>
        <w:t xml:space="preserve">Information Governance </w:t>
      </w:r>
      <w:r w:rsidR="1D9FCD13" w:rsidRPr="7E09F5C4">
        <w:rPr>
          <w:rFonts w:ascii="Baxter Sans Core" w:hAnsi="Baxter Sans Core"/>
        </w:rPr>
        <w:t>help</w:t>
      </w:r>
      <w:r w:rsidR="00070B78" w:rsidRPr="7E09F5C4">
        <w:rPr>
          <w:rFonts w:ascii="Baxter Sans Core" w:hAnsi="Baxter Sans Core"/>
        </w:rPr>
        <w:t xml:space="preserve"> complete relevant documents</w:t>
      </w:r>
      <w:r w:rsidR="00F87732">
        <w:rPr>
          <w:rFonts w:ascii="Baxter Sans Core" w:hAnsi="Baxter Sans Core"/>
        </w:rPr>
        <w:t>.</w:t>
      </w:r>
    </w:p>
    <w:p w14:paraId="3822D8AC" w14:textId="2BDF0B10" w:rsidR="00070B78" w:rsidRDefault="00070B78" w:rsidP="00070B78"/>
    <w:p w14:paraId="22BCB7CE" w14:textId="44649E28" w:rsidR="00104376" w:rsidRPr="004B3F90" w:rsidRDefault="004B3F90" w:rsidP="004B3F90">
      <w:pPr>
        <w:ind w:left="709" w:hanging="709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>7.</w:t>
      </w:r>
      <w:r w:rsidR="00C927F7">
        <w:rPr>
          <w:rFonts w:ascii="Baxter Sans Core" w:hAnsi="Baxter Sans Core"/>
        </w:rPr>
        <w:t>2</w:t>
      </w:r>
      <w:r w:rsidR="00C927F7">
        <w:rPr>
          <w:rFonts w:ascii="Baxter Sans Core" w:hAnsi="Baxter Sans Core"/>
        </w:rPr>
        <w:tab/>
      </w:r>
      <w:r w:rsidR="00EC53C1" w:rsidRPr="7E09F5C4">
        <w:rPr>
          <w:rFonts w:ascii="Baxter Sans Core" w:hAnsi="Baxter Sans Core"/>
        </w:rPr>
        <w:t>Information Governance</w:t>
      </w:r>
      <w:r w:rsidR="00104376" w:rsidRPr="7E09F5C4">
        <w:rPr>
          <w:rFonts w:ascii="Baxter Sans Core" w:hAnsi="Baxter Sans Core"/>
        </w:rPr>
        <w:t xml:space="preserve"> will review the documents (mentioned in </w:t>
      </w:r>
      <w:r w:rsidRPr="7E09F5C4">
        <w:rPr>
          <w:rFonts w:ascii="Baxter Sans Core" w:hAnsi="Baxter Sans Core"/>
        </w:rPr>
        <w:t>6.2</w:t>
      </w:r>
      <w:r w:rsidR="00104376" w:rsidRPr="7E09F5C4">
        <w:rPr>
          <w:rFonts w:ascii="Baxter Sans Core" w:hAnsi="Baxter Sans Core"/>
        </w:rPr>
        <w:t xml:space="preserve"> above) that you </w:t>
      </w:r>
      <w:r w:rsidR="00344D0E" w:rsidRPr="7E09F5C4">
        <w:rPr>
          <w:rFonts w:ascii="Baxter Sans Core" w:hAnsi="Baxter Sans Core"/>
        </w:rPr>
        <w:t xml:space="preserve">send </w:t>
      </w:r>
      <w:r w:rsidR="00104376" w:rsidRPr="7E09F5C4">
        <w:rPr>
          <w:rFonts w:ascii="Baxter Sans Core" w:hAnsi="Baxter Sans Core"/>
        </w:rPr>
        <w:t xml:space="preserve">to them and </w:t>
      </w:r>
      <w:r w:rsidR="770FDB69" w:rsidRPr="7E09F5C4">
        <w:rPr>
          <w:rFonts w:ascii="Baxter Sans Core" w:hAnsi="Baxter Sans Core"/>
        </w:rPr>
        <w:t>help</w:t>
      </w:r>
      <w:r w:rsidR="00104376" w:rsidRPr="7E09F5C4">
        <w:rPr>
          <w:rFonts w:ascii="Baxter Sans Core" w:hAnsi="Baxter Sans Core"/>
        </w:rPr>
        <w:t xml:space="preserve"> you to complete them, if required.  </w:t>
      </w:r>
    </w:p>
    <w:p w14:paraId="1660E4F6" w14:textId="77777777" w:rsidR="007D5251" w:rsidRDefault="007D5251" w:rsidP="007D5251">
      <w:pPr>
        <w:pStyle w:val="ListParagraph"/>
        <w:rPr>
          <w:rFonts w:ascii="Baxter Sans Core" w:hAnsi="Baxter Sans Core"/>
        </w:rPr>
      </w:pPr>
    </w:p>
    <w:p w14:paraId="54637C5A" w14:textId="1B7A4DB1" w:rsidR="007D5251" w:rsidRPr="00C927F7" w:rsidRDefault="00EC53C1" w:rsidP="00C927F7">
      <w:pPr>
        <w:pStyle w:val="ListParagraph"/>
        <w:numPr>
          <w:ilvl w:val="1"/>
          <w:numId w:val="39"/>
        </w:numPr>
        <w:rPr>
          <w:rFonts w:ascii="Baxter Sans Core" w:hAnsi="Baxter Sans Core"/>
        </w:rPr>
      </w:pPr>
      <w:r w:rsidRPr="00C927F7">
        <w:rPr>
          <w:rFonts w:ascii="Baxter Sans Core" w:hAnsi="Baxter Sans Core"/>
        </w:rPr>
        <w:t>Information Governance</w:t>
      </w:r>
      <w:r w:rsidR="007D5251" w:rsidRPr="00C927F7">
        <w:rPr>
          <w:rFonts w:ascii="Baxter Sans Core" w:hAnsi="Baxter Sans Core"/>
        </w:rPr>
        <w:t xml:space="preserve"> will assess any changes to the University’s standard </w:t>
      </w:r>
      <w:proofErr w:type="gramStart"/>
      <w:r w:rsidR="007D5251" w:rsidRPr="00C927F7">
        <w:rPr>
          <w:rFonts w:ascii="Baxter Sans Core" w:hAnsi="Baxter Sans Core"/>
        </w:rPr>
        <w:t>templates</w:t>
      </w:r>
      <w:proofErr w:type="gramEnd"/>
      <w:r w:rsidR="007D5251" w:rsidRPr="00C927F7">
        <w:rPr>
          <w:rFonts w:ascii="Baxter Sans Core" w:hAnsi="Baxter Sans Core"/>
        </w:rPr>
        <w:t xml:space="preserve"> or any agreements/terms proposed by the other party.</w:t>
      </w:r>
    </w:p>
    <w:p w14:paraId="4B93F0F9" w14:textId="77777777" w:rsidR="00104376" w:rsidRDefault="00104376" w:rsidP="00104376">
      <w:pPr>
        <w:pStyle w:val="ListParagraph"/>
        <w:rPr>
          <w:rFonts w:ascii="Baxter Sans Core" w:hAnsi="Baxter Sans Core"/>
        </w:rPr>
      </w:pPr>
    </w:p>
    <w:p w14:paraId="49A7C5E4" w14:textId="75846006" w:rsidR="00104376" w:rsidRPr="00C927F7" w:rsidRDefault="00EC53C1" w:rsidP="00C927F7">
      <w:pPr>
        <w:pStyle w:val="ListParagraph"/>
        <w:numPr>
          <w:ilvl w:val="1"/>
          <w:numId w:val="39"/>
        </w:numPr>
        <w:rPr>
          <w:rFonts w:ascii="Baxter Sans Core" w:hAnsi="Baxter Sans Core"/>
        </w:rPr>
      </w:pPr>
      <w:r w:rsidRPr="00C927F7">
        <w:rPr>
          <w:rFonts w:ascii="Baxter Sans Core" w:hAnsi="Baxter Sans Core"/>
        </w:rPr>
        <w:t>Information Governance</w:t>
      </w:r>
      <w:r w:rsidR="00104376" w:rsidRPr="00C927F7">
        <w:rPr>
          <w:rFonts w:ascii="Baxter Sans Core" w:hAnsi="Baxter Sans Core"/>
        </w:rPr>
        <w:t xml:space="preserve"> will support you to have any agreements relating to data protection negotiated and agreed with the other party or parties.</w:t>
      </w:r>
    </w:p>
    <w:p w14:paraId="079FB197" w14:textId="77777777" w:rsidR="00104376" w:rsidRPr="00104376" w:rsidRDefault="00104376" w:rsidP="00104376">
      <w:pPr>
        <w:pStyle w:val="ListParagraph"/>
        <w:rPr>
          <w:rFonts w:ascii="Baxter Sans Core" w:hAnsi="Baxter Sans Core"/>
        </w:rPr>
      </w:pPr>
    </w:p>
    <w:p w14:paraId="26B830B7" w14:textId="21DE7CB0" w:rsidR="00070B78" w:rsidRPr="00104376" w:rsidRDefault="00EC53C1" w:rsidP="00C927F7">
      <w:pPr>
        <w:pStyle w:val="ListParagraph"/>
        <w:numPr>
          <w:ilvl w:val="1"/>
          <w:numId w:val="39"/>
        </w:numPr>
        <w:rPr>
          <w:rFonts w:ascii="Baxter Sans Core" w:hAnsi="Baxter Sans Core"/>
        </w:rPr>
      </w:pPr>
      <w:r w:rsidRPr="7E09F5C4">
        <w:rPr>
          <w:rFonts w:ascii="Baxter Sans Core" w:hAnsi="Baxter Sans Core"/>
        </w:rPr>
        <w:lastRenderedPageBreak/>
        <w:t>Information Governance</w:t>
      </w:r>
      <w:r w:rsidR="00104376" w:rsidRPr="7E09F5C4">
        <w:rPr>
          <w:rFonts w:ascii="Baxter Sans Core" w:hAnsi="Baxter Sans Core"/>
        </w:rPr>
        <w:t xml:space="preserve"> will not review any of the documents if you have not </w:t>
      </w:r>
      <w:r w:rsidR="2C805C69" w:rsidRPr="7E09F5C4">
        <w:rPr>
          <w:rFonts w:ascii="Baxter Sans Core" w:hAnsi="Baxter Sans Core"/>
        </w:rPr>
        <w:t>supplied</w:t>
      </w:r>
      <w:r w:rsidR="00104376" w:rsidRPr="7E09F5C4">
        <w:rPr>
          <w:rFonts w:ascii="Baxter Sans Core" w:hAnsi="Baxter Sans Core"/>
        </w:rPr>
        <w:t xml:space="preserve"> a</w:t>
      </w:r>
      <w:r w:rsidR="007E67B8">
        <w:rPr>
          <w:rFonts w:ascii="Baxter Sans Core" w:hAnsi="Baxter Sans Core"/>
        </w:rPr>
        <w:t>n</w:t>
      </w:r>
      <w:r w:rsidR="00104376" w:rsidRPr="7E09F5C4">
        <w:rPr>
          <w:rFonts w:ascii="Baxter Sans Core" w:hAnsi="Baxter Sans Core"/>
        </w:rPr>
        <w:t xml:space="preserve"> </w:t>
      </w:r>
      <w:r w:rsidR="004B3F90" w:rsidRPr="7E09F5C4">
        <w:rPr>
          <w:rFonts w:ascii="Baxter Sans Core" w:hAnsi="Baxter Sans Core"/>
        </w:rPr>
        <w:t>IDRA</w:t>
      </w:r>
      <w:r w:rsidR="00104376" w:rsidRPr="7E09F5C4">
        <w:rPr>
          <w:rFonts w:ascii="Baxter Sans Core" w:hAnsi="Baxter Sans Core"/>
        </w:rPr>
        <w:t xml:space="preserve"> as it is important that they have sufficient background information before spending time looking at a DPIA and/or legal agreement.  </w:t>
      </w:r>
    </w:p>
    <w:p w14:paraId="47C4DA44" w14:textId="77777777" w:rsidR="00070B78" w:rsidRDefault="00070B78" w:rsidP="00A6683C">
      <w:pPr>
        <w:pStyle w:val="Heading3"/>
        <w:ind w:left="709" w:hanging="709"/>
        <w:jc w:val="both"/>
        <w:rPr>
          <w:rFonts w:ascii="Baxter Sans Core" w:hAnsi="Baxter Sans Core"/>
        </w:rPr>
      </w:pPr>
    </w:p>
    <w:p w14:paraId="230123CD" w14:textId="28770B70" w:rsidR="00C66146" w:rsidRPr="008D2F6A" w:rsidRDefault="003B66E3" w:rsidP="00A6683C">
      <w:pPr>
        <w:pStyle w:val="Heading3"/>
        <w:ind w:left="709" w:hanging="709"/>
        <w:jc w:val="both"/>
        <w:rPr>
          <w:rFonts w:ascii="Baxter Sans Core" w:hAnsi="Baxter Sans Core"/>
        </w:rPr>
      </w:pPr>
      <w:r w:rsidRPr="008D2F6A">
        <w:rPr>
          <w:rFonts w:ascii="Baxter Sans Core" w:hAnsi="Baxter Sans Core"/>
        </w:rPr>
        <w:t xml:space="preserve">Identify </w:t>
      </w:r>
      <w:r w:rsidR="00104376">
        <w:rPr>
          <w:rFonts w:ascii="Baxter Sans Core" w:hAnsi="Baxter Sans Core"/>
        </w:rPr>
        <w:t>S</w:t>
      </w:r>
      <w:r w:rsidRPr="008D2F6A">
        <w:rPr>
          <w:rFonts w:ascii="Baxter Sans Core" w:hAnsi="Baxter Sans Core"/>
        </w:rPr>
        <w:t xml:space="preserve">erious </w:t>
      </w:r>
      <w:r w:rsidR="00104376">
        <w:rPr>
          <w:rFonts w:ascii="Baxter Sans Core" w:hAnsi="Baxter Sans Core"/>
        </w:rPr>
        <w:t>I</w:t>
      </w:r>
      <w:r w:rsidRPr="008D2F6A">
        <w:rPr>
          <w:rFonts w:ascii="Baxter Sans Core" w:hAnsi="Baxter Sans Core"/>
        </w:rPr>
        <w:t>ssues</w:t>
      </w:r>
    </w:p>
    <w:p w14:paraId="7DC73CA5" w14:textId="77777777" w:rsidR="00C66146" w:rsidRPr="008D2F6A" w:rsidRDefault="00C66146" w:rsidP="00A6683C">
      <w:pPr>
        <w:ind w:left="709" w:hanging="709"/>
        <w:jc w:val="both"/>
        <w:rPr>
          <w:rFonts w:ascii="Baxter Sans Core" w:hAnsi="Baxter Sans Core"/>
        </w:rPr>
      </w:pPr>
    </w:p>
    <w:p w14:paraId="46377D24" w14:textId="2B05F247" w:rsidR="00E535EB" w:rsidRPr="008D2F6A" w:rsidRDefault="00EC53C1" w:rsidP="00C927F7">
      <w:pPr>
        <w:pStyle w:val="ListParagraph"/>
        <w:numPr>
          <w:ilvl w:val="1"/>
          <w:numId w:val="39"/>
        </w:numPr>
        <w:ind w:left="709" w:hanging="709"/>
        <w:jc w:val="both"/>
        <w:rPr>
          <w:rFonts w:ascii="Baxter Sans Core" w:hAnsi="Baxter Sans Core"/>
        </w:rPr>
      </w:pPr>
      <w:bookmarkStart w:id="1" w:name="_Ref74560862"/>
      <w:r>
        <w:rPr>
          <w:rFonts w:ascii="Baxter Sans Core" w:hAnsi="Baxter Sans Core"/>
        </w:rPr>
        <w:t>Information Governance</w:t>
      </w:r>
      <w:r w:rsidR="00F15DB4" w:rsidRPr="008D2F6A">
        <w:rPr>
          <w:rFonts w:ascii="Baxter Sans Core" w:hAnsi="Baxter Sans Core"/>
        </w:rPr>
        <w:t xml:space="preserve"> will consider the documents </w:t>
      </w:r>
      <w:r w:rsidR="00104376">
        <w:rPr>
          <w:rFonts w:ascii="Baxter Sans Core" w:hAnsi="Baxter Sans Core"/>
        </w:rPr>
        <w:t>(</w:t>
      </w:r>
      <w:r w:rsidR="00F15DB4" w:rsidRPr="008D2F6A">
        <w:rPr>
          <w:rFonts w:ascii="Baxter Sans Core" w:hAnsi="Baxter Sans Core"/>
        </w:rPr>
        <w:t xml:space="preserve">mentioned in section </w:t>
      </w:r>
      <w:r w:rsidR="00F15DB4" w:rsidRPr="008D2F6A">
        <w:rPr>
          <w:rFonts w:ascii="Baxter Sans Core" w:hAnsi="Baxter Sans Core"/>
        </w:rPr>
        <w:fldChar w:fldCharType="begin"/>
      </w:r>
      <w:r w:rsidR="00F15DB4" w:rsidRPr="008D2F6A">
        <w:rPr>
          <w:rFonts w:ascii="Baxter Sans Core" w:hAnsi="Baxter Sans Core"/>
        </w:rPr>
        <w:instrText xml:space="preserve"> REF _Ref74299921 \r \h </w:instrText>
      </w:r>
      <w:r w:rsidR="00827541" w:rsidRPr="008D2F6A">
        <w:rPr>
          <w:rFonts w:ascii="Baxter Sans Core" w:hAnsi="Baxter Sans Core"/>
        </w:rPr>
        <w:instrText xml:space="preserve"> \* MERGEFORMAT </w:instrText>
      </w:r>
      <w:r w:rsidR="00F15DB4" w:rsidRPr="008D2F6A">
        <w:rPr>
          <w:rFonts w:ascii="Baxter Sans Core" w:hAnsi="Baxter Sans Core"/>
        </w:rPr>
      </w:r>
      <w:r w:rsidR="00F15DB4" w:rsidRPr="008D2F6A">
        <w:rPr>
          <w:rFonts w:ascii="Baxter Sans Core" w:hAnsi="Baxter Sans Core"/>
        </w:rPr>
        <w:fldChar w:fldCharType="separate"/>
      </w:r>
      <w:r w:rsidR="004B3F90">
        <w:rPr>
          <w:rFonts w:ascii="Baxter Sans Core" w:hAnsi="Baxter Sans Core"/>
        </w:rPr>
        <w:t>6.2</w:t>
      </w:r>
      <w:r w:rsidR="00F15DB4" w:rsidRPr="008D2F6A">
        <w:rPr>
          <w:rFonts w:ascii="Baxter Sans Core" w:hAnsi="Baxter Sans Core"/>
        </w:rPr>
        <w:fldChar w:fldCharType="end"/>
      </w:r>
      <w:r w:rsidR="00104376">
        <w:rPr>
          <w:rFonts w:ascii="Baxter Sans Core" w:hAnsi="Baxter Sans Core"/>
        </w:rPr>
        <w:t xml:space="preserve"> above)</w:t>
      </w:r>
      <w:r w:rsidR="003B14A5" w:rsidRPr="008D2F6A">
        <w:rPr>
          <w:rFonts w:ascii="Baxter Sans Core" w:hAnsi="Baxter Sans Core"/>
        </w:rPr>
        <w:t xml:space="preserve"> to identify if the proposed arrangements include an</w:t>
      </w:r>
      <w:r w:rsidR="00D519DE" w:rsidRPr="008D2F6A">
        <w:rPr>
          <w:rFonts w:ascii="Baxter Sans Core" w:hAnsi="Baxter Sans Core"/>
        </w:rPr>
        <w:t xml:space="preserve">y </w:t>
      </w:r>
      <w:r w:rsidR="00104376">
        <w:rPr>
          <w:rFonts w:ascii="Baxter Sans Core" w:hAnsi="Baxter Sans Core"/>
        </w:rPr>
        <w:t>S</w:t>
      </w:r>
      <w:r w:rsidR="00D519DE" w:rsidRPr="008D2F6A">
        <w:rPr>
          <w:rFonts w:ascii="Baxter Sans Core" w:hAnsi="Baxter Sans Core"/>
        </w:rPr>
        <w:t xml:space="preserve">erious </w:t>
      </w:r>
      <w:r w:rsidR="00104376">
        <w:rPr>
          <w:rFonts w:ascii="Baxter Sans Core" w:hAnsi="Baxter Sans Core"/>
        </w:rPr>
        <w:t>I</w:t>
      </w:r>
      <w:r w:rsidR="00D519DE" w:rsidRPr="008D2F6A">
        <w:rPr>
          <w:rFonts w:ascii="Baxter Sans Core" w:hAnsi="Baxter Sans Core"/>
        </w:rPr>
        <w:t>ssues</w:t>
      </w:r>
      <w:r w:rsidR="00104376">
        <w:rPr>
          <w:rFonts w:ascii="Baxter Sans Core" w:hAnsi="Baxter Sans Core"/>
        </w:rPr>
        <w:t xml:space="preserve">. </w:t>
      </w:r>
      <w:r w:rsidR="006D6155" w:rsidRPr="008D2F6A">
        <w:rPr>
          <w:rFonts w:ascii="Baxter Sans Core" w:hAnsi="Baxter Sans Core"/>
        </w:rPr>
        <w:t>To help with this assessment</w:t>
      </w:r>
      <w:r w:rsidR="007D5251">
        <w:rPr>
          <w:rFonts w:ascii="Baxter Sans Core" w:hAnsi="Baxter Sans Core"/>
        </w:rPr>
        <w:t>,</w:t>
      </w:r>
      <w:r w:rsidR="006D6155" w:rsidRPr="008D2F6A">
        <w:rPr>
          <w:rFonts w:ascii="Baxter Sans Core" w:hAnsi="Baxter Sans Core"/>
        </w:rPr>
        <w:t xml:space="preserve"> </w:t>
      </w:r>
      <w:r>
        <w:rPr>
          <w:rFonts w:ascii="Baxter Sans Core" w:hAnsi="Baxter Sans Core"/>
        </w:rPr>
        <w:t>Information Governance</w:t>
      </w:r>
      <w:r w:rsidR="00C37019" w:rsidRPr="008D2F6A">
        <w:rPr>
          <w:rFonts w:ascii="Baxter Sans Core" w:hAnsi="Baxter Sans Core"/>
        </w:rPr>
        <w:t xml:space="preserve"> will</w:t>
      </w:r>
      <w:bookmarkEnd w:id="1"/>
      <w:r w:rsidR="007D5251">
        <w:rPr>
          <w:rFonts w:ascii="Baxter Sans Core" w:hAnsi="Baxter Sans Core"/>
        </w:rPr>
        <w:t xml:space="preserve"> refer to the </w:t>
      </w:r>
      <w:r>
        <w:rPr>
          <w:rFonts w:ascii="Baxter Sans Core" w:hAnsi="Baxter Sans Core"/>
        </w:rPr>
        <w:t>Information Governance</w:t>
      </w:r>
      <w:r w:rsidR="007D5251" w:rsidRPr="008D2F6A">
        <w:rPr>
          <w:rFonts w:ascii="Baxter Sans Core" w:hAnsi="Baxter Sans Core"/>
        </w:rPr>
        <w:t xml:space="preserve"> Legal Risk Management Protocol Statement</w:t>
      </w:r>
      <w:r w:rsidR="007D5251">
        <w:rPr>
          <w:rFonts w:ascii="Baxter Sans Core" w:hAnsi="Baxter Sans Core"/>
        </w:rPr>
        <w:t xml:space="preserve"> for Data Sharing Agreements.</w:t>
      </w:r>
    </w:p>
    <w:p w14:paraId="760C3AC0" w14:textId="77777777" w:rsidR="00756130" w:rsidRPr="008D2F6A" w:rsidRDefault="00756130" w:rsidP="00A6683C">
      <w:pPr>
        <w:pStyle w:val="ListParagraph"/>
        <w:ind w:left="709" w:hanging="709"/>
        <w:jc w:val="both"/>
        <w:rPr>
          <w:rFonts w:ascii="Baxter Sans Core" w:hAnsi="Baxter Sans Core"/>
        </w:rPr>
      </w:pPr>
    </w:p>
    <w:p w14:paraId="6938ACEA" w14:textId="646894EA" w:rsidR="003B66E3" w:rsidRDefault="00EC53C1" w:rsidP="00C927F7">
      <w:pPr>
        <w:pStyle w:val="ListParagraph"/>
        <w:numPr>
          <w:ilvl w:val="1"/>
          <w:numId w:val="39"/>
        </w:numPr>
        <w:ind w:left="709" w:hanging="709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>Information Governance</w:t>
      </w:r>
      <w:r w:rsidR="00AE3FCB" w:rsidRPr="008D2F6A">
        <w:rPr>
          <w:rFonts w:ascii="Baxter Sans Core" w:hAnsi="Baxter Sans Core"/>
        </w:rPr>
        <w:t xml:space="preserve"> may request further information</w:t>
      </w:r>
      <w:r w:rsidR="00E01C1D" w:rsidRPr="008D2F6A">
        <w:rPr>
          <w:rFonts w:ascii="Baxter Sans Core" w:hAnsi="Baxter Sans Core"/>
        </w:rPr>
        <w:t xml:space="preserve"> from you</w:t>
      </w:r>
      <w:r w:rsidR="008F6B16" w:rsidRPr="008D2F6A">
        <w:rPr>
          <w:rFonts w:ascii="Baxter Sans Core" w:hAnsi="Baxter Sans Core"/>
        </w:rPr>
        <w:t xml:space="preserve"> and</w:t>
      </w:r>
      <w:r w:rsidR="00D6246A" w:rsidRPr="008D2F6A">
        <w:rPr>
          <w:rFonts w:ascii="Baxter Sans Core" w:hAnsi="Baxter Sans Core"/>
        </w:rPr>
        <w:t>/or</w:t>
      </w:r>
      <w:r w:rsidR="008F6B16" w:rsidRPr="008D2F6A">
        <w:rPr>
          <w:rFonts w:ascii="Baxter Sans Core" w:hAnsi="Baxter Sans Core"/>
        </w:rPr>
        <w:t xml:space="preserve"> consult others (such as IT)</w:t>
      </w:r>
      <w:r w:rsidR="00E01C1D" w:rsidRPr="008D2F6A">
        <w:rPr>
          <w:rFonts w:ascii="Baxter Sans Core" w:hAnsi="Baxter Sans Core"/>
        </w:rPr>
        <w:t xml:space="preserve"> to help with its</w:t>
      </w:r>
      <w:r w:rsidR="00D519DE" w:rsidRPr="008D2F6A">
        <w:rPr>
          <w:rFonts w:ascii="Baxter Sans Core" w:hAnsi="Baxter Sans Core"/>
        </w:rPr>
        <w:t xml:space="preserve"> assessment</w:t>
      </w:r>
      <w:r w:rsidR="00AE3FCB" w:rsidRPr="008D2F6A">
        <w:rPr>
          <w:rFonts w:ascii="Baxter Sans Core" w:hAnsi="Baxter Sans Core"/>
        </w:rPr>
        <w:t>.</w:t>
      </w:r>
    </w:p>
    <w:p w14:paraId="19C3254C" w14:textId="77777777" w:rsidR="007D5251" w:rsidRDefault="007D5251" w:rsidP="007D5251">
      <w:pPr>
        <w:pStyle w:val="ListParagraph"/>
        <w:ind w:left="709"/>
        <w:jc w:val="both"/>
        <w:rPr>
          <w:rFonts w:ascii="Baxter Sans Core" w:hAnsi="Baxter Sans Core"/>
        </w:rPr>
      </w:pPr>
    </w:p>
    <w:p w14:paraId="11C18685" w14:textId="11D693CE" w:rsidR="007D5251" w:rsidRDefault="007D5251" w:rsidP="00C927F7">
      <w:pPr>
        <w:pStyle w:val="ListParagraph"/>
        <w:numPr>
          <w:ilvl w:val="1"/>
          <w:numId w:val="39"/>
        </w:numPr>
        <w:ind w:left="709" w:hanging="709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 xml:space="preserve">If </w:t>
      </w:r>
      <w:r w:rsidR="00EC53C1">
        <w:rPr>
          <w:rFonts w:ascii="Baxter Sans Core" w:hAnsi="Baxter Sans Core"/>
        </w:rPr>
        <w:t>Information Governance</w:t>
      </w:r>
      <w:r>
        <w:rPr>
          <w:rFonts w:ascii="Baxter Sans Core" w:hAnsi="Baxter Sans Core"/>
        </w:rPr>
        <w:t xml:space="preserve"> identify </w:t>
      </w:r>
      <w:r w:rsidR="00282676">
        <w:rPr>
          <w:rFonts w:ascii="Baxter Sans Core" w:hAnsi="Baxter Sans Core"/>
        </w:rPr>
        <w:t>a</w:t>
      </w:r>
      <w:r>
        <w:rPr>
          <w:rFonts w:ascii="Baxter Sans Core" w:hAnsi="Baxter Sans Core"/>
        </w:rPr>
        <w:t xml:space="preserve"> Serious </w:t>
      </w:r>
      <w:proofErr w:type="gramStart"/>
      <w:r>
        <w:rPr>
          <w:rFonts w:ascii="Baxter Sans Core" w:hAnsi="Baxter Sans Core"/>
        </w:rPr>
        <w:t>Issue</w:t>
      </w:r>
      <w:proofErr w:type="gramEnd"/>
      <w:r>
        <w:rPr>
          <w:rFonts w:ascii="Baxter Sans Core" w:hAnsi="Baxter Sans Core"/>
        </w:rPr>
        <w:t xml:space="preserve"> they </w:t>
      </w:r>
      <w:r w:rsidR="00282676">
        <w:rPr>
          <w:rFonts w:ascii="Baxter Sans Core" w:hAnsi="Baxter Sans Core"/>
        </w:rPr>
        <w:t>must</w:t>
      </w:r>
      <w:r>
        <w:rPr>
          <w:rFonts w:ascii="Baxter Sans Core" w:hAnsi="Baxter Sans Core"/>
        </w:rPr>
        <w:t xml:space="preserve"> </w:t>
      </w:r>
      <w:r w:rsidR="00282676">
        <w:rPr>
          <w:rFonts w:ascii="Baxter Sans Core" w:hAnsi="Baxter Sans Core"/>
        </w:rPr>
        <w:t>consult</w:t>
      </w:r>
      <w:r>
        <w:rPr>
          <w:rFonts w:ascii="Baxter Sans Core" w:hAnsi="Baxter Sans Core"/>
        </w:rPr>
        <w:t xml:space="preserve"> Legal</w:t>
      </w:r>
      <w:r w:rsidR="00282676">
        <w:rPr>
          <w:rFonts w:ascii="Baxter Sans Core" w:hAnsi="Baxter Sans Core"/>
        </w:rPr>
        <w:t xml:space="preserve"> for advice</w:t>
      </w:r>
      <w:r>
        <w:rPr>
          <w:rFonts w:ascii="Baxter Sans Core" w:hAnsi="Baxter Sans Core"/>
        </w:rPr>
        <w:t>.</w:t>
      </w:r>
    </w:p>
    <w:p w14:paraId="02A47CC1" w14:textId="15855AD3" w:rsidR="007D5251" w:rsidRPr="00282676" w:rsidRDefault="007D5251" w:rsidP="00282676">
      <w:pPr>
        <w:jc w:val="both"/>
        <w:rPr>
          <w:rFonts w:ascii="Baxter Sans Core" w:hAnsi="Baxter Sans Core"/>
        </w:rPr>
      </w:pPr>
    </w:p>
    <w:p w14:paraId="6D0169D5" w14:textId="44F10144" w:rsidR="00343BAA" w:rsidRDefault="00343BAA" w:rsidP="00C927F7">
      <w:pPr>
        <w:pStyle w:val="ListParagraph"/>
        <w:numPr>
          <w:ilvl w:val="1"/>
          <w:numId w:val="39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>If</w:t>
      </w:r>
      <w:r w:rsidR="00391DE8" w:rsidRPr="7E09F5C4">
        <w:rPr>
          <w:rFonts w:ascii="Baxter Sans Core" w:hAnsi="Baxter Sans Core"/>
        </w:rPr>
        <w:t xml:space="preserve"> </w:t>
      </w:r>
      <w:r w:rsidR="00391DE8" w:rsidRPr="7E09F5C4">
        <w:rPr>
          <w:rFonts w:ascii="Baxter Sans Core" w:hAnsi="Baxter Sans Core"/>
          <w:b/>
          <w:bCs/>
        </w:rPr>
        <w:t>at any time</w:t>
      </w:r>
      <w:r w:rsidR="008449D1" w:rsidRPr="7E09F5C4">
        <w:rPr>
          <w:rFonts w:ascii="Baxter Sans Core" w:hAnsi="Baxter Sans Core"/>
        </w:rPr>
        <w:t xml:space="preserve"> there are</w:t>
      </w:r>
      <w:r w:rsidRPr="7E09F5C4">
        <w:rPr>
          <w:rFonts w:ascii="Baxter Sans Core" w:hAnsi="Baxter Sans Core"/>
        </w:rPr>
        <w:t xml:space="preserve"> changes to the </w:t>
      </w:r>
      <w:r w:rsidR="00F12459" w:rsidRPr="7E09F5C4">
        <w:rPr>
          <w:rFonts w:ascii="Baxter Sans Core" w:hAnsi="Baxter Sans Core"/>
        </w:rPr>
        <w:t xml:space="preserve">proposed arrangement, for example to the </w:t>
      </w:r>
      <w:r w:rsidRPr="7E09F5C4">
        <w:rPr>
          <w:rFonts w:ascii="Baxter Sans Core" w:hAnsi="Baxter Sans Core"/>
        </w:rPr>
        <w:t>agreement/terms (</w:t>
      </w:r>
      <w:proofErr w:type="gramStart"/>
      <w:r w:rsidRPr="7E09F5C4">
        <w:rPr>
          <w:rFonts w:ascii="Baxter Sans Core" w:hAnsi="Baxter Sans Core"/>
        </w:rPr>
        <w:t>e.g.</w:t>
      </w:r>
      <w:proofErr w:type="gramEnd"/>
      <w:r w:rsidR="007B39D8" w:rsidRPr="7E09F5C4">
        <w:rPr>
          <w:rFonts w:ascii="Baxter Sans Core" w:hAnsi="Baxter Sans Core"/>
        </w:rPr>
        <w:t xml:space="preserve"> proposed by the other party)</w:t>
      </w:r>
      <w:r w:rsidR="00265320" w:rsidRPr="7E09F5C4">
        <w:rPr>
          <w:rFonts w:ascii="Baxter Sans Core" w:hAnsi="Baxter Sans Core"/>
        </w:rPr>
        <w:t xml:space="preserve">, </w:t>
      </w:r>
      <w:r w:rsidR="00EC53C1" w:rsidRPr="7E09F5C4">
        <w:rPr>
          <w:rFonts w:ascii="Baxter Sans Core" w:hAnsi="Baxter Sans Core"/>
        </w:rPr>
        <w:t>Information Governance</w:t>
      </w:r>
      <w:r w:rsidR="00265320" w:rsidRPr="7E09F5C4">
        <w:rPr>
          <w:rFonts w:ascii="Baxter Sans Core" w:hAnsi="Baxter Sans Core"/>
        </w:rPr>
        <w:t xml:space="preserve"> should be made aware of </w:t>
      </w:r>
      <w:r w:rsidR="45A9609B" w:rsidRPr="7E09F5C4">
        <w:rPr>
          <w:rFonts w:ascii="Baxter Sans Core" w:hAnsi="Baxter Sans Core"/>
        </w:rPr>
        <w:t>these,</w:t>
      </w:r>
      <w:r w:rsidR="003D4718" w:rsidRPr="7E09F5C4">
        <w:rPr>
          <w:rFonts w:ascii="Baxter Sans Core" w:hAnsi="Baxter Sans Core"/>
        </w:rPr>
        <w:t xml:space="preserve"> and it will </w:t>
      </w:r>
      <w:r w:rsidR="00DD3C20" w:rsidRPr="7E09F5C4">
        <w:rPr>
          <w:rFonts w:ascii="Baxter Sans Core" w:hAnsi="Baxter Sans Core"/>
        </w:rPr>
        <w:t xml:space="preserve">consider whether the changes give rise to any </w:t>
      </w:r>
      <w:r w:rsidR="00282676" w:rsidRPr="7E09F5C4">
        <w:rPr>
          <w:rFonts w:ascii="Baxter Sans Core" w:hAnsi="Baxter Sans Core"/>
        </w:rPr>
        <w:t>S</w:t>
      </w:r>
      <w:r w:rsidR="00DD3C20" w:rsidRPr="7E09F5C4">
        <w:rPr>
          <w:rFonts w:ascii="Baxter Sans Core" w:hAnsi="Baxter Sans Core"/>
        </w:rPr>
        <w:t xml:space="preserve">erious </w:t>
      </w:r>
      <w:r w:rsidR="00282676" w:rsidRPr="7E09F5C4">
        <w:rPr>
          <w:rFonts w:ascii="Baxter Sans Core" w:hAnsi="Baxter Sans Core"/>
        </w:rPr>
        <w:t>I</w:t>
      </w:r>
      <w:r w:rsidR="00DD3C20" w:rsidRPr="7E09F5C4">
        <w:rPr>
          <w:rFonts w:ascii="Baxter Sans Core" w:hAnsi="Baxter Sans Core"/>
        </w:rPr>
        <w:t xml:space="preserve">ssues. </w:t>
      </w:r>
    </w:p>
    <w:p w14:paraId="7A804519" w14:textId="77777777" w:rsidR="00282676" w:rsidRPr="00282676" w:rsidRDefault="00282676" w:rsidP="00282676">
      <w:pPr>
        <w:pStyle w:val="ListParagraph"/>
        <w:rPr>
          <w:rFonts w:ascii="Baxter Sans Core" w:hAnsi="Baxter Sans Core"/>
        </w:rPr>
      </w:pPr>
    </w:p>
    <w:p w14:paraId="65293FC5" w14:textId="3F804336" w:rsidR="00282676" w:rsidRPr="00282676" w:rsidRDefault="00282676" w:rsidP="00282676">
      <w:pPr>
        <w:jc w:val="both"/>
        <w:rPr>
          <w:rFonts w:ascii="Baxter Sans Core" w:hAnsi="Baxter Sans Core"/>
        </w:rPr>
      </w:pPr>
      <w:r w:rsidRPr="7E09F5C4">
        <w:rPr>
          <w:rFonts w:ascii="Baxter Sans Core" w:eastAsiaTheme="majorEastAsia" w:hAnsi="Baxter Sans Core" w:cstheme="majorBidi"/>
          <w:color w:val="1F4D78"/>
        </w:rPr>
        <w:t xml:space="preserve">Confirm whether an </w:t>
      </w:r>
      <w:r w:rsidR="4A72AE84" w:rsidRPr="7E09F5C4">
        <w:rPr>
          <w:rFonts w:ascii="Baxter Sans Core" w:eastAsiaTheme="majorEastAsia" w:hAnsi="Baxter Sans Core" w:cstheme="majorBidi"/>
          <w:color w:val="1F4D78"/>
        </w:rPr>
        <w:t>agreement/term</w:t>
      </w:r>
      <w:r w:rsidRPr="7E09F5C4">
        <w:rPr>
          <w:rFonts w:ascii="Baxter Sans Core" w:eastAsiaTheme="majorEastAsia" w:hAnsi="Baxter Sans Core" w:cstheme="majorBidi"/>
          <w:color w:val="1F4D78"/>
        </w:rPr>
        <w:t xml:space="preserve"> may be s</w:t>
      </w:r>
      <w:r w:rsidR="004B3F90" w:rsidRPr="7E09F5C4">
        <w:rPr>
          <w:rFonts w:ascii="Baxter Sans Core" w:eastAsiaTheme="majorEastAsia" w:hAnsi="Baxter Sans Core" w:cstheme="majorBidi"/>
          <w:color w:val="1F4D78"/>
        </w:rPr>
        <w:t>ig</w:t>
      </w:r>
      <w:r w:rsidRPr="7E09F5C4">
        <w:rPr>
          <w:rFonts w:ascii="Baxter Sans Core" w:eastAsiaTheme="majorEastAsia" w:hAnsi="Baxter Sans Core" w:cstheme="majorBidi"/>
          <w:color w:val="1F4D78"/>
        </w:rPr>
        <w:t>ned</w:t>
      </w:r>
    </w:p>
    <w:p w14:paraId="2E9B0F5E" w14:textId="77777777" w:rsidR="005857B9" w:rsidRPr="008D2F6A" w:rsidRDefault="005857B9" w:rsidP="00A6683C">
      <w:pPr>
        <w:pStyle w:val="ListParagraph"/>
        <w:ind w:left="709" w:hanging="709"/>
        <w:rPr>
          <w:rFonts w:ascii="Baxter Sans Core" w:hAnsi="Baxter Sans Core"/>
        </w:rPr>
      </w:pPr>
    </w:p>
    <w:p w14:paraId="4A6C0F7D" w14:textId="6C168FA3" w:rsidR="005857B9" w:rsidRPr="008D2F6A" w:rsidRDefault="00282676" w:rsidP="00C927F7">
      <w:pPr>
        <w:pStyle w:val="ListParagraph"/>
        <w:numPr>
          <w:ilvl w:val="1"/>
          <w:numId w:val="39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When </w:t>
      </w:r>
      <w:r w:rsidR="00EC53C1" w:rsidRPr="7E09F5C4">
        <w:rPr>
          <w:rFonts w:ascii="Baxter Sans Core" w:hAnsi="Baxter Sans Core"/>
        </w:rPr>
        <w:t>Information Governance</w:t>
      </w:r>
      <w:r w:rsidR="005857B9" w:rsidRPr="7E09F5C4">
        <w:rPr>
          <w:rFonts w:ascii="Baxter Sans Core" w:hAnsi="Baxter Sans Core"/>
        </w:rPr>
        <w:t xml:space="preserve"> </w:t>
      </w:r>
      <w:r w:rsidRPr="7E09F5C4">
        <w:rPr>
          <w:rFonts w:ascii="Baxter Sans Core" w:hAnsi="Baxter Sans Core"/>
        </w:rPr>
        <w:t xml:space="preserve">are satisfied that </w:t>
      </w:r>
      <w:r w:rsidR="060F0BAD" w:rsidRPr="7E09F5C4">
        <w:rPr>
          <w:rFonts w:ascii="Baxter Sans Core" w:hAnsi="Baxter Sans Core"/>
        </w:rPr>
        <w:t>all</w:t>
      </w:r>
      <w:r w:rsidRPr="7E09F5C4">
        <w:rPr>
          <w:rFonts w:ascii="Baxter Sans Core" w:hAnsi="Baxter Sans Core"/>
        </w:rPr>
        <w:t xml:space="preserve"> the relevant documents have been agreed and/or completed and that any identified Serious Issues have been mitigated, they </w:t>
      </w:r>
      <w:r w:rsidR="005857B9" w:rsidRPr="7E09F5C4">
        <w:rPr>
          <w:rFonts w:ascii="Baxter Sans Core" w:hAnsi="Baxter Sans Core"/>
        </w:rPr>
        <w:t xml:space="preserve">will confirm </w:t>
      </w:r>
      <w:r w:rsidR="001F7E42" w:rsidRPr="7E09F5C4">
        <w:rPr>
          <w:rFonts w:ascii="Baxter Sans Core" w:hAnsi="Baxter Sans Core"/>
        </w:rPr>
        <w:t>by email</w:t>
      </w:r>
      <w:r w:rsidR="005857B9" w:rsidRPr="7E09F5C4">
        <w:rPr>
          <w:rFonts w:ascii="Baxter Sans Core" w:hAnsi="Baxter Sans Core"/>
        </w:rPr>
        <w:t xml:space="preserve"> that the agreement/terms may be signed under the University’s Schedule of Delegation. Once signed by each party, the proposed provision</w:t>
      </w:r>
      <w:r w:rsidRPr="7E09F5C4">
        <w:rPr>
          <w:rFonts w:ascii="Baxter Sans Core" w:hAnsi="Baxter Sans Core"/>
        </w:rPr>
        <w:t xml:space="preserve">, </w:t>
      </w:r>
      <w:r w:rsidR="005857B9" w:rsidRPr="7E09F5C4">
        <w:rPr>
          <w:rFonts w:ascii="Baxter Sans Core" w:hAnsi="Baxter Sans Core"/>
        </w:rPr>
        <w:t>sharing</w:t>
      </w:r>
      <w:r w:rsidRPr="7E09F5C4">
        <w:rPr>
          <w:rFonts w:ascii="Baxter Sans Core" w:hAnsi="Baxter Sans Core"/>
        </w:rPr>
        <w:t xml:space="preserve"> and/or </w:t>
      </w:r>
      <w:r w:rsidR="005857B9" w:rsidRPr="7E09F5C4">
        <w:rPr>
          <w:rFonts w:ascii="Baxter Sans Core" w:hAnsi="Baxter Sans Core"/>
        </w:rPr>
        <w:t xml:space="preserve">receipt of personal data may start. </w:t>
      </w:r>
      <w:r w:rsidR="001F7E42" w:rsidRPr="7E09F5C4">
        <w:rPr>
          <w:rFonts w:ascii="Baxter Sans Core" w:hAnsi="Baxter Sans Core"/>
        </w:rPr>
        <w:t>A copy of the fully signed agreement should be sent to Information Governance for logging and retention.</w:t>
      </w:r>
    </w:p>
    <w:p w14:paraId="347E4C41" w14:textId="5EF54DC7" w:rsidR="00AE3FCB" w:rsidRDefault="00AE3FCB" w:rsidP="7E09F5C4">
      <w:pPr>
        <w:pStyle w:val="ListParagraph"/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 </w:t>
      </w:r>
      <w:r w:rsidR="00C9141F" w:rsidRPr="7E09F5C4">
        <w:rPr>
          <w:rFonts w:ascii="Baxter Sans Core" w:hAnsi="Baxter Sans Core"/>
        </w:rPr>
        <w:t xml:space="preserve"> </w:t>
      </w:r>
    </w:p>
    <w:p w14:paraId="33181182" w14:textId="2F81EC0B" w:rsidR="00C66146" w:rsidRPr="00282676" w:rsidRDefault="00012ED1" w:rsidP="00C927F7">
      <w:pPr>
        <w:pStyle w:val="ListParagraph"/>
        <w:numPr>
          <w:ilvl w:val="0"/>
          <w:numId w:val="39"/>
        </w:numPr>
        <w:ind w:left="709" w:hanging="709"/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282676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Ongoing c</w:t>
      </w:r>
      <w:r w:rsidR="00DC2EAD" w:rsidRPr="00282676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ontract managemen</w:t>
      </w:r>
      <w:r w:rsidRPr="00282676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t</w:t>
      </w:r>
      <w:r w:rsidR="00F84417" w:rsidRPr="00282676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 and changes</w:t>
      </w:r>
    </w:p>
    <w:p w14:paraId="3D647088" w14:textId="77777777" w:rsidR="00C66146" w:rsidRPr="008D2F6A" w:rsidRDefault="00C66146" w:rsidP="00282676">
      <w:pPr>
        <w:ind w:left="709" w:hanging="709"/>
        <w:jc w:val="both"/>
        <w:rPr>
          <w:rFonts w:ascii="Baxter Sans Core" w:hAnsi="Baxter Sans Core"/>
        </w:rPr>
      </w:pPr>
    </w:p>
    <w:p w14:paraId="513DF61C" w14:textId="4282F2D7" w:rsidR="00C66146" w:rsidRPr="008F576F" w:rsidRDefault="00EC53C1" w:rsidP="008F576F">
      <w:pPr>
        <w:pStyle w:val="ListParagraph"/>
        <w:numPr>
          <w:ilvl w:val="1"/>
          <w:numId w:val="40"/>
        </w:numPr>
        <w:jc w:val="both"/>
        <w:rPr>
          <w:rFonts w:ascii="Baxter Sans Core" w:hAnsi="Baxter Sans Core"/>
        </w:rPr>
      </w:pPr>
      <w:r w:rsidRPr="008F576F">
        <w:rPr>
          <w:rFonts w:ascii="Baxter Sans Core" w:hAnsi="Baxter Sans Core"/>
        </w:rPr>
        <w:t>Information Governance</w:t>
      </w:r>
      <w:r w:rsidR="00012ED1" w:rsidRPr="008F576F">
        <w:rPr>
          <w:rFonts w:ascii="Baxter Sans Core" w:hAnsi="Baxter Sans Core"/>
        </w:rPr>
        <w:t xml:space="preserve"> will maintain a register of data protection agreements </w:t>
      </w:r>
      <w:proofErr w:type="gramStart"/>
      <w:r w:rsidR="00012ED1" w:rsidRPr="008F576F">
        <w:rPr>
          <w:rFonts w:ascii="Baxter Sans Core" w:hAnsi="Baxter Sans Core"/>
        </w:rPr>
        <w:t>entered into</w:t>
      </w:r>
      <w:proofErr w:type="gramEnd"/>
      <w:r w:rsidR="00012ED1" w:rsidRPr="008F576F">
        <w:rPr>
          <w:rFonts w:ascii="Baxter Sans Core" w:hAnsi="Baxter Sans Core"/>
        </w:rPr>
        <w:t xml:space="preserve"> by the University.</w:t>
      </w:r>
      <w:r w:rsidR="00CD37BF" w:rsidRPr="008F576F">
        <w:rPr>
          <w:rFonts w:ascii="Baxter Sans Core" w:hAnsi="Baxter Sans Core"/>
        </w:rPr>
        <w:t xml:space="preserve"> It will make a note of the date on which the relevant agreement is due to </w:t>
      </w:r>
      <w:r w:rsidR="21502DDA" w:rsidRPr="008F576F">
        <w:rPr>
          <w:rFonts w:ascii="Baxter Sans Core" w:hAnsi="Baxter Sans Core"/>
        </w:rPr>
        <w:t>expire,</w:t>
      </w:r>
      <w:r w:rsidR="00CD37BF" w:rsidRPr="008F576F">
        <w:rPr>
          <w:rFonts w:ascii="Baxter Sans Core" w:hAnsi="Baxter Sans Core"/>
        </w:rPr>
        <w:t xml:space="preserve"> and </w:t>
      </w:r>
      <w:r w:rsidR="35B4C09B" w:rsidRPr="008F576F">
        <w:rPr>
          <w:rFonts w:ascii="Baxter Sans Core" w:hAnsi="Baxter Sans Core"/>
        </w:rPr>
        <w:t>you will need to manage</w:t>
      </w:r>
      <w:r w:rsidR="00022EAB" w:rsidRPr="008F576F">
        <w:rPr>
          <w:rFonts w:ascii="Baxter Sans Core" w:hAnsi="Baxter Sans Core"/>
        </w:rPr>
        <w:t xml:space="preserve"> issues</w:t>
      </w:r>
      <w:r w:rsidR="00AC08FF" w:rsidRPr="008F576F">
        <w:rPr>
          <w:rFonts w:ascii="Baxter Sans Core" w:hAnsi="Baxter Sans Core"/>
        </w:rPr>
        <w:t xml:space="preserve"> in connection with the end of the agreement</w:t>
      </w:r>
      <w:r w:rsidR="00626F42" w:rsidRPr="008F576F">
        <w:rPr>
          <w:rFonts w:ascii="Baxter Sans Core" w:hAnsi="Baxter Sans Core"/>
        </w:rPr>
        <w:t>.</w:t>
      </w:r>
      <w:r w:rsidR="00AC08FF" w:rsidRPr="008F576F">
        <w:rPr>
          <w:rFonts w:ascii="Baxter Sans Core" w:hAnsi="Baxter Sans Core"/>
        </w:rPr>
        <w:t xml:space="preserve"> </w:t>
      </w:r>
    </w:p>
    <w:p w14:paraId="3977518F" w14:textId="77777777" w:rsidR="00AC08FF" w:rsidRPr="008D2F6A" w:rsidRDefault="00AC08FF" w:rsidP="00A6683C">
      <w:pPr>
        <w:pStyle w:val="ListParagraph"/>
        <w:ind w:left="709" w:hanging="709"/>
        <w:jc w:val="both"/>
        <w:rPr>
          <w:rFonts w:ascii="Baxter Sans Core" w:hAnsi="Baxter Sans Core"/>
        </w:rPr>
      </w:pPr>
    </w:p>
    <w:p w14:paraId="2CE4C64C" w14:textId="0282079D" w:rsidR="00C76304" w:rsidRPr="008D2F6A" w:rsidRDefault="00626F42" w:rsidP="008F576F">
      <w:pPr>
        <w:pStyle w:val="ListParagraph"/>
        <w:numPr>
          <w:ilvl w:val="1"/>
          <w:numId w:val="40"/>
        </w:numPr>
        <w:ind w:left="709" w:hanging="709"/>
        <w:jc w:val="both"/>
        <w:rPr>
          <w:rFonts w:ascii="Baxter Sans Core" w:hAnsi="Baxter Sans Core"/>
        </w:rPr>
      </w:pPr>
      <w:r>
        <w:rPr>
          <w:rFonts w:ascii="Baxter Sans Core" w:hAnsi="Baxter Sans Core"/>
        </w:rPr>
        <w:t>You</w:t>
      </w:r>
      <w:r w:rsidR="00AC08FF" w:rsidRPr="008D2F6A">
        <w:rPr>
          <w:rFonts w:ascii="Baxter Sans Core" w:hAnsi="Baxter Sans Core"/>
        </w:rPr>
        <w:t xml:space="preserve"> are responsible for mana</w:t>
      </w:r>
      <w:r w:rsidR="00B2396E" w:rsidRPr="008D2F6A">
        <w:rPr>
          <w:rFonts w:ascii="Baxter Sans Core" w:hAnsi="Baxter Sans Core"/>
        </w:rPr>
        <w:t>ging the relationship with the other party</w:t>
      </w:r>
      <w:r w:rsidR="00C76304" w:rsidRPr="008D2F6A">
        <w:rPr>
          <w:rFonts w:ascii="Baxter Sans Core" w:hAnsi="Baxter Sans Core"/>
        </w:rPr>
        <w:t xml:space="preserve"> including </w:t>
      </w:r>
      <w:r w:rsidR="005B588A" w:rsidRPr="008D2F6A">
        <w:rPr>
          <w:rFonts w:ascii="Baxter Sans Core" w:hAnsi="Baxter Sans Core"/>
        </w:rPr>
        <w:t xml:space="preserve">taking </w:t>
      </w:r>
      <w:r w:rsidR="00C76304" w:rsidRPr="008D2F6A">
        <w:rPr>
          <w:rFonts w:ascii="Baxter Sans Core" w:hAnsi="Baxter Sans Core"/>
        </w:rPr>
        <w:t>any appropriate</w:t>
      </w:r>
      <w:r>
        <w:rPr>
          <w:rFonts w:ascii="Baxter Sans Core" w:hAnsi="Baxter Sans Core"/>
        </w:rPr>
        <w:t xml:space="preserve"> and/or </w:t>
      </w:r>
      <w:r w:rsidR="005B588A" w:rsidRPr="008D2F6A">
        <w:rPr>
          <w:rFonts w:ascii="Baxter Sans Core" w:hAnsi="Baxter Sans Core"/>
        </w:rPr>
        <w:t>required</w:t>
      </w:r>
      <w:r w:rsidR="00C76304" w:rsidRPr="008D2F6A">
        <w:rPr>
          <w:rFonts w:ascii="Baxter Sans Core" w:hAnsi="Baxter Sans Core"/>
        </w:rPr>
        <w:t xml:space="preserve"> actions in connection with the agreement</w:t>
      </w:r>
      <w:r w:rsidR="00B2396E" w:rsidRPr="008D2F6A">
        <w:rPr>
          <w:rFonts w:ascii="Baxter Sans Core" w:hAnsi="Baxter Sans Core"/>
        </w:rPr>
        <w:t>.</w:t>
      </w:r>
    </w:p>
    <w:p w14:paraId="5F981FE8" w14:textId="77777777" w:rsidR="00C76304" w:rsidRPr="008D2F6A" w:rsidRDefault="00C76304" w:rsidP="00A6683C">
      <w:pPr>
        <w:pStyle w:val="ListParagraph"/>
        <w:ind w:left="709" w:hanging="709"/>
        <w:rPr>
          <w:rFonts w:ascii="Baxter Sans Core" w:hAnsi="Baxter Sans Core"/>
        </w:rPr>
      </w:pPr>
    </w:p>
    <w:p w14:paraId="7132336A" w14:textId="28CD8BD2" w:rsidR="00AC08FF" w:rsidRPr="008D2F6A" w:rsidRDefault="00C76304" w:rsidP="008F576F">
      <w:pPr>
        <w:pStyle w:val="ListParagraph"/>
        <w:numPr>
          <w:ilvl w:val="1"/>
          <w:numId w:val="40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>If</w:t>
      </w:r>
      <w:r w:rsidR="00AE7BD0" w:rsidRPr="7E09F5C4">
        <w:rPr>
          <w:rFonts w:ascii="Baxter Sans Core" w:hAnsi="Baxter Sans Core"/>
        </w:rPr>
        <w:t xml:space="preserve"> you become aware of a data breach in connection with the agreement, you should follow the University’s </w:t>
      </w:r>
      <w:r w:rsidR="00626F42" w:rsidRPr="7E09F5C4">
        <w:rPr>
          <w:rFonts w:ascii="Baxter Sans Core" w:hAnsi="Baxter Sans Core"/>
        </w:rPr>
        <w:t xml:space="preserve">SOP – </w:t>
      </w:r>
      <w:r w:rsidR="00C86D7C" w:rsidRPr="7E09F5C4">
        <w:rPr>
          <w:rFonts w:ascii="Baxter Sans Core" w:hAnsi="Baxter Sans Core"/>
        </w:rPr>
        <w:t>Data Breaches</w:t>
      </w:r>
      <w:r w:rsidR="780A7047" w:rsidRPr="7E09F5C4">
        <w:rPr>
          <w:rFonts w:ascii="Baxter Sans Core" w:hAnsi="Baxter Sans Core"/>
        </w:rPr>
        <w:t xml:space="preserve">. </w:t>
      </w:r>
    </w:p>
    <w:p w14:paraId="63285DC1" w14:textId="77777777" w:rsidR="00AE7BD0" w:rsidRPr="008D2F6A" w:rsidRDefault="00AE7BD0" w:rsidP="00A6683C">
      <w:pPr>
        <w:pStyle w:val="ListParagraph"/>
        <w:ind w:left="709" w:hanging="709"/>
        <w:rPr>
          <w:rFonts w:ascii="Baxter Sans Core" w:hAnsi="Baxter Sans Core"/>
        </w:rPr>
      </w:pPr>
    </w:p>
    <w:p w14:paraId="0E11C61E" w14:textId="0470BBC5" w:rsidR="004627FA" w:rsidRPr="008D2F6A" w:rsidRDefault="00AE7BD0" w:rsidP="008F576F">
      <w:pPr>
        <w:pStyle w:val="ListParagraph"/>
        <w:numPr>
          <w:ilvl w:val="1"/>
          <w:numId w:val="40"/>
        </w:numPr>
        <w:ind w:left="709" w:hanging="709"/>
        <w:jc w:val="both"/>
        <w:rPr>
          <w:rFonts w:ascii="Baxter Sans Core" w:hAnsi="Baxter Sans Core"/>
        </w:rPr>
      </w:pPr>
      <w:r w:rsidRPr="008D2F6A">
        <w:rPr>
          <w:rFonts w:ascii="Baxter Sans Core" w:hAnsi="Baxter Sans Core"/>
        </w:rPr>
        <w:t xml:space="preserve">If you become aware of any </w:t>
      </w:r>
      <w:r w:rsidR="00F73704">
        <w:rPr>
          <w:rFonts w:ascii="Baxter Sans Core" w:hAnsi="Baxter Sans Core"/>
        </w:rPr>
        <w:t xml:space="preserve">other </w:t>
      </w:r>
      <w:r w:rsidRPr="008D2F6A">
        <w:rPr>
          <w:rFonts w:ascii="Baxter Sans Core" w:hAnsi="Baxter Sans Core"/>
        </w:rPr>
        <w:t>breach</w:t>
      </w:r>
      <w:r w:rsidR="005B588A" w:rsidRPr="008D2F6A">
        <w:rPr>
          <w:rFonts w:ascii="Baxter Sans Core" w:hAnsi="Baxter Sans Core"/>
        </w:rPr>
        <w:t xml:space="preserve"> (either by </w:t>
      </w:r>
      <w:r w:rsidR="00775FE0" w:rsidRPr="008D2F6A">
        <w:rPr>
          <w:rFonts w:ascii="Baxter Sans Core" w:hAnsi="Baxter Sans Core"/>
        </w:rPr>
        <w:t xml:space="preserve">the </w:t>
      </w:r>
      <w:r w:rsidR="005B588A" w:rsidRPr="008D2F6A">
        <w:rPr>
          <w:rFonts w:ascii="Baxter Sans Core" w:hAnsi="Baxter Sans Core"/>
        </w:rPr>
        <w:t>University or the other party)</w:t>
      </w:r>
      <w:r w:rsidRPr="008D2F6A">
        <w:rPr>
          <w:rFonts w:ascii="Baxter Sans Core" w:hAnsi="Baxter Sans Core"/>
        </w:rPr>
        <w:t xml:space="preserve"> of the </w:t>
      </w:r>
      <w:r w:rsidR="00B47C3B" w:rsidRPr="008D2F6A">
        <w:rPr>
          <w:rFonts w:ascii="Baxter Sans Core" w:hAnsi="Baxter Sans Core"/>
        </w:rPr>
        <w:t xml:space="preserve">agreement or </w:t>
      </w:r>
      <w:r w:rsidR="003C0A42">
        <w:rPr>
          <w:rFonts w:ascii="Baxter Sans Core" w:hAnsi="Baxter Sans Core"/>
        </w:rPr>
        <w:t>D</w:t>
      </w:r>
      <w:r w:rsidR="00B47C3B" w:rsidRPr="008D2F6A">
        <w:rPr>
          <w:rFonts w:ascii="Baxter Sans Core" w:hAnsi="Baxter Sans Core"/>
        </w:rPr>
        <w:t xml:space="preserve">ata </w:t>
      </w:r>
      <w:r w:rsidR="003C0A42">
        <w:rPr>
          <w:rFonts w:ascii="Baxter Sans Core" w:hAnsi="Baxter Sans Core"/>
        </w:rPr>
        <w:t>P</w:t>
      </w:r>
      <w:r w:rsidR="00B47C3B" w:rsidRPr="008D2F6A">
        <w:rPr>
          <w:rFonts w:ascii="Baxter Sans Core" w:hAnsi="Baxter Sans Core"/>
        </w:rPr>
        <w:t xml:space="preserve">rotection </w:t>
      </w:r>
      <w:r w:rsidR="003C0A42">
        <w:rPr>
          <w:rFonts w:ascii="Baxter Sans Core" w:hAnsi="Baxter Sans Core"/>
        </w:rPr>
        <w:t>L</w:t>
      </w:r>
      <w:r w:rsidR="00B47C3B" w:rsidRPr="008D2F6A">
        <w:rPr>
          <w:rFonts w:ascii="Baxter Sans Core" w:hAnsi="Baxter Sans Core"/>
        </w:rPr>
        <w:t xml:space="preserve">aws (which is not a personal data breach), you should immediately contact </w:t>
      </w:r>
      <w:r w:rsidR="00626F42">
        <w:rPr>
          <w:rFonts w:ascii="Baxter Sans Core" w:hAnsi="Baxter Sans Core"/>
        </w:rPr>
        <w:t>the DPO</w:t>
      </w:r>
      <w:r w:rsidR="00B47C3B" w:rsidRPr="008D2F6A">
        <w:rPr>
          <w:rFonts w:ascii="Baxter Sans Core" w:hAnsi="Baxter Sans Core"/>
        </w:rPr>
        <w:t xml:space="preserve">. </w:t>
      </w:r>
    </w:p>
    <w:p w14:paraId="5AEA2C70" w14:textId="77777777" w:rsidR="004627FA" w:rsidRPr="008D2F6A" w:rsidRDefault="004627FA" w:rsidP="00A6683C">
      <w:pPr>
        <w:pStyle w:val="ListParagraph"/>
        <w:ind w:left="709" w:hanging="709"/>
        <w:rPr>
          <w:rFonts w:ascii="Baxter Sans Core" w:hAnsi="Baxter Sans Core"/>
        </w:rPr>
      </w:pPr>
    </w:p>
    <w:p w14:paraId="6100C85E" w14:textId="716425EC" w:rsidR="00C66146" w:rsidRDefault="004627FA" w:rsidP="008F576F">
      <w:pPr>
        <w:pStyle w:val="ListParagraph"/>
        <w:numPr>
          <w:ilvl w:val="1"/>
          <w:numId w:val="40"/>
        </w:numPr>
        <w:ind w:left="709" w:hanging="709"/>
        <w:jc w:val="both"/>
        <w:rPr>
          <w:rFonts w:ascii="Baxter Sans Core" w:hAnsi="Baxter Sans Core"/>
        </w:rPr>
      </w:pPr>
      <w:r w:rsidRPr="7E09F5C4">
        <w:rPr>
          <w:rFonts w:ascii="Baxter Sans Core" w:hAnsi="Baxter Sans Core"/>
        </w:rPr>
        <w:lastRenderedPageBreak/>
        <w:t>If</w:t>
      </w:r>
      <w:r w:rsidR="00064CAE" w:rsidRPr="7E09F5C4">
        <w:rPr>
          <w:rFonts w:ascii="Baxter Sans Core" w:hAnsi="Baxter Sans Core"/>
        </w:rPr>
        <w:t>, after the agreement ha</w:t>
      </w:r>
      <w:r w:rsidR="00626F42" w:rsidRPr="7E09F5C4">
        <w:rPr>
          <w:rFonts w:ascii="Baxter Sans Core" w:hAnsi="Baxter Sans Core"/>
        </w:rPr>
        <w:t>s</w:t>
      </w:r>
      <w:r w:rsidR="00064CAE" w:rsidRPr="7E09F5C4">
        <w:rPr>
          <w:rFonts w:ascii="Baxter Sans Core" w:hAnsi="Baxter Sans Core"/>
        </w:rPr>
        <w:t xml:space="preserve"> been signed, there are</w:t>
      </w:r>
      <w:r w:rsidR="003617D8" w:rsidRPr="7E09F5C4">
        <w:rPr>
          <w:rFonts w:ascii="Baxter Sans Core" w:hAnsi="Baxter Sans Core"/>
        </w:rPr>
        <w:t xml:space="preserve"> any</w:t>
      </w:r>
      <w:r w:rsidR="001741CB" w:rsidRPr="7E09F5C4">
        <w:rPr>
          <w:rFonts w:ascii="Baxter Sans Core" w:hAnsi="Baxter Sans Core"/>
        </w:rPr>
        <w:t xml:space="preserve"> </w:t>
      </w:r>
      <w:r w:rsidR="007C589E" w:rsidRPr="7E09F5C4">
        <w:rPr>
          <w:rFonts w:ascii="Baxter Sans Core" w:hAnsi="Baxter Sans Core"/>
        </w:rPr>
        <w:t>proposed changes</w:t>
      </w:r>
      <w:r w:rsidR="00064CAE" w:rsidRPr="7E09F5C4">
        <w:rPr>
          <w:rFonts w:ascii="Baxter Sans Core" w:hAnsi="Baxter Sans Core"/>
        </w:rPr>
        <w:t xml:space="preserve"> to the arrangement or the agreement </w:t>
      </w:r>
      <w:r w:rsidR="007C589E" w:rsidRPr="7E09F5C4">
        <w:rPr>
          <w:rFonts w:ascii="Baxter Sans Core" w:hAnsi="Baxter Sans Core"/>
        </w:rPr>
        <w:t>relating to data provision</w:t>
      </w:r>
      <w:r w:rsidR="00626F42" w:rsidRPr="7E09F5C4">
        <w:rPr>
          <w:rFonts w:ascii="Baxter Sans Core" w:hAnsi="Baxter Sans Core"/>
        </w:rPr>
        <w:t xml:space="preserve">, </w:t>
      </w:r>
      <w:r w:rsidR="290EB242" w:rsidRPr="7E09F5C4">
        <w:rPr>
          <w:rFonts w:ascii="Baxter Sans Core" w:hAnsi="Baxter Sans Core"/>
        </w:rPr>
        <w:t>sharing and</w:t>
      </w:r>
      <w:r w:rsidR="00626F42" w:rsidRPr="7E09F5C4">
        <w:rPr>
          <w:rFonts w:ascii="Baxter Sans Core" w:hAnsi="Baxter Sans Core"/>
        </w:rPr>
        <w:t xml:space="preserve">/or </w:t>
      </w:r>
      <w:r w:rsidR="007C589E" w:rsidRPr="7E09F5C4">
        <w:rPr>
          <w:rFonts w:ascii="Baxter Sans Core" w:hAnsi="Baxter Sans Core"/>
        </w:rPr>
        <w:t>receipt, the process</w:t>
      </w:r>
      <w:r w:rsidR="000669F9" w:rsidRPr="7E09F5C4">
        <w:rPr>
          <w:rFonts w:ascii="Baxter Sans Core" w:hAnsi="Baxter Sans Core"/>
        </w:rPr>
        <w:t xml:space="preserve"> set out in this SOP must be followed in full in connection with such changes.</w:t>
      </w:r>
      <w:r w:rsidR="00320806" w:rsidRPr="7E09F5C4">
        <w:rPr>
          <w:rFonts w:ascii="Baxter Sans Core" w:hAnsi="Baxter Sans Core"/>
        </w:rPr>
        <w:t xml:space="preserve"> You must have </w:t>
      </w:r>
      <w:r w:rsidR="002CA76B" w:rsidRPr="7E09F5C4">
        <w:rPr>
          <w:rFonts w:ascii="Baxter Sans Core" w:hAnsi="Baxter Sans Core"/>
        </w:rPr>
        <w:t>prior</w:t>
      </w:r>
      <w:r w:rsidR="00320806" w:rsidRPr="7E09F5C4">
        <w:rPr>
          <w:rFonts w:ascii="Baxter Sans Core" w:hAnsi="Baxter Sans Core"/>
        </w:rPr>
        <w:t xml:space="preserve"> written permission from </w:t>
      </w:r>
      <w:r w:rsidR="00EC53C1" w:rsidRPr="7E09F5C4">
        <w:rPr>
          <w:rFonts w:ascii="Baxter Sans Core" w:hAnsi="Baxter Sans Core"/>
        </w:rPr>
        <w:t>Information Governance</w:t>
      </w:r>
      <w:r w:rsidR="00320806" w:rsidRPr="7E09F5C4">
        <w:rPr>
          <w:rFonts w:ascii="Baxter Sans Core" w:hAnsi="Baxter Sans Core"/>
        </w:rPr>
        <w:t xml:space="preserve"> for changes to be made</w:t>
      </w:r>
      <w:r w:rsidR="007B3639" w:rsidRPr="7E09F5C4">
        <w:rPr>
          <w:rFonts w:ascii="Baxter Sans Core" w:hAnsi="Baxter Sans Core"/>
        </w:rPr>
        <w:t xml:space="preserve"> and</w:t>
      </w:r>
      <w:r w:rsidR="0017643D" w:rsidRPr="7E09F5C4">
        <w:rPr>
          <w:rFonts w:ascii="Baxter Sans Core" w:hAnsi="Baxter Sans Core"/>
        </w:rPr>
        <w:t>/or</w:t>
      </w:r>
      <w:r w:rsidR="007B3639" w:rsidRPr="7E09F5C4">
        <w:rPr>
          <w:rFonts w:ascii="Baxter Sans Core" w:hAnsi="Baxter Sans Core"/>
        </w:rPr>
        <w:t xml:space="preserve"> for any agreement to be amended. </w:t>
      </w:r>
    </w:p>
    <w:p w14:paraId="2EE1DF92" w14:textId="77777777" w:rsidR="007D5251" w:rsidRPr="007D5251" w:rsidRDefault="007D5251" w:rsidP="007D5251">
      <w:pPr>
        <w:pStyle w:val="ListParagraph"/>
        <w:rPr>
          <w:rFonts w:ascii="Baxter Sans Core" w:hAnsi="Baxter Sans Core"/>
        </w:rPr>
      </w:pPr>
    </w:p>
    <w:p w14:paraId="39D15620" w14:textId="494EE6D6" w:rsidR="007D5251" w:rsidRDefault="007D5251" w:rsidP="007D5251">
      <w:pPr>
        <w:pStyle w:val="ListParagraph"/>
        <w:ind w:left="709"/>
        <w:jc w:val="both"/>
        <w:rPr>
          <w:rFonts w:ascii="Baxter Sans Core" w:hAnsi="Baxter Sans Core"/>
        </w:rPr>
      </w:pPr>
    </w:p>
    <w:p w14:paraId="5F731C79" w14:textId="77777777" w:rsidR="00282676" w:rsidRDefault="00282676">
      <w:pPr>
        <w:spacing w:after="160" w:line="259" w:lineRule="auto"/>
        <w:rPr>
          <w:rFonts w:ascii="Baxter Sans Core" w:hAnsi="Baxter Sans Core"/>
          <w:b/>
          <w:color w:val="3D5897"/>
          <w:sz w:val="44"/>
          <w:szCs w:val="44"/>
        </w:rPr>
      </w:pPr>
      <w:r>
        <w:rPr>
          <w:rFonts w:ascii="Baxter Sans Core" w:hAnsi="Baxter Sans Core"/>
          <w:b/>
          <w:color w:val="3D5897"/>
          <w:sz w:val="44"/>
          <w:szCs w:val="44"/>
        </w:rPr>
        <w:br w:type="page"/>
      </w:r>
    </w:p>
    <w:p w14:paraId="0C878CC8" w14:textId="564CE828" w:rsidR="007D5251" w:rsidRDefault="007D5251" w:rsidP="007D5251">
      <w:pPr>
        <w:jc w:val="center"/>
        <w:rPr>
          <w:rFonts w:ascii="Baxter Sans Core" w:hAnsi="Baxter Sans Core"/>
          <w:b/>
          <w:color w:val="3D5897"/>
          <w:sz w:val="44"/>
          <w:szCs w:val="44"/>
        </w:rPr>
      </w:pPr>
      <w:r w:rsidRPr="00A05D01">
        <w:rPr>
          <w:rFonts w:ascii="Baxter Sans Core" w:hAnsi="Baxter Sans Core"/>
          <w:b/>
          <w:color w:val="3D5897"/>
          <w:sz w:val="44"/>
          <w:szCs w:val="44"/>
        </w:rPr>
        <w:lastRenderedPageBreak/>
        <w:t xml:space="preserve">Annex </w:t>
      </w:r>
      <w:r>
        <w:rPr>
          <w:rFonts w:ascii="Baxter Sans Core" w:hAnsi="Baxter Sans Core"/>
          <w:b/>
          <w:color w:val="3D5897"/>
          <w:sz w:val="44"/>
          <w:szCs w:val="44"/>
        </w:rPr>
        <w:t>A</w:t>
      </w:r>
    </w:p>
    <w:p w14:paraId="47308522" w14:textId="77777777" w:rsidR="007D5251" w:rsidRDefault="007D5251" w:rsidP="007D5251">
      <w:pPr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p w14:paraId="2B705733" w14:textId="77777777" w:rsidR="007D5251" w:rsidRDefault="007D5251" w:rsidP="007D5251">
      <w:pPr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D</w:t>
      </w:r>
      <w:r w:rsidRPr="0081054C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efinitions</w:t>
      </w:r>
    </w:p>
    <w:p w14:paraId="0FCDFDF2" w14:textId="77777777" w:rsidR="007D5251" w:rsidRPr="0081054C" w:rsidRDefault="007D5251" w:rsidP="007D5251">
      <w:pPr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5790"/>
      </w:tblGrid>
      <w:tr w:rsidR="007D5251" w14:paraId="4264804C" w14:textId="77777777" w:rsidTr="00007342">
        <w:tc>
          <w:tcPr>
            <w:tcW w:w="3226" w:type="dxa"/>
            <w:shd w:val="clear" w:color="auto" w:fill="F2F2F2" w:themeFill="background1" w:themeFillShade="F2"/>
          </w:tcPr>
          <w:p w14:paraId="6C93EC27" w14:textId="77777777" w:rsidR="007D5251" w:rsidRPr="00F618E8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  <w:sz w:val="32"/>
                <w:szCs w:val="32"/>
              </w:rPr>
            </w:pPr>
            <w:r w:rsidRPr="00F618E8">
              <w:rPr>
                <w:rFonts w:ascii="Baxter Sans Core" w:hAnsi="Baxter Sans Core"/>
                <w:b/>
                <w:color w:val="1F4E79" w:themeColor="accent1" w:themeShade="80"/>
                <w:sz w:val="32"/>
                <w:szCs w:val="32"/>
              </w:rPr>
              <w:t>Definition</w:t>
            </w:r>
          </w:p>
        </w:tc>
        <w:tc>
          <w:tcPr>
            <w:tcW w:w="5790" w:type="dxa"/>
            <w:shd w:val="clear" w:color="auto" w:fill="F2F2F2" w:themeFill="background1" w:themeFillShade="F2"/>
          </w:tcPr>
          <w:p w14:paraId="01D779B3" w14:textId="77777777" w:rsidR="007D5251" w:rsidRPr="00F618E8" w:rsidRDefault="007D5251" w:rsidP="00007342">
            <w:pPr>
              <w:rPr>
                <w:rFonts w:ascii="Baxter Sans Core" w:hAnsi="Baxter Sans Core"/>
                <w:b/>
                <w:color w:val="3D5897"/>
                <w:sz w:val="32"/>
                <w:szCs w:val="32"/>
              </w:rPr>
            </w:pPr>
            <w:r w:rsidRPr="00F618E8">
              <w:rPr>
                <w:rFonts w:ascii="Baxter Sans Core" w:hAnsi="Baxter Sans Core"/>
                <w:b/>
                <w:sz w:val="32"/>
                <w:szCs w:val="32"/>
              </w:rPr>
              <w:t xml:space="preserve">Meaning </w:t>
            </w:r>
          </w:p>
        </w:tc>
      </w:tr>
      <w:tr w:rsidR="007D5251" w14:paraId="5079F265" w14:textId="77777777" w:rsidTr="00007342">
        <w:tc>
          <w:tcPr>
            <w:tcW w:w="3226" w:type="dxa"/>
          </w:tcPr>
          <w:p w14:paraId="249ACD43" w14:textId="77777777" w:rsidR="007D5251" w:rsidRPr="00A05D01" w:rsidRDefault="007D5251" w:rsidP="00007342">
            <w:pPr>
              <w:rPr>
                <w:rFonts w:ascii="Baxter Sans Core" w:hAnsi="Baxter Sans Core"/>
                <w:b/>
                <w:bCs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bCs/>
                <w:color w:val="1F4E79" w:themeColor="accent1" w:themeShade="80"/>
              </w:rPr>
              <w:t>Data Protection Laws</w:t>
            </w:r>
          </w:p>
        </w:tc>
        <w:tc>
          <w:tcPr>
            <w:tcW w:w="5790" w:type="dxa"/>
          </w:tcPr>
          <w:p w14:paraId="61C1522A" w14:textId="1142CEC7" w:rsidR="007D5251" w:rsidRPr="00A05D01" w:rsidRDefault="003C0A42" w:rsidP="00007342">
            <w:pPr>
              <w:rPr>
                <w:rFonts w:ascii="Baxter Sans Core" w:hAnsi="Baxter Sans Core"/>
              </w:rPr>
            </w:pPr>
            <w:r w:rsidRPr="009377AE">
              <w:rPr>
                <w:rFonts w:ascii="Baxter Sans Core" w:hAnsi="Baxter Sans Core" w:cs="Arial"/>
              </w:rPr>
              <w:t xml:space="preserve">means any law, statute, subordinate legislation regulation, order, mandatory guidance or code of practice, judgment of a relevant court of law, or directives or requirements of any regulatory body which relates to the protection of individuals </w:t>
            </w:r>
            <w:proofErr w:type="gramStart"/>
            <w:r w:rsidRPr="009377AE">
              <w:rPr>
                <w:rFonts w:ascii="Baxter Sans Core" w:hAnsi="Baxter Sans Core" w:cs="Arial"/>
              </w:rPr>
              <w:t>with regard to</w:t>
            </w:r>
            <w:proofErr w:type="gramEnd"/>
            <w:r w:rsidRPr="009377AE">
              <w:rPr>
                <w:rFonts w:ascii="Baxter Sans Core" w:hAnsi="Baxter Sans Core" w:cs="Arial"/>
              </w:rPr>
              <w:t xml:space="preserve"> the processing of personal data</w:t>
            </w:r>
            <w:r>
              <w:rPr>
                <w:rFonts w:ascii="Baxter Sans Core" w:hAnsi="Baxter Sans Core" w:cs="Arial"/>
              </w:rPr>
              <w:t>, electronic communications and privacy</w:t>
            </w:r>
            <w:r w:rsidRPr="009377AE">
              <w:rPr>
                <w:rFonts w:ascii="Baxter Sans Core" w:hAnsi="Baxter Sans Core" w:cs="Arial"/>
              </w:rPr>
              <w:t xml:space="preserve"> to which a party is subject including the Data Protection Act 2018 and any statutory modification or re-enactment thereof and the UK GDPR</w:t>
            </w:r>
          </w:p>
        </w:tc>
      </w:tr>
      <w:tr w:rsidR="007D5251" w14:paraId="7A133815" w14:textId="77777777" w:rsidTr="00007342">
        <w:tc>
          <w:tcPr>
            <w:tcW w:w="3226" w:type="dxa"/>
          </w:tcPr>
          <w:p w14:paraId="7154DE10" w14:textId="77777777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color w:val="1F4E79" w:themeColor="accent1" w:themeShade="80"/>
              </w:rPr>
              <w:t>DPIA</w:t>
            </w:r>
          </w:p>
        </w:tc>
        <w:tc>
          <w:tcPr>
            <w:tcW w:w="5790" w:type="dxa"/>
          </w:tcPr>
          <w:p w14:paraId="5FD7EFB1" w14:textId="77777777" w:rsidR="007D5251" w:rsidRPr="00A05D01" w:rsidRDefault="007D5251" w:rsidP="00007342">
            <w:pPr>
              <w:rPr>
                <w:rFonts w:ascii="Baxter Sans Core" w:hAnsi="Baxter Sans Core"/>
              </w:rPr>
            </w:pPr>
            <w:r w:rsidRPr="00A05D01">
              <w:rPr>
                <w:rFonts w:ascii="Baxter Sans Core" w:hAnsi="Baxter Sans Core"/>
              </w:rPr>
              <w:t>Data Protection Impact Assessment</w:t>
            </w:r>
          </w:p>
        </w:tc>
      </w:tr>
      <w:tr w:rsidR="007D5251" w14:paraId="68DA08AF" w14:textId="77777777" w:rsidTr="00007342">
        <w:tc>
          <w:tcPr>
            <w:tcW w:w="3226" w:type="dxa"/>
          </w:tcPr>
          <w:p w14:paraId="4E5B7537" w14:textId="77777777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color w:val="1F4E79" w:themeColor="accent1" w:themeShade="80"/>
              </w:rPr>
              <w:t>DPO</w:t>
            </w:r>
          </w:p>
        </w:tc>
        <w:tc>
          <w:tcPr>
            <w:tcW w:w="5790" w:type="dxa"/>
          </w:tcPr>
          <w:p w14:paraId="25AC94ED" w14:textId="77777777" w:rsidR="007D5251" w:rsidRPr="00A05D01" w:rsidRDefault="007D5251" w:rsidP="00007342">
            <w:pPr>
              <w:rPr>
                <w:rFonts w:ascii="Baxter Sans Core" w:hAnsi="Baxter Sans Core"/>
              </w:rPr>
            </w:pPr>
            <w:r w:rsidRPr="00A05D01">
              <w:rPr>
                <w:rFonts w:ascii="Baxter Sans Core" w:hAnsi="Baxter Sans Core"/>
              </w:rPr>
              <w:t>Data Protection Officer</w:t>
            </w:r>
          </w:p>
        </w:tc>
      </w:tr>
      <w:tr w:rsidR="00992C3B" w14:paraId="531F90B2" w14:textId="77777777" w:rsidTr="00007342">
        <w:tc>
          <w:tcPr>
            <w:tcW w:w="3226" w:type="dxa"/>
          </w:tcPr>
          <w:p w14:paraId="76B29D7B" w14:textId="006C6907" w:rsidR="00992C3B" w:rsidRDefault="00992C3B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>
              <w:rPr>
                <w:rFonts w:ascii="Baxter Sans Core" w:hAnsi="Baxter Sans Core"/>
                <w:b/>
                <w:color w:val="1F4E79" w:themeColor="accent1" w:themeShade="80"/>
              </w:rPr>
              <w:t>IDRA</w:t>
            </w:r>
          </w:p>
        </w:tc>
        <w:tc>
          <w:tcPr>
            <w:tcW w:w="5790" w:type="dxa"/>
          </w:tcPr>
          <w:p w14:paraId="3D507830" w14:textId="71ED6C0C" w:rsidR="00992C3B" w:rsidRDefault="00992C3B" w:rsidP="00007342">
            <w:pPr>
              <w:rPr>
                <w:rFonts w:ascii="Baxter Sans Core" w:hAnsi="Baxter Sans Core"/>
              </w:rPr>
            </w:pPr>
            <w:r>
              <w:rPr>
                <w:rFonts w:ascii="Baxter Sans Core" w:hAnsi="Baxter Sans Core"/>
              </w:rPr>
              <w:t>Initial Data Risk Assessment</w:t>
            </w:r>
          </w:p>
        </w:tc>
      </w:tr>
      <w:tr w:rsidR="007D5251" w14:paraId="0FD6100B" w14:textId="77777777" w:rsidTr="00007342">
        <w:tc>
          <w:tcPr>
            <w:tcW w:w="3226" w:type="dxa"/>
          </w:tcPr>
          <w:p w14:paraId="3D9DE329" w14:textId="357F81A3" w:rsidR="007D5251" w:rsidRPr="00A05D01" w:rsidRDefault="00184D34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>
              <w:rPr>
                <w:rFonts w:ascii="Baxter Sans Core" w:hAnsi="Baxter Sans Core"/>
                <w:b/>
                <w:color w:val="1F4E79" w:themeColor="accent1" w:themeShade="80"/>
              </w:rPr>
              <w:t>Information Governance</w:t>
            </w:r>
          </w:p>
        </w:tc>
        <w:tc>
          <w:tcPr>
            <w:tcW w:w="5790" w:type="dxa"/>
          </w:tcPr>
          <w:p w14:paraId="6D206BD7" w14:textId="5FD69D47" w:rsidR="007D5251" w:rsidRPr="00A05D01" w:rsidRDefault="007D5251" w:rsidP="00007342">
            <w:pPr>
              <w:rPr>
                <w:rFonts w:ascii="Baxter Sans Core" w:hAnsi="Baxter Sans Core"/>
              </w:rPr>
            </w:pPr>
            <w:r>
              <w:rPr>
                <w:rFonts w:ascii="Baxter Sans Core" w:hAnsi="Baxter Sans Core"/>
              </w:rPr>
              <w:t xml:space="preserve">The University’s Information Governance </w:t>
            </w:r>
            <w:r w:rsidR="00184D34">
              <w:rPr>
                <w:rFonts w:ascii="Baxter Sans Core" w:hAnsi="Baxter Sans Core"/>
              </w:rPr>
              <w:t>t</w:t>
            </w:r>
            <w:r>
              <w:rPr>
                <w:rFonts w:ascii="Baxter Sans Core" w:hAnsi="Baxter Sans Core"/>
              </w:rPr>
              <w:t>eam</w:t>
            </w:r>
          </w:p>
        </w:tc>
      </w:tr>
      <w:tr w:rsidR="007D5251" w14:paraId="6E50D841" w14:textId="77777777" w:rsidTr="00007342">
        <w:tc>
          <w:tcPr>
            <w:tcW w:w="3226" w:type="dxa"/>
          </w:tcPr>
          <w:p w14:paraId="22323011" w14:textId="77777777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color w:val="1F4E79" w:themeColor="accent1" w:themeShade="80"/>
              </w:rPr>
              <w:t>ICO</w:t>
            </w:r>
          </w:p>
        </w:tc>
        <w:tc>
          <w:tcPr>
            <w:tcW w:w="5790" w:type="dxa"/>
          </w:tcPr>
          <w:p w14:paraId="7A6ACD3F" w14:textId="77777777" w:rsidR="007D5251" w:rsidRPr="00A05D01" w:rsidRDefault="007D5251" w:rsidP="00007342">
            <w:pPr>
              <w:rPr>
                <w:rFonts w:ascii="Baxter Sans Core" w:hAnsi="Baxter Sans Core"/>
              </w:rPr>
            </w:pPr>
            <w:r w:rsidRPr="00A05D01">
              <w:rPr>
                <w:rFonts w:ascii="Baxter Sans Core" w:hAnsi="Baxter Sans Core"/>
              </w:rPr>
              <w:t>Information Commissioner</w:t>
            </w:r>
          </w:p>
        </w:tc>
      </w:tr>
      <w:tr w:rsidR="007D5251" w14:paraId="698863E2" w14:textId="77777777" w:rsidTr="00007342">
        <w:tc>
          <w:tcPr>
            <w:tcW w:w="3226" w:type="dxa"/>
          </w:tcPr>
          <w:p w14:paraId="143E7966" w14:textId="77777777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color w:val="1F4E79" w:themeColor="accent1" w:themeShade="80"/>
              </w:rPr>
              <w:t>personal data</w:t>
            </w:r>
          </w:p>
        </w:tc>
        <w:tc>
          <w:tcPr>
            <w:tcW w:w="5790" w:type="dxa"/>
          </w:tcPr>
          <w:p w14:paraId="3BC401DE" w14:textId="77777777" w:rsidR="007D5251" w:rsidRPr="00A05D01" w:rsidRDefault="007D5251" w:rsidP="00007342">
            <w:pPr>
              <w:rPr>
                <w:rFonts w:ascii="Baxter Sans Core" w:hAnsi="Baxter Sans Core"/>
              </w:rPr>
            </w:pPr>
            <w:r w:rsidRPr="00A05D01">
              <w:rPr>
                <w:rFonts w:ascii="Baxter Sans Core" w:hAnsi="Baxter Sans Core"/>
              </w:rPr>
              <w:t>Any information relating to an identified or identifiable Data Subject.</w:t>
            </w:r>
          </w:p>
        </w:tc>
      </w:tr>
      <w:tr w:rsidR="007D5251" w14:paraId="5DF0E4DF" w14:textId="77777777" w:rsidTr="00007342">
        <w:tc>
          <w:tcPr>
            <w:tcW w:w="3226" w:type="dxa"/>
          </w:tcPr>
          <w:p w14:paraId="5ECD5051" w14:textId="3758B959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>
              <w:rPr>
                <w:rFonts w:ascii="Baxter Sans Core" w:hAnsi="Baxter Sans Core"/>
                <w:b/>
                <w:color w:val="1F4E79" w:themeColor="accent1" w:themeShade="80"/>
              </w:rPr>
              <w:t>Serious Issue</w:t>
            </w:r>
          </w:p>
        </w:tc>
        <w:tc>
          <w:tcPr>
            <w:tcW w:w="5790" w:type="dxa"/>
          </w:tcPr>
          <w:p w14:paraId="058F1A4E" w14:textId="1B0F1D8D" w:rsidR="007D5251" w:rsidRPr="00A05D01" w:rsidRDefault="007D5251" w:rsidP="00007342">
            <w:pPr>
              <w:rPr>
                <w:rFonts w:ascii="Baxter Sans Core" w:hAnsi="Baxter Sans Core"/>
              </w:rPr>
            </w:pPr>
            <w:r>
              <w:rPr>
                <w:rFonts w:ascii="Baxter Sans Core" w:hAnsi="Baxter Sans Core"/>
              </w:rPr>
              <w:t xml:space="preserve">means </w:t>
            </w:r>
            <w:r w:rsidRPr="008D2F6A">
              <w:rPr>
                <w:rFonts w:ascii="Baxter Sans Core" w:hAnsi="Baxter Sans Core"/>
              </w:rPr>
              <w:t xml:space="preserve">red or amber issues </w:t>
            </w:r>
            <w:r>
              <w:rPr>
                <w:rFonts w:ascii="Baxter Sans Core" w:hAnsi="Baxter Sans Core"/>
              </w:rPr>
              <w:t xml:space="preserve">set out in the </w:t>
            </w:r>
            <w:r w:rsidRPr="008D2F6A">
              <w:rPr>
                <w:rFonts w:ascii="Baxter Sans Core" w:hAnsi="Baxter Sans Core"/>
              </w:rPr>
              <w:t>Information Governance Legal Risk Management Protocol Statement</w:t>
            </w:r>
            <w:r>
              <w:rPr>
                <w:rFonts w:ascii="Baxter Sans Core" w:hAnsi="Baxter Sans Core"/>
              </w:rPr>
              <w:t xml:space="preserve"> for Data Sharing Agreements</w:t>
            </w:r>
          </w:p>
        </w:tc>
      </w:tr>
      <w:tr w:rsidR="007D5251" w14:paraId="2FE536E0" w14:textId="77777777" w:rsidTr="00007342">
        <w:tc>
          <w:tcPr>
            <w:tcW w:w="3226" w:type="dxa"/>
          </w:tcPr>
          <w:p w14:paraId="70A76983" w14:textId="77777777" w:rsidR="007D5251" w:rsidRPr="00A05D01" w:rsidRDefault="007D5251" w:rsidP="00007342">
            <w:pPr>
              <w:rPr>
                <w:rFonts w:ascii="Baxter Sans Core" w:hAnsi="Baxter Sans Core"/>
                <w:b/>
                <w:color w:val="1F4E79" w:themeColor="accent1" w:themeShade="80"/>
              </w:rPr>
            </w:pPr>
            <w:r w:rsidRPr="00A05D01">
              <w:rPr>
                <w:rFonts w:ascii="Baxter Sans Core" w:hAnsi="Baxter Sans Core"/>
                <w:b/>
                <w:color w:val="1F4E79" w:themeColor="accent1" w:themeShade="80"/>
              </w:rPr>
              <w:t>SOP</w:t>
            </w:r>
          </w:p>
        </w:tc>
        <w:tc>
          <w:tcPr>
            <w:tcW w:w="5790" w:type="dxa"/>
          </w:tcPr>
          <w:p w14:paraId="6187C032" w14:textId="071CADF8" w:rsidR="007D5251" w:rsidRPr="00A05D01" w:rsidRDefault="007D5251" w:rsidP="00007342">
            <w:pPr>
              <w:rPr>
                <w:rFonts w:ascii="Baxter Sans Core" w:hAnsi="Baxter Sans Core"/>
                <w:color w:val="3D5897"/>
              </w:rPr>
            </w:pPr>
            <w:r w:rsidRPr="00A05D01">
              <w:rPr>
                <w:rFonts w:ascii="Baxter Sans Core" w:hAnsi="Baxter Sans Core"/>
              </w:rPr>
              <w:t>Standard Operating Procedure</w:t>
            </w:r>
          </w:p>
        </w:tc>
      </w:tr>
    </w:tbl>
    <w:p w14:paraId="2A7FEA8B" w14:textId="77777777" w:rsidR="007D5251" w:rsidRDefault="007D5251" w:rsidP="007D5251">
      <w:pPr>
        <w:spacing w:after="160" w:line="259" w:lineRule="auto"/>
        <w:rPr>
          <w:rFonts w:ascii="Baxter Sans Core" w:hAnsi="Baxter Sans Core"/>
        </w:rPr>
      </w:pPr>
    </w:p>
    <w:p w14:paraId="08559763" w14:textId="77777777" w:rsidR="007D5251" w:rsidRPr="00C74402" w:rsidRDefault="007D5251" w:rsidP="007D5251">
      <w:pPr>
        <w:jc w:val="both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 w:rsidRPr="00C74402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Who is responsible for the Data Protection SOPs?</w:t>
      </w:r>
    </w:p>
    <w:p w14:paraId="569D6FFA" w14:textId="77777777" w:rsidR="007D5251" w:rsidRPr="00C74402" w:rsidRDefault="007D5251" w:rsidP="007D5251">
      <w:pPr>
        <w:rPr>
          <w:rFonts w:ascii="Baxter Sans Core" w:hAnsi="Baxter Sans Core"/>
          <w:b/>
          <w:color w:val="1F4E79" w:themeColor="accent1" w:themeShade="80"/>
          <w:sz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</w:p>
    <w:p w14:paraId="70DDC0CE" w14:textId="77777777" w:rsidR="007D5251" w:rsidRPr="0059155E" w:rsidRDefault="007D5251" w:rsidP="007D5251">
      <w:pPr>
        <w:pStyle w:val="Heading3"/>
        <w:rPr>
          <w:rFonts w:ascii="Baxter Sans Core" w:hAnsi="Baxter Sans Core"/>
          <w:sz w:val="28"/>
          <w:szCs w:val="28"/>
        </w:rPr>
      </w:pPr>
      <w:r w:rsidRPr="0059155E">
        <w:rPr>
          <w:rFonts w:ascii="Baxter Sans Core" w:hAnsi="Baxter Sans Core"/>
          <w:sz w:val="28"/>
          <w:szCs w:val="28"/>
        </w:rPr>
        <w:t>Data Protection Officer (DPO)</w:t>
      </w:r>
    </w:p>
    <w:p w14:paraId="063A89C3" w14:textId="77777777" w:rsidR="007D5251" w:rsidRPr="00C74402" w:rsidRDefault="007D5251" w:rsidP="007D5251">
      <w:pPr>
        <w:rPr>
          <w:rFonts w:ascii="Baxter Sans Core" w:hAnsi="Baxter Sans Core"/>
          <w:sz w:val="22"/>
          <w:szCs w:val="20"/>
        </w:rPr>
      </w:pPr>
    </w:p>
    <w:p w14:paraId="0EC3B91D" w14:textId="77777777" w:rsidR="007D5251" w:rsidRPr="00C74402" w:rsidRDefault="007D5251" w:rsidP="007D5251">
      <w:pPr>
        <w:rPr>
          <w:rFonts w:ascii="Baxter Sans Core" w:hAnsi="Baxter Sans Core"/>
        </w:rPr>
      </w:pPr>
      <w:r w:rsidRPr="00C74402">
        <w:rPr>
          <w:rFonts w:ascii="Baxter Sans Core" w:hAnsi="Baxter Sans Core"/>
        </w:rPr>
        <w:t xml:space="preserve">The DPO is responsible for implementing and overseeing the University’s compliance with the Standard Operating Procedures (SOPs). </w:t>
      </w:r>
    </w:p>
    <w:p w14:paraId="05A134A7" w14:textId="77777777" w:rsidR="007D5251" w:rsidRPr="00C74402" w:rsidRDefault="007D5251" w:rsidP="007D5251">
      <w:pPr>
        <w:rPr>
          <w:rFonts w:ascii="Baxter Sans Core" w:hAnsi="Baxter Sans Core"/>
        </w:rPr>
      </w:pPr>
    </w:p>
    <w:p w14:paraId="146D971A" w14:textId="2DB332EC" w:rsidR="007D5251" w:rsidRPr="00C74402" w:rsidRDefault="007D5251" w:rsidP="007D5251">
      <w:pPr>
        <w:rPr>
          <w:rFonts w:ascii="Baxter Sans Core" w:hAnsi="Baxter Sans Core"/>
        </w:rPr>
      </w:pPr>
      <w:r w:rsidRPr="00C74402">
        <w:rPr>
          <w:rFonts w:ascii="Baxter Sans Core" w:hAnsi="Baxter Sans Core"/>
        </w:rPr>
        <w:t xml:space="preserve">The DPO shall provide such guidance, resources and training in Data Protection as required </w:t>
      </w:r>
      <w:proofErr w:type="gramStart"/>
      <w:r w:rsidRPr="00C74402">
        <w:rPr>
          <w:rFonts w:ascii="Baxter Sans Core" w:hAnsi="Baxter Sans Core"/>
        </w:rPr>
        <w:t>in order for</w:t>
      </w:r>
      <w:proofErr w:type="gramEnd"/>
      <w:r w:rsidRPr="00C74402">
        <w:rPr>
          <w:rFonts w:ascii="Baxter Sans Core" w:hAnsi="Baxter Sans Core"/>
        </w:rPr>
        <w:t xml:space="preserve"> University staff to have a reasonable level of awareness in respect of Data Protection </w:t>
      </w:r>
      <w:r w:rsidR="003C0A42">
        <w:rPr>
          <w:rFonts w:ascii="Baxter Sans Core" w:hAnsi="Baxter Sans Core"/>
        </w:rPr>
        <w:t>L</w:t>
      </w:r>
      <w:r w:rsidRPr="00C74402">
        <w:rPr>
          <w:rFonts w:ascii="Baxter Sans Core" w:hAnsi="Baxter Sans Core"/>
        </w:rPr>
        <w:t xml:space="preserve">aws and regulation as they apply to their role. The SOPs form part of this. </w:t>
      </w:r>
    </w:p>
    <w:p w14:paraId="4B4A8F45" w14:textId="77777777" w:rsidR="007D5251" w:rsidRPr="00C74402" w:rsidRDefault="007D5251" w:rsidP="007D5251">
      <w:pPr>
        <w:rPr>
          <w:rFonts w:ascii="Baxter Sans Core" w:hAnsi="Baxter Sans Core"/>
          <w:sz w:val="22"/>
          <w:szCs w:val="20"/>
        </w:rPr>
      </w:pPr>
    </w:p>
    <w:p w14:paraId="06672735" w14:textId="77777777" w:rsidR="007D5251" w:rsidRPr="00C74402" w:rsidRDefault="007D5251" w:rsidP="007D5251">
      <w:pPr>
        <w:pStyle w:val="Heading3"/>
        <w:rPr>
          <w:rFonts w:ascii="Baxter Sans Core" w:hAnsi="Baxter Sans Core"/>
        </w:rPr>
      </w:pPr>
      <w:r w:rsidRPr="0059155E">
        <w:rPr>
          <w:rFonts w:ascii="Baxter Sans Core" w:hAnsi="Baxter Sans Core"/>
          <w:sz w:val="28"/>
          <w:szCs w:val="28"/>
        </w:rPr>
        <w:t xml:space="preserve">General need for compliance </w:t>
      </w:r>
    </w:p>
    <w:p w14:paraId="3E57C743" w14:textId="77777777" w:rsidR="007D5251" w:rsidRPr="00C74402" w:rsidRDefault="007D5251" w:rsidP="007D5251">
      <w:pPr>
        <w:rPr>
          <w:rFonts w:ascii="Baxter Sans Core" w:hAnsi="Baxter Sans Core"/>
          <w:sz w:val="28"/>
          <w:szCs w:val="28"/>
        </w:rPr>
      </w:pPr>
    </w:p>
    <w:p w14:paraId="48843938" w14:textId="77777777" w:rsidR="007D5251" w:rsidRPr="00C74402" w:rsidRDefault="007D5251" w:rsidP="007D5251">
      <w:pPr>
        <w:rPr>
          <w:rFonts w:ascii="Baxter Sans Core" w:hAnsi="Baxter Sans Core"/>
        </w:rPr>
      </w:pPr>
      <w:r w:rsidRPr="00C74402">
        <w:rPr>
          <w:rFonts w:ascii="Baxter Sans Core" w:hAnsi="Baxter Sans Core"/>
        </w:rPr>
        <w:t>All University staff are responsible for complying with the SOPs and ensuring that any</w:t>
      </w:r>
      <w:r>
        <w:rPr>
          <w:rFonts w:ascii="Baxter Sans Core" w:hAnsi="Baxter Sans Core"/>
        </w:rPr>
        <w:t xml:space="preserve"> </w:t>
      </w:r>
      <w:r w:rsidRPr="00C74402">
        <w:rPr>
          <w:rFonts w:ascii="Baxter Sans Core" w:hAnsi="Baxter Sans Core"/>
        </w:rPr>
        <w:t xml:space="preserve">matters relating to data protection are actioned appropriately and in a timely manner. </w:t>
      </w:r>
      <w:r>
        <w:rPr>
          <w:rFonts w:ascii="Baxter Sans Core" w:hAnsi="Baxter Sans Core"/>
        </w:rPr>
        <w:t xml:space="preserve">Staff are also expected to attend any training relating to data protection as required. </w:t>
      </w:r>
    </w:p>
    <w:p w14:paraId="1393F80E" w14:textId="77777777" w:rsidR="007D5251" w:rsidRPr="00C74402" w:rsidRDefault="007D5251" w:rsidP="007D5251">
      <w:pPr>
        <w:ind w:left="720" w:hanging="720"/>
        <w:rPr>
          <w:rFonts w:ascii="Baxter Sans Core" w:hAnsi="Baxter Sans Core"/>
        </w:rPr>
      </w:pPr>
    </w:p>
    <w:p w14:paraId="2E9FFB57" w14:textId="77777777" w:rsidR="007D5251" w:rsidRPr="00C74402" w:rsidRDefault="007D5251" w:rsidP="007D5251">
      <w:pPr>
        <w:rPr>
          <w:rFonts w:ascii="Baxter Sans Core" w:hAnsi="Baxter Sans Core"/>
        </w:rPr>
      </w:pPr>
      <w:r w:rsidRPr="00C74402">
        <w:rPr>
          <w:rFonts w:ascii="Baxter Sans Core" w:hAnsi="Baxter Sans Core"/>
        </w:rPr>
        <w:lastRenderedPageBreak/>
        <w:t xml:space="preserve">If a member of University staff is found to have willfully or negligently breached this procedure, they may be subject to the University’s disciplinary procedures. </w:t>
      </w:r>
    </w:p>
    <w:p w14:paraId="4A7A12AB" w14:textId="77777777" w:rsidR="007D5251" w:rsidRPr="00C74402" w:rsidRDefault="007D5251" w:rsidP="007D5251">
      <w:pPr>
        <w:rPr>
          <w:rFonts w:ascii="Baxter Sans Core" w:hAnsi="Baxter Sans Core"/>
          <w:sz w:val="22"/>
          <w:szCs w:val="20"/>
        </w:rPr>
      </w:pPr>
    </w:p>
    <w:p w14:paraId="482B10B3" w14:textId="77777777" w:rsidR="007D5251" w:rsidRDefault="007D5251" w:rsidP="007D5251">
      <w:pPr>
        <w:rPr>
          <w:rFonts w:ascii="Baxter Sans Core" w:hAnsi="Baxter Sans Core"/>
          <w:b/>
          <w:bCs/>
          <w:color w:val="1F4E79" w:themeColor="accent1" w:themeShade="80"/>
          <w:sz w:val="32"/>
          <w:szCs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  <w:r>
        <w:rPr>
          <w:rFonts w:ascii="Baxter Sans Core" w:hAnsi="Baxter Sans Core"/>
          <w:b/>
          <w:bCs/>
          <w:color w:val="1F4E79" w:themeColor="accent1" w:themeShade="80"/>
          <w:sz w:val="32"/>
          <w:szCs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  <w:t>Who is the University’s DPO?</w:t>
      </w:r>
    </w:p>
    <w:p w14:paraId="372C700E" w14:textId="77777777" w:rsidR="007D5251" w:rsidRPr="0059155E" w:rsidRDefault="007D5251" w:rsidP="007D5251">
      <w:pPr>
        <w:rPr>
          <w:rFonts w:ascii="Baxter Sans Core" w:hAnsi="Baxter Sans Core"/>
          <w:b/>
          <w:bCs/>
          <w:color w:val="1F4E79" w:themeColor="accent1" w:themeShade="80"/>
          <w:sz w:val="36"/>
          <w:szCs w:val="36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</w:p>
    <w:p w14:paraId="3ED3986F" w14:textId="4D8153F2" w:rsidR="007D5251" w:rsidRPr="0059155E" w:rsidRDefault="007D5251" w:rsidP="007D5251">
      <w:pPr>
        <w:rPr>
          <w:rFonts w:ascii="Baxter Sans Core" w:hAnsi="Baxter Sans Core"/>
        </w:rPr>
      </w:pPr>
      <w:r w:rsidRPr="7E09F5C4">
        <w:rPr>
          <w:rFonts w:ascii="Baxter Sans Core" w:hAnsi="Baxter Sans Core"/>
        </w:rPr>
        <w:t xml:space="preserve">The University’s DPO is </w:t>
      </w:r>
      <w:r w:rsidR="00336BAF" w:rsidRPr="7E09F5C4">
        <w:rPr>
          <w:rFonts w:ascii="Baxter Sans Core" w:hAnsi="Baxter Sans Core"/>
        </w:rPr>
        <w:t xml:space="preserve">Dr </w:t>
      </w:r>
      <w:r w:rsidRPr="7E09F5C4">
        <w:rPr>
          <w:rFonts w:ascii="Baxter Sans Core" w:hAnsi="Baxter Sans Core"/>
        </w:rPr>
        <w:t xml:space="preserve">Richard Parsons. </w:t>
      </w:r>
      <w:r w:rsidR="00AD3C46" w:rsidRPr="7E09F5C4">
        <w:rPr>
          <w:rFonts w:ascii="Baxter Sans Core" w:hAnsi="Baxter Sans Core"/>
        </w:rPr>
        <w:t>C</w:t>
      </w:r>
      <w:r w:rsidRPr="7E09F5C4">
        <w:rPr>
          <w:rFonts w:ascii="Baxter Sans Core" w:hAnsi="Baxter Sans Core"/>
        </w:rPr>
        <w:t>ontact details are set out below:</w:t>
      </w:r>
    </w:p>
    <w:p w14:paraId="568BC1E0" w14:textId="77777777" w:rsidR="007D5251" w:rsidRDefault="007D5251" w:rsidP="007D5251">
      <w:pPr>
        <w:rPr>
          <w:rFonts w:ascii="Baxter Sans Core" w:hAnsi="Baxter Sans Core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D5251" w14:paraId="7DD3E586" w14:textId="77777777" w:rsidTr="00007342">
        <w:tc>
          <w:tcPr>
            <w:tcW w:w="1980" w:type="dxa"/>
          </w:tcPr>
          <w:p w14:paraId="4A998943" w14:textId="77777777" w:rsidR="007D5251" w:rsidRPr="00C74402" w:rsidRDefault="007D5251" w:rsidP="00007342">
            <w:pPr>
              <w:rPr>
                <w:rFonts w:ascii="Baxter Sans Core" w:hAnsi="Baxter Sans Core"/>
              </w:rPr>
            </w:pPr>
            <w:r w:rsidRPr="00C74402">
              <w:rPr>
                <w:rFonts w:ascii="Baxter Sans Core" w:hAnsi="Baxter Sans Core"/>
              </w:rPr>
              <w:t>Email</w:t>
            </w:r>
          </w:p>
        </w:tc>
        <w:tc>
          <w:tcPr>
            <w:tcW w:w="7036" w:type="dxa"/>
          </w:tcPr>
          <w:p w14:paraId="7F33B5D7" w14:textId="77777777" w:rsidR="007D5251" w:rsidRPr="00C74402" w:rsidRDefault="007D5251" w:rsidP="00007342">
            <w:pPr>
              <w:rPr>
                <w:rFonts w:ascii="Baxter Sans Core" w:hAnsi="Baxter Sans Core"/>
              </w:rPr>
            </w:pPr>
            <w:r w:rsidRPr="00C74402">
              <w:rPr>
                <w:rFonts w:ascii="Baxter Sans Core" w:hAnsi="Baxter Sans Core"/>
                <w:color w:val="3B3B3B"/>
                <w:shd w:val="clear" w:color="auto" w:fill="FFFFFF"/>
              </w:rPr>
              <w:t xml:space="preserve">dataprotection@dundee.ac.uk </w:t>
            </w:r>
          </w:p>
        </w:tc>
      </w:tr>
      <w:tr w:rsidR="007D5251" w14:paraId="1DCA6660" w14:textId="77777777" w:rsidTr="00007342">
        <w:tc>
          <w:tcPr>
            <w:tcW w:w="1980" w:type="dxa"/>
          </w:tcPr>
          <w:p w14:paraId="45193F97" w14:textId="77777777" w:rsidR="007D5251" w:rsidRPr="00C74402" w:rsidRDefault="007D5251" w:rsidP="00007342">
            <w:pPr>
              <w:rPr>
                <w:rFonts w:ascii="Baxter Sans Core" w:hAnsi="Baxter Sans Core"/>
              </w:rPr>
            </w:pPr>
            <w:r w:rsidRPr="00C74402">
              <w:rPr>
                <w:rFonts w:ascii="Baxter Sans Core" w:hAnsi="Baxter Sans Core"/>
              </w:rPr>
              <w:t>Telephone</w:t>
            </w:r>
          </w:p>
        </w:tc>
        <w:tc>
          <w:tcPr>
            <w:tcW w:w="7036" w:type="dxa"/>
          </w:tcPr>
          <w:p w14:paraId="74A94BB5" w14:textId="77777777" w:rsidR="007D5251" w:rsidRPr="00C74402" w:rsidRDefault="007D5251" w:rsidP="00007342">
            <w:pPr>
              <w:rPr>
                <w:rFonts w:ascii="Baxter Sans Core" w:hAnsi="Baxter Sans Core"/>
              </w:rPr>
            </w:pPr>
            <w:r w:rsidRPr="00C74402">
              <w:rPr>
                <w:rFonts w:ascii="Baxter Sans Core" w:hAnsi="Baxter Sans Core"/>
                <w:color w:val="3B3B3B"/>
                <w:shd w:val="clear" w:color="auto" w:fill="FFFFFF"/>
              </w:rPr>
              <w:t>x84441</w:t>
            </w:r>
          </w:p>
        </w:tc>
      </w:tr>
    </w:tbl>
    <w:p w14:paraId="78C64205" w14:textId="77777777" w:rsidR="007D5251" w:rsidRPr="00C74402" w:rsidRDefault="007D5251" w:rsidP="007D5251">
      <w:pPr>
        <w:rPr>
          <w:rFonts w:ascii="Baxter Sans Core" w:hAnsi="Baxter Sans Core"/>
          <w:sz w:val="22"/>
          <w:szCs w:val="22"/>
        </w:rPr>
      </w:pPr>
    </w:p>
    <w:p w14:paraId="68DFAF27" w14:textId="77777777" w:rsidR="007D5251" w:rsidRDefault="007D5251" w:rsidP="007D5251">
      <w:pPr>
        <w:rPr>
          <w:rFonts w:ascii="Baxter Sans Core" w:hAnsi="Baxter Sans Core"/>
          <w:b/>
          <w:bCs/>
          <w:color w:val="1F4E79" w:themeColor="accent1" w:themeShade="80"/>
          <w:sz w:val="32"/>
          <w:szCs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  <w:r>
        <w:rPr>
          <w:rFonts w:ascii="Baxter Sans Core" w:hAnsi="Baxter Sans Core"/>
          <w:b/>
          <w:bCs/>
          <w:color w:val="1F4E79" w:themeColor="accent1" w:themeShade="80"/>
          <w:sz w:val="32"/>
          <w:szCs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  <w:t>General duties of the DPO</w:t>
      </w:r>
    </w:p>
    <w:p w14:paraId="684F5663" w14:textId="77777777" w:rsidR="007D5251" w:rsidRDefault="007D5251" w:rsidP="007D5251">
      <w:pPr>
        <w:rPr>
          <w:rFonts w:ascii="Baxter Sans Core" w:hAnsi="Baxter Sans Core"/>
          <w:b/>
          <w:bCs/>
          <w:color w:val="1F4E79" w:themeColor="accent1" w:themeShade="80"/>
          <w:sz w:val="32"/>
          <w:szCs w:val="32"/>
          <w14:textFill>
            <w14:solidFill>
              <w14:schemeClr w14:val="accent1">
                <w14:alpha w14:val="36000"/>
                <w14:lumMod w14:val="50000"/>
              </w14:schemeClr>
            </w14:solidFill>
          </w14:textFill>
        </w:rPr>
      </w:pPr>
    </w:p>
    <w:p w14:paraId="46B21165" w14:textId="77777777" w:rsidR="007D5251" w:rsidRDefault="007D5251" w:rsidP="007D5251">
      <w:pPr>
        <w:rPr>
          <w:rFonts w:ascii="Baxter Sans Core" w:hAnsi="Baxter Sans Core"/>
        </w:rPr>
      </w:pPr>
      <w:r w:rsidRPr="00DC28C7">
        <w:rPr>
          <w:rFonts w:ascii="Baxter Sans Core" w:hAnsi="Baxter Sans Core"/>
        </w:rPr>
        <w:t xml:space="preserve">In terms of Article 39 </w:t>
      </w:r>
      <w:r>
        <w:rPr>
          <w:rFonts w:ascii="Baxter Sans Core" w:hAnsi="Baxter Sans Core"/>
        </w:rPr>
        <w:t>of the UK GDPR, the DPO shall have at least the following tasks:</w:t>
      </w:r>
    </w:p>
    <w:p w14:paraId="38522C14" w14:textId="77777777" w:rsidR="007D5251" w:rsidRDefault="007D5251" w:rsidP="007D5251">
      <w:pPr>
        <w:rPr>
          <w:rFonts w:ascii="Baxter Sans Core" w:hAnsi="Baxter Sans Core"/>
        </w:rPr>
      </w:pPr>
    </w:p>
    <w:p w14:paraId="4371D3AE" w14:textId="77777777" w:rsidR="007D5251" w:rsidRPr="00D532F1" w:rsidRDefault="007D5251" w:rsidP="007D5251">
      <w:pPr>
        <w:pStyle w:val="NoSpacing"/>
        <w:numPr>
          <w:ilvl w:val="0"/>
          <w:numId w:val="30"/>
        </w:numPr>
        <w:ind w:hanging="371"/>
        <w:rPr>
          <w:rFonts w:ascii="Baxter Sans Core" w:hAnsi="Baxter Sans Core"/>
        </w:rPr>
      </w:pPr>
      <w:r w:rsidRPr="00D532F1">
        <w:rPr>
          <w:rFonts w:ascii="Baxter Sans Core" w:hAnsi="Baxter Sans Core"/>
        </w:rPr>
        <w:t xml:space="preserve">to inform and advise </w:t>
      </w:r>
      <w:r>
        <w:rPr>
          <w:rFonts w:ascii="Baxter Sans Core" w:hAnsi="Baxter Sans Core"/>
        </w:rPr>
        <w:t>the University</w:t>
      </w:r>
      <w:r w:rsidRPr="00D532F1">
        <w:rPr>
          <w:rFonts w:ascii="Baxter Sans Core" w:hAnsi="Baxter Sans Core"/>
        </w:rPr>
        <w:t xml:space="preserve"> and </w:t>
      </w:r>
      <w:r>
        <w:rPr>
          <w:rFonts w:ascii="Baxter Sans Core" w:hAnsi="Baxter Sans Core"/>
        </w:rPr>
        <w:t xml:space="preserve">its </w:t>
      </w:r>
      <w:r w:rsidRPr="00D532F1">
        <w:rPr>
          <w:rFonts w:ascii="Baxter Sans Core" w:hAnsi="Baxter Sans Core"/>
        </w:rPr>
        <w:t xml:space="preserve">employees about </w:t>
      </w:r>
      <w:r>
        <w:rPr>
          <w:rFonts w:ascii="Baxter Sans Core" w:hAnsi="Baxter Sans Core"/>
        </w:rPr>
        <w:t>our</w:t>
      </w:r>
      <w:r w:rsidRPr="00D532F1">
        <w:rPr>
          <w:rFonts w:ascii="Baxter Sans Core" w:hAnsi="Baxter Sans Core"/>
        </w:rPr>
        <w:t xml:space="preserve"> obligations to comply with the UK GDPR and other data protection </w:t>
      </w:r>
      <w:proofErr w:type="gramStart"/>
      <w:r w:rsidRPr="00D532F1">
        <w:rPr>
          <w:rFonts w:ascii="Baxter Sans Core" w:hAnsi="Baxter Sans Core"/>
        </w:rPr>
        <w:t>laws;</w:t>
      </w:r>
      <w:proofErr w:type="gramEnd"/>
    </w:p>
    <w:p w14:paraId="00D2A0F1" w14:textId="77777777" w:rsidR="007D5251" w:rsidRPr="00D532F1" w:rsidRDefault="007D5251" w:rsidP="007D5251">
      <w:pPr>
        <w:pStyle w:val="NoSpacing"/>
        <w:numPr>
          <w:ilvl w:val="0"/>
          <w:numId w:val="30"/>
        </w:numPr>
        <w:ind w:hanging="371"/>
        <w:rPr>
          <w:rFonts w:ascii="Baxter Sans Core" w:hAnsi="Baxter Sans Core"/>
        </w:rPr>
      </w:pPr>
      <w:r w:rsidRPr="00D532F1">
        <w:rPr>
          <w:rFonts w:ascii="Baxter Sans Core" w:hAnsi="Baxter Sans Core"/>
        </w:rPr>
        <w:t xml:space="preserve">to monitor compliance with the UK GDPR and other data protection laws, and with </w:t>
      </w:r>
      <w:r>
        <w:rPr>
          <w:rFonts w:ascii="Baxter Sans Core" w:hAnsi="Baxter Sans Core"/>
        </w:rPr>
        <w:t>our</w:t>
      </w:r>
      <w:r w:rsidRPr="00D532F1">
        <w:rPr>
          <w:rFonts w:ascii="Baxter Sans Core" w:hAnsi="Baxter Sans Core"/>
        </w:rPr>
        <w:t xml:space="preserve"> data protection polices, including managing internal data protection activities; raising awareness of data protection issues, training staff and conducting internal </w:t>
      </w:r>
      <w:proofErr w:type="gramStart"/>
      <w:r w:rsidRPr="00D532F1">
        <w:rPr>
          <w:rFonts w:ascii="Baxter Sans Core" w:hAnsi="Baxter Sans Core"/>
        </w:rPr>
        <w:t>audits;</w:t>
      </w:r>
      <w:proofErr w:type="gramEnd"/>
    </w:p>
    <w:p w14:paraId="2B74F227" w14:textId="77777777" w:rsidR="007D5251" w:rsidRPr="00D532F1" w:rsidRDefault="007D5251" w:rsidP="007D5251">
      <w:pPr>
        <w:pStyle w:val="NoSpacing"/>
        <w:numPr>
          <w:ilvl w:val="0"/>
          <w:numId w:val="30"/>
        </w:numPr>
        <w:ind w:hanging="371"/>
        <w:rPr>
          <w:rFonts w:ascii="Baxter Sans Core" w:hAnsi="Baxter Sans Core"/>
        </w:rPr>
      </w:pPr>
      <w:r w:rsidRPr="00D532F1">
        <w:rPr>
          <w:rFonts w:ascii="Baxter Sans Core" w:hAnsi="Baxter Sans Core"/>
        </w:rPr>
        <w:t>to advise on, and to monitor, </w:t>
      </w:r>
      <w:hyperlink r:id="rId14" w:history="1">
        <w:r w:rsidRPr="00D532F1">
          <w:rPr>
            <w:rFonts w:ascii="Baxter Sans Core" w:hAnsi="Baxter Sans Core"/>
          </w:rPr>
          <w:t>data protection impact assessments</w:t>
        </w:r>
      </w:hyperlink>
      <w:r w:rsidRPr="00D532F1">
        <w:rPr>
          <w:rFonts w:ascii="Baxter Sans Core" w:hAnsi="Baxter Sans Core"/>
        </w:rPr>
        <w:t>;</w:t>
      </w:r>
    </w:p>
    <w:p w14:paraId="407A8947" w14:textId="77777777" w:rsidR="007D5251" w:rsidRPr="00D532F1" w:rsidRDefault="007D5251" w:rsidP="007D5251">
      <w:pPr>
        <w:pStyle w:val="NoSpacing"/>
        <w:numPr>
          <w:ilvl w:val="0"/>
          <w:numId w:val="30"/>
        </w:numPr>
        <w:ind w:hanging="371"/>
        <w:rPr>
          <w:rFonts w:ascii="Baxter Sans Core" w:hAnsi="Baxter Sans Core"/>
        </w:rPr>
      </w:pPr>
      <w:r w:rsidRPr="00D532F1">
        <w:rPr>
          <w:rFonts w:ascii="Baxter Sans Core" w:hAnsi="Baxter Sans Core"/>
        </w:rPr>
        <w:t>to cooperate with the ICO; and</w:t>
      </w:r>
    </w:p>
    <w:p w14:paraId="37F1363B" w14:textId="77777777" w:rsidR="007D5251" w:rsidRDefault="007D5251" w:rsidP="007D5251">
      <w:pPr>
        <w:pStyle w:val="NoSpacing"/>
        <w:numPr>
          <w:ilvl w:val="0"/>
          <w:numId w:val="30"/>
        </w:numPr>
        <w:ind w:hanging="371"/>
        <w:rPr>
          <w:rFonts w:ascii="Baxter Sans Core" w:hAnsi="Baxter Sans Core"/>
        </w:rPr>
      </w:pPr>
      <w:r w:rsidRPr="00D532F1">
        <w:rPr>
          <w:rFonts w:ascii="Baxter Sans Core" w:hAnsi="Baxter Sans Core"/>
        </w:rPr>
        <w:t>to be the first point of contact for the ICO and for individuals whose data is processed (employees,</w:t>
      </w:r>
      <w:r>
        <w:rPr>
          <w:rFonts w:ascii="Baxter Sans Core" w:hAnsi="Baxter Sans Core"/>
        </w:rPr>
        <w:t xml:space="preserve"> students</w:t>
      </w:r>
      <w:r w:rsidRPr="00D532F1">
        <w:rPr>
          <w:rFonts w:ascii="Baxter Sans Core" w:hAnsi="Baxter Sans Core"/>
        </w:rPr>
        <w:t xml:space="preserve"> </w:t>
      </w:r>
      <w:proofErr w:type="spellStart"/>
      <w:r w:rsidRPr="00D532F1">
        <w:rPr>
          <w:rFonts w:ascii="Baxter Sans Core" w:hAnsi="Baxter Sans Core"/>
        </w:rPr>
        <w:t>etc</w:t>
      </w:r>
      <w:proofErr w:type="spellEnd"/>
      <w:r w:rsidRPr="00D532F1">
        <w:rPr>
          <w:rFonts w:ascii="Baxter Sans Core" w:hAnsi="Baxter Sans Core"/>
        </w:rPr>
        <w:t>).</w:t>
      </w:r>
    </w:p>
    <w:p w14:paraId="3BBA57E4" w14:textId="77777777" w:rsidR="007D5251" w:rsidRPr="00D532F1" w:rsidRDefault="007D5251" w:rsidP="007D5251">
      <w:pPr>
        <w:pStyle w:val="NoSpacing"/>
        <w:ind w:left="1080"/>
        <w:rPr>
          <w:rFonts w:ascii="Baxter Sans Core" w:hAnsi="Baxter Sans Core"/>
        </w:rPr>
      </w:pPr>
    </w:p>
    <w:p w14:paraId="72FA6F2A" w14:textId="77777777" w:rsidR="007D5251" w:rsidRPr="008D2F6A" w:rsidRDefault="007D5251" w:rsidP="007D5251">
      <w:pPr>
        <w:pStyle w:val="ListParagraph"/>
        <w:ind w:left="709"/>
        <w:jc w:val="both"/>
        <w:rPr>
          <w:rFonts w:ascii="Baxter Sans Core" w:hAnsi="Baxter Sans Core"/>
        </w:rPr>
      </w:pPr>
    </w:p>
    <w:p w14:paraId="65B697A0" w14:textId="77777777" w:rsidR="00C66146" w:rsidRPr="008D2F6A" w:rsidRDefault="00C66146" w:rsidP="00A6683C">
      <w:pPr>
        <w:ind w:left="709" w:hanging="709"/>
        <w:jc w:val="both"/>
        <w:rPr>
          <w:rFonts w:ascii="Baxter Sans Core" w:hAnsi="Baxter Sans Core"/>
        </w:rPr>
      </w:pPr>
    </w:p>
    <w:p w14:paraId="28E3CE23" w14:textId="77777777" w:rsidR="00C66146" w:rsidRPr="008D2F6A" w:rsidRDefault="00C66146" w:rsidP="000439B1">
      <w:pPr>
        <w:jc w:val="both"/>
        <w:rPr>
          <w:rFonts w:ascii="Baxter Sans Core" w:hAnsi="Baxter Sans Core"/>
        </w:rPr>
        <w:sectPr w:rsidR="00C66146" w:rsidRPr="008D2F6A" w:rsidSect="00007342">
          <w:footerReference w:type="default" r:id="rId15"/>
          <w:footerReference w:type="first" r:id="rId16"/>
          <w:pgSz w:w="11900" w:h="16840"/>
          <w:pgMar w:top="1134" w:right="1134" w:bottom="1134" w:left="1134" w:header="720" w:footer="720" w:gutter="0"/>
          <w:cols w:space="720"/>
          <w:docGrid w:linePitch="360"/>
        </w:sectPr>
      </w:pPr>
    </w:p>
    <w:p w14:paraId="3583A9F2" w14:textId="77777777" w:rsidR="00C66146" w:rsidRPr="008D2F6A" w:rsidRDefault="00C66146" w:rsidP="000439B1">
      <w:pPr>
        <w:jc w:val="both"/>
        <w:rPr>
          <w:rFonts w:ascii="Baxter Sans Core" w:hAnsi="Baxter Sans Core"/>
        </w:rPr>
        <w:sectPr w:rsidR="00C66146" w:rsidRPr="008D2F6A" w:rsidSect="00007342">
          <w:type w:val="continuous"/>
          <w:pgSz w:w="11900" w:h="16840"/>
          <w:pgMar w:top="1134" w:right="1134" w:bottom="1134" w:left="1134" w:header="720" w:footer="720" w:gutter="0"/>
          <w:cols w:num="3" w:space="154"/>
          <w:docGrid w:linePitch="360"/>
        </w:sectPr>
      </w:pPr>
    </w:p>
    <w:p w14:paraId="5F31AA22" w14:textId="76619727" w:rsidR="005672AD" w:rsidRDefault="007D5251" w:rsidP="007D5251">
      <w:pPr>
        <w:spacing w:after="160" w:line="259" w:lineRule="auto"/>
        <w:jc w:val="center"/>
        <w:rPr>
          <w:rFonts w:ascii="Baxter Sans Core" w:hAnsi="Baxter Sans Core"/>
          <w:b/>
          <w:color w:val="3D5897"/>
          <w:sz w:val="56"/>
        </w:rPr>
      </w:pPr>
      <w:r>
        <w:rPr>
          <w:rFonts w:ascii="Baxter Sans Core" w:hAnsi="Baxter Sans Core"/>
          <w:b/>
          <w:color w:val="3D5897"/>
          <w:sz w:val="56"/>
        </w:rPr>
        <w:lastRenderedPageBreak/>
        <w:t>A</w:t>
      </w:r>
      <w:r w:rsidR="005672AD">
        <w:rPr>
          <w:rFonts w:ascii="Baxter Sans Core" w:hAnsi="Baxter Sans Core"/>
          <w:b/>
          <w:color w:val="3D5897"/>
          <w:sz w:val="56"/>
        </w:rPr>
        <w:t xml:space="preserve">NNEX </w:t>
      </w:r>
      <w:r>
        <w:rPr>
          <w:rFonts w:ascii="Baxter Sans Core" w:hAnsi="Baxter Sans Core"/>
          <w:b/>
          <w:color w:val="3D5897"/>
          <w:sz w:val="56"/>
        </w:rPr>
        <w:t>B</w:t>
      </w:r>
    </w:p>
    <w:p w14:paraId="0F58CCFF" w14:textId="77777777" w:rsidR="005672AD" w:rsidRDefault="005672AD" w:rsidP="005672AD">
      <w:pPr>
        <w:jc w:val="center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p w14:paraId="5CBD02AA" w14:textId="576A3747" w:rsidR="005672AD" w:rsidRDefault="005672AD" w:rsidP="005672AD">
      <w:pPr>
        <w:jc w:val="center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  <w:r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>Selecting the right University</w:t>
      </w:r>
      <w:r w:rsidR="00EA49DD"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 agreement</w:t>
      </w:r>
      <w:r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  <w:t xml:space="preserve"> template</w:t>
      </w:r>
    </w:p>
    <w:p w14:paraId="20D77736" w14:textId="77777777" w:rsidR="002D2B32" w:rsidRDefault="002D2B32" w:rsidP="005672AD">
      <w:pPr>
        <w:jc w:val="center"/>
        <w:rPr>
          <w:rFonts w:ascii="Baxter Sans Core" w:hAnsi="Baxter Sans Core"/>
          <w:b/>
          <w:color w:val="2E74B5" w:themeColor="accent1" w:themeShade="BF"/>
          <w:sz w:val="32"/>
          <w14:textFill>
            <w14:solidFill>
              <w14:schemeClr w14:val="accent1">
                <w14:alpha w14:val="36000"/>
                <w14:lumMod w14:val="75000"/>
              </w14:schemeClr>
            </w14:solidFill>
          </w14:textFill>
        </w:rPr>
      </w:pPr>
    </w:p>
    <w:tbl>
      <w:tblPr>
        <w:tblStyle w:val="TableGrid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3257"/>
        <w:gridCol w:w="236"/>
        <w:gridCol w:w="3257"/>
        <w:gridCol w:w="236"/>
        <w:gridCol w:w="3257"/>
      </w:tblGrid>
      <w:tr w:rsidR="00C7336A" w:rsidRPr="002A2507" w14:paraId="4903982F" w14:textId="2C6A5C21" w:rsidTr="7E09F5C4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01ECC2" w14:textId="6026099A" w:rsidR="002A2507" w:rsidRPr="007279A0" w:rsidRDefault="68FE75E8" w:rsidP="7E09F5C4">
            <w:pPr>
              <w:jc w:val="both"/>
              <w:rPr>
                <w:sz w:val="32"/>
                <w:szCs w:val="32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 University</w:t>
            </w:r>
            <w:r w:rsidR="2FAD04FF" w:rsidRPr="7E09F5C4">
              <w:rPr>
                <w:b/>
                <w:bCs/>
                <w:sz w:val="28"/>
                <w:szCs w:val="28"/>
              </w:rPr>
              <w:t xml:space="preserve"> = controller </w:t>
            </w:r>
            <w:r w:rsidRPr="7E09F5C4">
              <w:rPr>
                <w:sz w:val="28"/>
                <w:szCs w:val="28"/>
              </w:rPr>
              <w:t xml:space="preserve"> </w:t>
            </w:r>
          </w:p>
          <w:p w14:paraId="006B383A" w14:textId="6B51C22B" w:rsidR="27916CE4" w:rsidRDefault="27916CE4" w:rsidP="7E09F5C4">
            <w:pPr>
              <w:jc w:val="both"/>
              <w:rPr>
                <w:sz w:val="28"/>
                <w:szCs w:val="28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Party 2 = processor </w:t>
            </w:r>
          </w:p>
          <w:p w14:paraId="24B8E811" w14:textId="23E33AAD" w:rsidR="7E09F5C4" w:rsidRDefault="7E09F5C4" w:rsidP="7E09F5C4">
            <w:pPr>
              <w:jc w:val="both"/>
              <w:rPr>
                <w:sz w:val="20"/>
                <w:szCs w:val="20"/>
              </w:rPr>
            </w:pPr>
          </w:p>
          <w:p w14:paraId="081EEEFB" w14:textId="402CFEBA" w:rsidR="0D4A75E1" w:rsidRDefault="0D4A75E1" w:rsidP="7E09F5C4">
            <w:pPr>
              <w:jc w:val="both"/>
              <w:rPr>
                <w:b/>
                <w:bCs/>
                <w:sz w:val="28"/>
                <w:szCs w:val="28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ONLY UOD GIVING DATA </w:t>
            </w:r>
          </w:p>
          <w:p w14:paraId="17BB8A66" w14:textId="275DB24C" w:rsidR="7E09F5C4" w:rsidRDefault="7E09F5C4" w:rsidP="7E09F5C4">
            <w:pPr>
              <w:jc w:val="both"/>
              <w:rPr>
                <w:sz w:val="20"/>
                <w:szCs w:val="20"/>
              </w:rPr>
            </w:pPr>
          </w:p>
          <w:p w14:paraId="48D56858" w14:textId="5B8F3F53" w:rsidR="00C7336A" w:rsidRPr="009A6F38" w:rsidRDefault="27916CE4" w:rsidP="7E09F5C4">
            <w:pPr>
              <w:jc w:val="both"/>
              <w:rPr>
                <w:sz w:val="20"/>
                <w:szCs w:val="20"/>
              </w:rPr>
            </w:pPr>
            <w:r w:rsidRPr="7E09F5C4">
              <w:rPr>
                <w:sz w:val="20"/>
                <w:szCs w:val="20"/>
              </w:rPr>
              <w:t>T</w:t>
            </w:r>
            <w:r w:rsidR="68FE75E8" w:rsidRPr="7E09F5C4">
              <w:rPr>
                <w:sz w:val="20"/>
                <w:szCs w:val="20"/>
              </w:rPr>
              <w:t xml:space="preserve">he </w:t>
            </w:r>
            <w:r w:rsidR="576B703F" w:rsidRPr="7E09F5C4">
              <w:rPr>
                <w:sz w:val="20"/>
                <w:szCs w:val="20"/>
              </w:rPr>
              <w:t>University</w:t>
            </w:r>
            <w:r w:rsidR="464FCBDD" w:rsidRPr="7E09F5C4">
              <w:rPr>
                <w:sz w:val="20"/>
                <w:szCs w:val="20"/>
              </w:rPr>
              <w:t xml:space="preserve"> </w:t>
            </w:r>
            <w:r w:rsidR="5F32499B" w:rsidRPr="7E09F5C4">
              <w:rPr>
                <w:sz w:val="20"/>
                <w:szCs w:val="20"/>
              </w:rPr>
              <w:t xml:space="preserve">decides on data. </w:t>
            </w:r>
            <w:r w:rsidR="60B80A2B" w:rsidRPr="7E09F5C4">
              <w:rPr>
                <w:sz w:val="20"/>
                <w:szCs w:val="20"/>
              </w:rPr>
              <w:t>Party 2</w:t>
            </w:r>
            <w:r w:rsidR="33456F15" w:rsidRPr="7E09F5C4">
              <w:rPr>
                <w:sz w:val="20"/>
                <w:szCs w:val="20"/>
              </w:rPr>
              <w:t xml:space="preserve"> has very restricted rights on data use. </w:t>
            </w:r>
            <w:r w:rsidR="7A9AE4D6" w:rsidRPr="7E09F5C4">
              <w:rPr>
                <w:sz w:val="20"/>
                <w:szCs w:val="20"/>
              </w:rPr>
              <w:t>e</w:t>
            </w:r>
            <w:r w:rsidR="1DFEA7DB" w:rsidRPr="7E09F5C4">
              <w:rPr>
                <w:sz w:val="20"/>
                <w:szCs w:val="20"/>
              </w:rPr>
              <w:t xml:space="preserve">.g. </w:t>
            </w:r>
            <w:r w:rsidR="576B703F" w:rsidRPr="7E09F5C4">
              <w:rPr>
                <w:sz w:val="20"/>
                <w:szCs w:val="20"/>
              </w:rPr>
              <w:t xml:space="preserve"> is not permitted to use the data for its own purposes</w:t>
            </w:r>
            <w:r w:rsidR="6DC619E0" w:rsidRPr="7E09F5C4">
              <w:rPr>
                <w:sz w:val="20"/>
                <w:szCs w:val="20"/>
              </w:rPr>
              <w:t>;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</w:tcBorders>
          </w:tcPr>
          <w:p w14:paraId="2DEE9401" w14:textId="77777777" w:rsidR="00C7336A" w:rsidRPr="002A2507" w:rsidRDefault="00C7336A" w:rsidP="002A2507">
            <w:pPr>
              <w:jc w:val="both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76016AE" w14:textId="0D4E48F5" w:rsidR="000A2B45" w:rsidRPr="000A2B45" w:rsidRDefault="6053EDD3" w:rsidP="7E09F5C4">
            <w:pPr>
              <w:jc w:val="both"/>
              <w:rPr>
                <w:sz w:val="32"/>
                <w:szCs w:val="32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University = controller </w:t>
            </w:r>
            <w:r w:rsidRPr="7E09F5C4">
              <w:rPr>
                <w:sz w:val="28"/>
                <w:szCs w:val="28"/>
              </w:rPr>
              <w:t xml:space="preserve"> </w:t>
            </w:r>
          </w:p>
          <w:p w14:paraId="15BAB4D2" w14:textId="729CB939" w:rsidR="000A2B45" w:rsidRPr="000A2B45" w:rsidRDefault="6053EDD3" w:rsidP="7E09F5C4">
            <w:pPr>
              <w:jc w:val="both"/>
              <w:rPr>
                <w:sz w:val="20"/>
                <w:szCs w:val="20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Party 2 = controller </w:t>
            </w:r>
          </w:p>
          <w:p w14:paraId="0CAA00A5" w14:textId="72C945D1" w:rsidR="000A2B45" w:rsidRPr="000A2B45" w:rsidRDefault="000A2B45" w:rsidP="7E09F5C4">
            <w:pPr>
              <w:jc w:val="both"/>
              <w:rPr>
                <w:sz w:val="20"/>
                <w:szCs w:val="20"/>
              </w:rPr>
            </w:pPr>
          </w:p>
          <w:p w14:paraId="68F04372" w14:textId="5EC2BC44" w:rsidR="000A2B45" w:rsidRPr="000A2B45" w:rsidRDefault="6053EDD3" w:rsidP="7E09F5C4">
            <w:pPr>
              <w:jc w:val="both"/>
              <w:rPr>
                <w:b/>
                <w:bCs/>
                <w:sz w:val="28"/>
                <w:szCs w:val="28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ONLY UOD GIVING DATA </w:t>
            </w:r>
          </w:p>
          <w:p w14:paraId="629FDC85" w14:textId="547CDA7A" w:rsidR="000A2B45" w:rsidRPr="000A2B45" w:rsidRDefault="000A2B45" w:rsidP="7E09F5C4">
            <w:pPr>
              <w:jc w:val="both"/>
              <w:rPr>
                <w:sz w:val="20"/>
                <w:szCs w:val="20"/>
              </w:rPr>
            </w:pPr>
          </w:p>
          <w:p w14:paraId="282AEE68" w14:textId="12CBA808" w:rsidR="000A2B45" w:rsidRPr="000A2B45" w:rsidRDefault="6053EDD3" w:rsidP="7E09F5C4">
            <w:pPr>
              <w:jc w:val="both"/>
              <w:rPr>
                <w:sz w:val="20"/>
                <w:szCs w:val="20"/>
              </w:rPr>
            </w:pPr>
            <w:r w:rsidRPr="7E09F5C4">
              <w:rPr>
                <w:sz w:val="20"/>
                <w:szCs w:val="20"/>
              </w:rPr>
              <w:t>P</w:t>
            </w:r>
            <w:r w:rsidR="0A100E22" w:rsidRPr="7E09F5C4">
              <w:rPr>
                <w:sz w:val="20"/>
                <w:szCs w:val="20"/>
              </w:rPr>
              <w:t>arty</w:t>
            </w:r>
            <w:r w:rsidR="57E029BB" w:rsidRPr="7E09F5C4">
              <w:rPr>
                <w:sz w:val="20"/>
                <w:szCs w:val="20"/>
              </w:rPr>
              <w:t xml:space="preserve"> </w:t>
            </w:r>
            <w:r w:rsidR="339DE855" w:rsidRPr="7E09F5C4">
              <w:rPr>
                <w:sz w:val="20"/>
                <w:szCs w:val="20"/>
              </w:rPr>
              <w:t xml:space="preserve">2 can </w:t>
            </w:r>
            <w:r w:rsidR="57E029BB" w:rsidRPr="7E09F5C4">
              <w:rPr>
                <w:sz w:val="20"/>
                <w:szCs w:val="20"/>
              </w:rPr>
              <w:t>decide the purposes for which it</w:t>
            </w:r>
            <w:r w:rsidR="1EF8D305" w:rsidRPr="7E09F5C4">
              <w:rPr>
                <w:sz w:val="20"/>
                <w:szCs w:val="20"/>
              </w:rPr>
              <w:t xml:space="preserve"> </w:t>
            </w:r>
            <w:r w:rsidR="0A100E22" w:rsidRPr="7E09F5C4">
              <w:rPr>
                <w:sz w:val="20"/>
                <w:szCs w:val="20"/>
              </w:rPr>
              <w:t>us</w:t>
            </w:r>
            <w:r w:rsidR="5054425C" w:rsidRPr="7E09F5C4">
              <w:rPr>
                <w:sz w:val="20"/>
                <w:szCs w:val="20"/>
              </w:rPr>
              <w:t>e</w:t>
            </w:r>
            <w:r w:rsidR="57E029BB" w:rsidRPr="7E09F5C4">
              <w:rPr>
                <w:sz w:val="20"/>
                <w:szCs w:val="20"/>
              </w:rPr>
              <w:t>s</w:t>
            </w:r>
            <w:r w:rsidR="5054425C" w:rsidRPr="7E09F5C4">
              <w:rPr>
                <w:sz w:val="20"/>
                <w:szCs w:val="20"/>
              </w:rPr>
              <w:t xml:space="preserve"> the </w:t>
            </w:r>
            <w:r w:rsidR="00775FE0" w:rsidRPr="7E09F5C4">
              <w:rPr>
                <w:sz w:val="20"/>
                <w:szCs w:val="20"/>
              </w:rPr>
              <w:t xml:space="preserve">personal </w:t>
            </w:r>
            <w:r w:rsidR="5054425C" w:rsidRPr="7E09F5C4">
              <w:rPr>
                <w:sz w:val="20"/>
                <w:szCs w:val="20"/>
              </w:rPr>
              <w:t>data</w:t>
            </w:r>
            <w:r w:rsidR="1AC02533" w:rsidRPr="7E09F5C4">
              <w:rPr>
                <w:sz w:val="20"/>
                <w:szCs w:val="20"/>
              </w:rPr>
              <w:t xml:space="preserve"> provided by the University</w:t>
            </w:r>
            <w:r w:rsidR="4029D355" w:rsidRPr="7E09F5C4">
              <w:rPr>
                <w:sz w:val="20"/>
                <w:szCs w:val="20"/>
              </w:rPr>
              <w:t>.</w:t>
            </w:r>
          </w:p>
        </w:tc>
        <w:tc>
          <w:tcPr>
            <w:tcW w:w="232" w:type="dxa"/>
            <w:tcBorders>
              <w:top w:val="nil"/>
              <w:bottom w:val="nil"/>
            </w:tcBorders>
          </w:tcPr>
          <w:p w14:paraId="4BEAC20E" w14:textId="77777777" w:rsidR="00C7336A" w:rsidRPr="002A2507" w:rsidRDefault="00C7336A" w:rsidP="002A2507">
            <w:pPr>
              <w:jc w:val="both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71D0113" w14:textId="0D4E48F5" w:rsidR="00DF7C36" w:rsidRPr="00DF7C36" w:rsidRDefault="0746AD61" w:rsidP="7E09F5C4">
            <w:pPr>
              <w:jc w:val="both"/>
              <w:rPr>
                <w:sz w:val="32"/>
                <w:szCs w:val="32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University = controller </w:t>
            </w:r>
            <w:r w:rsidRPr="7E09F5C4">
              <w:rPr>
                <w:sz w:val="28"/>
                <w:szCs w:val="28"/>
              </w:rPr>
              <w:t xml:space="preserve"> </w:t>
            </w:r>
          </w:p>
          <w:p w14:paraId="13E0D3B5" w14:textId="18CFFD52" w:rsidR="00DF7C36" w:rsidRPr="00DF7C36" w:rsidRDefault="0746AD61" w:rsidP="7E09F5C4">
            <w:pPr>
              <w:jc w:val="both"/>
              <w:rPr>
                <w:sz w:val="20"/>
                <w:szCs w:val="20"/>
              </w:rPr>
            </w:pPr>
            <w:r w:rsidRPr="7E09F5C4">
              <w:rPr>
                <w:b/>
                <w:bCs/>
                <w:sz w:val="28"/>
                <w:szCs w:val="28"/>
              </w:rPr>
              <w:t>Party 2 = controller</w:t>
            </w:r>
          </w:p>
          <w:p w14:paraId="69882F53" w14:textId="455969F8" w:rsidR="00DF7C36" w:rsidRPr="00DF7C36" w:rsidRDefault="00DF7C36" w:rsidP="7E09F5C4">
            <w:pPr>
              <w:jc w:val="both"/>
              <w:rPr>
                <w:sz w:val="20"/>
                <w:szCs w:val="20"/>
              </w:rPr>
            </w:pPr>
          </w:p>
          <w:p w14:paraId="418FACCF" w14:textId="193AB47C" w:rsidR="00DF7C36" w:rsidRPr="00DF7C36" w:rsidRDefault="0746AD61" w:rsidP="7E09F5C4">
            <w:pPr>
              <w:jc w:val="both"/>
              <w:rPr>
                <w:b/>
                <w:bCs/>
                <w:sz w:val="28"/>
                <w:szCs w:val="28"/>
              </w:rPr>
            </w:pPr>
            <w:r w:rsidRPr="7E09F5C4">
              <w:rPr>
                <w:b/>
                <w:bCs/>
                <w:sz w:val="28"/>
                <w:szCs w:val="28"/>
              </w:rPr>
              <w:t xml:space="preserve">UOD AND PARTY 2 EACH GIVING AND TAKING DATA </w:t>
            </w:r>
          </w:p>
          <w:p w14:paraId="1220365B" w14:textId="3EBD71CE" w:rsidR="00DF7C36" w:rsidRPr="00DF7C36" w:rsidRDefault="00DF7C36" w:rsidP="7E09F5C4">
            <w:pPr>
              <w:jc w:val="both"/>
              <w:rPr>
                <w:sz w:val="20"/>
                <w:szCs w:val="20"/>
              </w:rPr>
            </w:pPr>
          </w:p>
          <w:p w14:paraId="75840E4D" w14:textId="2F403C09" w:rsidR="00DF7C36" w:rsidRPr="00DF7C36" w:rsidRDefault="0746AD61" w:rsidP="7E09F5C4">
            <w:pPr>
              <w:jc w:val="both"/>
              <w:rPr>
                <w:sz w:val="20"/>
                <w:szCs w:val="20"/>
              </w:rPr>
            </w:pPr>
            <w:r w:rsidRPr="7E09F5C4">
              <w:rPr>
                <w:sz w:val="20"/>
                <w:szCs w:val="20"/>
              </w:rPr>
              <w:t>E</w:t>
            </w:r>
            <w:r w:rsidR="7E4B459D" w:rsidRPr="7E09F5C4">
              <w:rPr>
                <w:sz w:val="20"/>
                <w:szCs w:val="20"/>
              </w:rPr>
              <w:t xml:space="preserve">ach party decides the purposes for which </w:t>
            </w:r>
            <w:r w:rsidR="02ACB44D" w:rsidRPr="7E09F5C4">
              <w:rPr>
                <w:sz w:val="20"/>
                <w:szCs w:val="20"/>
              </w:rPr>
              <w:t>it shares</w:t>
            </w:r>
            <w:r w:rsidR="7E4B459D" w:rsidRPr="7E09F5C4">
              <w:rPr>
                <w:sz w:val="20"/>
                <w:szCs w:val="20"/>
              </w:rPr>
              <w:t>/uses the personal data</w:t>
            </w:r>
            <w:r w:rsidR="5D9DB836" w:rsidRPr="7E09F5C4">
              <w:rPr>
                <w:sz w:val="20"/>
                <w:szCs w:val="20"/>
              </w:rPr>
              <w:t>.</w:t>
            </w:r>
          </w:p>
        </w:tc>
      </w:tr>
      <w:tr w:rsidR="00C7336A" w14:paraId="083C74EB" w14:textId="77777777" w:rsidTr="7E09F5C4">
        <w:trPr>
          <w:jc w:val="center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92F3B" w14:textId="77777777" w:rsidR="00C7336A" w:rsidRDefault="00C7336A" w:rsidP="004F676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9DA2DC9" w14:textId="77777777" w:rsidR="00C7336A" w:rsidRDefault="00C7336A" w:rsidP="004F6765">
            <w:pPr>
              <w:jc w:val="center"/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F85E34C" w14:textId="34B0B345" w:rsidR="00C7336A" w:rsidRDefault="00C7336A" w:rsidP="004F676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54DC91D3" w14:textId="77777777" w:rsidR="00C7336A" w:rsidRDefault="00C7336A" w:rsidP="004F6765">
            <w:pPr>
              <w:jc w:val="center"/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E6D8D90" w14:textId="08237F70" w:rsidR="00C7336A" w:rsidRDefault="00C7336A" w:rsidP="004F6765">
            <w:pPr>
              <w:jc w:val="center"/>
            </w:pPr>
          </w:p>
        </w:tc>
      </w:tr>
      <w:tr w:rsidR="00C7336A" w14:paraId="46574A36" w14:textId="1C1A09E0" w:rsidTr="7E09F5C4">
        <w:trPr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9F22EF9" w14:textId="2577D8AD" w:rsidR="00C7336A" w:rsidRDefault="2F25906E" w:rsidP="00763D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AFAFD" wp14:editId="5639B439">
                  <wp:extent cx="335280" cy="44513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3466E2DE" w14:textId="77777777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925B23F" w14:textId="421B826A" w:rsidR="00C7336A" w:rsidRDefault="2F25906E" w:rsidP="00763D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761CC5" wp14:editId="7599A207">
                  <wp:extent cx="335280" cy="44513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3DEFE650" w14:textId="77777777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84ACFBE" w14:textId="2CD336F3" w:rsidR="00C7336A" w:rsidRDefault="00C7336A" w:rsidP="00763D76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AC512F6" wp14:editId="697F4678">
                  <wp:extent cx="335280" cy="44513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2FC" w14:paraId="70E23F2C" w14:textId="77777777" w:rsidTr="7E09F5C4">
        <w:trPr>
          <w:jc w:val="center"/>
        </w:trPr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C15BE" w14:textId="77777777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086F222F" w14:textId="77777777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AE52D" w14:textId="6A1A27A0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AE6664D" w14:textId="77777777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6D04E" w14:textId="37636354" w:rsidR="00C7336A" w:rsidRDefault="00C7336A" w:rsidP="00763D76">
            <w:pPr>
              <w:jc w:val="center"/>
              <w:rPr>
                <w:noProof/>
                <w:lang w:val="en-GB" w:eastAsia="en-GB"/>
              </w:rPr>
            </w:pPr>
          </w:p>
        </w:tc>
      </w:tr>
      <w:tr w:rsidR="00C7336A" w:rsidRPr="00FD3EBB" w14:paraId="21BA7CF3" w14:textId="599A5CD2" w:rsidTr="7E09F5C4">
        <w:trPr>
          <w:jc w:val="center"/>
        </w:trPr>
        <w:tc>
          <w:tcPr>
            <w:tcW w:w="3259" w:type="dxa"/>
            <w:shd w:val="clear" w:color="auto" w:fill="DEEAF6" w:themeFill="accent1" w:themeFillTint="33"/>
          </w:tcPr>
          <w:p w14:paraId="1DC6DD46" w14:textId="428069A9" w:rsidR="00C7336A" w:rsidRPr="00FD3EBB" w:rsidRDefault="7E2BB91D" w:rsidP="7E09F5C4">
            <w:pPr>
              <w:jc w:val="both"/>
              <w:rPr>
                <w:b/>
                <w:bCs/>
                <w:sz w:val="20"/>
                <w:szCs w:val="20"/>
              </w:rPr>
            </w:pPr>
            <w:r w:rsidRPr="7E09F5C4">
              <w:rPr>
                <w:b/>
                <w:bCs/>
                <w:sz w:val="20"/>
                <w:szCs w:val="20"/>
              </w:rPr>
              <w:t xml:space="preserve">UOD </w:t>
            </w:r>
            <w:r w:rsidR="00626F42" w:rsidRPr="7E09F5C4">
              <w:rPr>
                <w:b/>
                <w:bCs/>
                <w:sz w:val="20"/>
                <w:szCs w:val="20"/>
              </w:rPr>
              <w:t xml:space="preserve">TEMPLATE A </w:t>
            </w:r>
          </w:p>
        </w:tc>
        <w:tc>
          <w:tcPr>
            <w:tcW w:w="232" w:type="dxa"/>
            <w:tcBorders>
              <w:top w:val="nil"/>
              <w:bottom w:val="nil"/>
            </w:tcBorders>
          </w:tcPr>
          <w:p w14:paraId="69C6806B" w14:textId="77777777" w:rsidR="00C7336A" w:rsidRPr="00FD3EBB" w:rsidRDefault="00C7336A" w:rsidP="00B84EA6">
            <w:pPr>
              <w:jc w:val="both"/>
              <w:rPr>
                <w:b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7C612469" w14:textId="3CC1D100" w:rsidR="00C7336A" w:rsidRPr="00FD3EBB" w:rsidRDefault="07CB029E" w:rsidP="7E09F5C4">
            <w:pPr>
              <w:jc w:val="both"/>
              <w:rPr>
                <w:b/>
                <w:bCs/>
                <w:sz w:val="20"/>
                <w:szCs w:val="20"/>
              </w:rPr>
            </w:pPr>
            <w:r w:rsidRPr="7E09F5C4">
              <w:rPr>
                <w:b/>
                <w:bCs/>
                <w:sz w:val="20"/>
                <w:szCs w:val="20"/>
              </w:rPr>
              <w:t xml:space="preserve">UOD </w:t>
            </w:r>
            <w:r w:rsidR="00626F42" w:rsidRPr="7E09F5C4">
              <w:rPr>
                <w:b/>
                <w:bCs/>
                <w:sz w:val="20"/>
                <w:szCs w:val="20"/>
              </w:rPr>
              <w:t xml:space="preserve">TEMPLATE B </w:t>
            </w:r>
          </w:p>
        </w:tc>
        <w:tc>
          <w:tcPr>
            <w:tcW w:w="232" w:type="dxa"/>
            <w:tcBorders>
              <w:top w:val="nil"/>
              <w:bottom w:val="nil"/>
            </w:tcBorders>
          </w:tcPr>
          <w:p w14:paraId="4B1517DA" w14:textId="77777777" w:rsidR="00C7336A" w:rsidRPr="00FD3EBB" w:rsidRDefault="00C7336A" w:rsidP="00B84EA6">
            <w:pPr>
              <w:jc w:val="both"/>
              <w:rPr>
                <w:b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742939A1" w14:textId="1459FE4D" w:rsidR="00C7336A" w:rsidRPr="00FD3EBB" w:rsidRDefault="0503A4BA" w:rsidP="7E09F5C4">
            <w:pPr>
              <w:jc w:val="both"/>
              <w:rPr>
                <w:b/>
                <w:bCs/>
                <w:sz w:val="20"/>
                <w:szCs w:val="20"/>
              </w:rPr>
            </w:pPr>
            <w:r w:rsidRPr="7E09F5C4">
              <w:rPr>
                <w:b/>
                <w:bCs/>
                <w:sz w:val="20"/>
                <w:szCs w:val="20"/>
              </w:rPr>
              <w:t xml:space="preserve">UOD </w:t>
            </w:r>
            <w:r w:rsidR="00626F42" w:rsidRPr="7E09F5C4">
              <w:rPr>
                <w:b/>
                <w:bCs/>
                <w:sz w:val="20"/>
                <w:szCs w:val="20"/>
              </w:rPr>
              <w:t xml:space="preserve">TEMPLATE C </w:t>
            </w:r>
          </w:p>
        </w:tc>
      </w:tr>
    </w:tbl>
    <w:p w14:paraId="6E410937" w14:textId="1B6FB3D2" w:rsidR="005672AD" w:rsidRDefault="005672AD" w:rsidP="00EA49DD">
      <w:pPr>
        <w:jc w:val="both"/>
      </w:pPr>
    </w:p>
    <w:sectPr w:rsidR="005672AD" w:rsidSect="005672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3463B" w14:textId="77777777" w:rsidR="00953195" w:rsidRDefault="00953195">
      <w:r>
        <w:separator/>
      </w:r>
    </w:p>
  </w:endnote>
  <w:endnote w:type="continuationSeparator" w:id="0">
    <w:p w14:paraId="1283F06C" w14:textId="77777777" w:rsidR="00953195" w:rsidRDefault="0095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xter Sans Core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5489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C40F8" w14:textId="2AF94B4A" w:rsidR="00A6683C" w:rsidRDefault="00A668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13829" w14:textId="326FC940" w:rsidR="00007342" w:rsidRPr="00567153" w:rsidRDefault="00567153" w:rsidP="00567153">
    <w:pPr>
      <w:pStyle w:val="Footer"/>
      <w:rPr>
        <w:sz w:val="22"/>
        <w:szCs w:val="22"/>
      </w:rPr>
    </w:pPr>
    <w:r w:rsidRPr="00567153">
      <w:rPr>
        <w:sz w:val="22"/>
        <w:szCs w:val="22"/>
      </w:rPr>
      <w:t>Legal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26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95E1D" w14:textId="77777777" w:rsidR="00007342" w:rsidRDefault="0068121D">
        <w:pPr>
          <w:pStyle w:val="Footer"/>
          <w:jc w:val="right"/>
        </w:pPr>
      </w:p>
    </w:sdtContent>
  </w:sdt>
  <w:p w14:paraId="4C0C3F7F" w14:textId="77777777" w:rsidR="00007342" w:rsidRDefault="00007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BB16D" w14:textId="77777777" w:rsidR="00953195" w:rsidRDefault="00953195">
      <w:r>
        <w:separator/>
      </w:r>
    </w:p>
  </w:footnote>
  <w:footnote w:type="continuationSeparator" w:id="0">
    <w:p w14:paraId="5F68559A" w14:textId="77777777" w:rsidR="00953195" w:rsidRDefault="00953195">
      <w:r>
        <w:continuationSeparator/>
      </w: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>
    <int:WordHash hashCode="wsw6EQsUOLfFIs" id="xqll8gmq"/>
  </int:Manifest>
  <int:Observations>
    <int:Content id="xqll8gmq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05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920B8"/>
    <w:multiLevelType w:val="hybridMultilevel"/>
    <w:tmpl w:val="CC128E6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726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53540"/>
    <w:multiLevelType w:val="hybridMultilevel"/>
    <w:tmpl w:val="2F16D19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C28D2"/>
    <w:multiLevelType w:val="hybridMultilevel"/>
    <w:tmpl w:val="EEA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C0C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450D58"/>
    <w:multiLevelType w:val="multilevel"/>
    <w:tmpl w:val="4FA49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C5424EC"/>
    <w:multiLevelType w:val="multilevel"/>
    <w:tmpl w:val="76CA82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  <w:color w:val="auto"/>
        <w:sz w:val="24"/>
      </w:rPr>
    </w:lvl>
  </w:abstractNum>
  <w:abstractNum w:abstractNumId="8" w15:restartNumberingAfterBreak="0">
    <w:nsid w:val="0DB870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810C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35AA8"/>
    <w:multiLevelType w:val="hybridMultilevel"/>
    <w:tmpl w:val="6F163E8E"/>
    <w:lvl w:ilvl="0" w:tplc="02D2A5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75E04"/>
    <w:multiLevelType w:val="hybridMultilevel"/>
    <w:tmpl w:val="1A6C245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2F4A76"/>
    <w:multiLevelType w:val="hybridMultilevel"/>
    <w:tmpl w:val="A58EB7E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4249CB"/>
    <w:multiLevelType w:val="hybridMultilevel"/>
    <w:tmpl w:val="6958CBA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7F6CF0"/>
    <w:multiLevelType w:val="hybridMultilevel"/>
    <w:tmpl w:val="2A428C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87770E"/>
    <w:multiLevelType w:val="hybridMultilevel"/>
    <w:tmpl w:val="519E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34D2A"/>
    <w:multiLevelType w:val="multilevel"/>
    <w:tmpl w:val="508ED0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5A230F"/>
    <w:multiLevelType w:val="hybridMultilevel"/>
    <w:tmpl w:val="3A427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B50BD"/>
    <w:multiLevelType w:val="multilevel"/>
    <w:tmpl w:val="5FA0F6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52247C7"/>
    <w:multiLevelType w:val="multilevel"/>
    <w:tmpl w:val="E1122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59F01A6"/>
    <w:multiLevelType w:val="hybridMultilevel"/>
    <w:tmpl w:val="EEA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83CDA"/>
    <w:multiLevelType w:val="hybridMultilevel"/>
    <w:tmpl w:val="61347ADA"/>
    <w:lvl w:ilvl="0" w:tplc="790AFA8C">
      <w:start w:val="1"/>
      <w:numFmt w:val="decimal"/>
      <w:lvlText w:val="%1."/>
      <w:lvlJc w:val="left"/>
      <w:pPr>
        <w:ind w:left="720" w:hanging="360"/>
      </w:pPr>
    </w:lvl>
    <w:lvl w:ilvl="1" w:tplc="4E50A7D0">
      <w:start w:val="1"/>
      <w:numFmt w:val="lowerLetter"/>
      <w:lvlText w:val="%2."/>
      <w:lvlJc w:val="left"/>
      <w:pPr>
        <w:ind w:left="1440" w:hanging="360"/>
      </w:pPr>
    </w:lvl>
    <w:lvl w:ilvl="2" w:tplc="856028B6">
      <w:start w:val="1"/>
      <w:numFmt w:val="lowerRoman"/>
      <w:lvlText w:val="%3."/>
      <w:lvlJc w:val="right"/>
      <w:pPr>
        <w:ind w:left="2160" w:hanging="180"/>
      </w:pPr>
    </w:lvl>
    <w:lvl w:ilvl="3" w:tplc="28802A4C">
      <w:start w:val="1"/>
      <w:numFmt w:val="decimal"/>
      <w:lvlText w:val="%4."/>
      <w:lvlJc w:val="left"/>
      <w:pPr>
        <w:ind w:left="2880" w:hanging="360"/>
      </w:pPr>
    </w:lvl>
    <w:lvl w:ilvl="4" w:tplc="2E62EDA2">
      <w:start w:val="1"/>
      <w:numFmt w:val="lowerLetter"/>
      <w:lvlText w:val="%5."/>
      <w:lvlJc w:val="left"/>
      <w:pPr>
        <w:ind w:left="3600" w:hanging="360"/>
      </w:pPr>
    </w:lvl>
    <w:lvl w:ilvl="5" w:tplc="024C99BA">
      <w:start w:val="1"/>
      <w:numFmt w:val="lowerRoman"/>
      <w:lvlText w:val="%6."/>
      <w:lvlJc w:val="right"/>
      <w:pPr>
        <w:ind w:left="4320" w:hanging="180"/>
      </w:pPr>
    </w:lvl>
    <w:lvl w:ilvl="6" w:tplc="E8C80458">
      <w:start w:val="1"/>
      <w:numFmt w:val="decimal"/>
      <w:lvlText w:val="%7."/>
      <w:lvlJc w:val="left"/>
      <w:pPr>
        <w:ind w:left="5040" w:hanging="360"/>
      </w:pPr>
    </w:lvl>
    <w:lvl w:ilvl="7" w:tplc="FB6CF624">
      <w:start w:val="1"/>
      <w:numFmt w:val="lowerLetter"/>
      <w:lvlText w:val="%8."/>
      <w:lvlJc w:val="left"/>
      <w:pPr>
        <w:ind w:left="5760" w:hanging="360"/>
      </w:pPr>
    </w:lvl>
    <w:lvl w:ilvl="8" w:tplc="76E253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900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4AA1D6A"/>
    <w:multiLevelType w:val="multilevel"/>
    <w:tmpl w:val="5F2A44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021BDF"/>
    <w:multiLevelType w:val="multilevel"/>
    <w:tmpl w:val="CAA6BC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A862E11"/>
    <w:multiLevelType w:val="multilevel"/>
    <w:tmpl w:val="EAB49B6E"/>
    <w:lvl w:ilvl="0">
      <w:start w:val="1"/>
      <w:numFmt w:val="decimal"/>
      <w:lvlText w:val="%1."/>
      <w:lvlJc w:val="left"/>
      <w:pPr>
        <w:ind w:left="1080" w:hanging="720"/>
      </w:pPr>
      <w:rPr>
        <w:rFonts w:ascii="Baxter Sans Core" w:hAnsi="Baxter Sans Core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000000"/>
        <w:sz w:val="24"/>
        <w:szCs w:val="24"/>
        <w14:textFill>
          <w14:solidFill>
            <w14:srgbClr w14:val="000000">
              <w14:alpha w14:val="36000"/>
            </w14:srgbClr>
          </w14:solidFill>
        </w14:textFill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9878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EA36C0"/>
    <w:multiLevelType w:val="hybridMultilevel"/>
    <w:tmpl w:val="55AC3A4E"/>
    <w:lvl w:ilvl="0" w:tplc="08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8" w15:restartNumberingAfterBreak="0">
    <w:nsid w:val="57440C71"/>
    <w:multiLevelType w:val="hybridMultilevel"/>
    <w:tmpl w:val="1EE6AE7C"/>
    <w:lvl w:ilvl="0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29" w15:restartNumberingAfterBreak="0">
    <w:nsid w:val="59C77F31"/>
    <w:multiLevelType w:val="hybridMultilevel"/>
    <w:tmpl w:val="A46C68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92138F"/>
    <w:multiLevelType w:val="hybridMultilevel"/>
    <w:tmpl w:val="2394672A"/>
    <w:lvl w:ilvl="0" w:tplc="0809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31" w15:restartNumberingAfterBreak="0">
    <w:nsid w:val="648754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921D5D"/>
    <w:multiLevelType w:val="hybridMultilevel"/>
    <w:tmpl w:val="7BEA1B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E1A73"/>
    <w:multiLevelType w:val="hybridMultilevel"/>
    <w:tmpl w:val="68B8D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10490"/>
    <w:multiLevelType w:val="hybridMultilevel"/>
    <w:tmpl w:val="5A26B9BE"/>
    <w:lvl w:ilvl="0" w:tplc="08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5" w15:restartNumberingAfterBreak="0">
    <w:nsid w:val="701A698E"/>
    <w:multiLevelType w:val="hybridMultilevel"/>
    <w:tmpl w:val="EA60FA68"/>
    <w:lvl w:ilvl="0" w:tplc="2F0681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C1AB0"/>
    <w:multiLevelType w:val="multilevel"/>
    <w:tmpl w:val="46CC74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B053CF6"/>
    <w:multiLevelType w:val="hybridMultilevel"/>
    <w:tmpl w:val="4D484BA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A63C5E"/>
    <w:multiLevelType w:val="hybridMultilevel"/>
    <w:tmpl w:val="35267FA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A5AF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7"/>
  </w:num>
  <w:num w:numId="3">
    <w:abstractNumId w:val="12"/>
  </w:num>
  <w:num w:numId="4">
    <w:abstractNumId w:val="13"/>
  </w:num>
  <w:num w:numId="5">
    <w:abstractNumId w:val="11"/>
  </w:num>
  <w:num w:numId="6">
    <w:abstractNumId w:val="25"/>
  </w:num>
  <w:num w:numId="7">
    <w:abstractNumId w:val="0"/>
  </w:num>
  <w:num w:numId="8">
    <w:abstractNumId w:val="39"/>
  </w:num>
  <w:num w:numId="9">
    <w:abstractNumId w:val="14"/>
  </w:num>
  <w:num w:numId="10">
    <w:abstractNumId w:val="35"/>
  </w:num>
  <w:num w:numId="11">
    <w:abstractNumId w:val="20"/>
  </w:num>
  <w:num w:numId="12">
    <w:abstractNumId w:val="33"/>
  </w:num>
  <w:num w:numId="13">
    <w:abstractNumId w:val="4"/>
  </w:num>
  <w:num w:numId="14">
    <w:abstractNumId w:val="26"/>
  </w:num>
  <w:num w:numId="15">
    <w:abstractNumId w:val="9"/>
  </w:num>
  <w:num w:numId="16">
    <w:abstractNumId w:val="36"/>
  </w:num>
  <w:num w:numId="17">
    <w:abstractNumId w:val="27"/>
  </w:num>
  <w:num w:numId="18">
    <w:abstractNumId w:val="31"/>
  </w:num>
  <w:num w:numId="19">
    <w:abstractNumId w:val="5"/>
  </w:num>
  <w:num w:numId="20">
    <w:abstractNumId w:val="22"/>
  </w:num>
  <w:num w:numId="21">
    <w:abstractNumId w:val="17"/>
  </w:num>
  <w:num w:numId="22">
    <w:abstractNumId w:val="15"/>
  </w:num>
  <w:num w:numId="23">
    <w:abstractNumId w:val="8"/>
  </w:num>
  <w:num w:numId="24">
    <w:abstractNumId w:val="30"/>
  </w:num>
  <w:num w:numId="25">
    <w:abstractNumId w:val="29"/>
  </w:num>
  <w:num w:numId="26">
    <w:abstractNumId w:val="2"/>
  </w:num>
  <w:num w:numId="27">
    <w:abstractNumId w:val="28"/>
  </w:num>
  <w:num w:numId="28">
    <w:abstractNumId w:val="3"/>
  </w:num>
  <w:num w:numId="29">
    <w:abstractNumId w:val="6"/>
  </w:num>
  <w:num w:numId="30">
    <w:abstractNumId w:val="34"/>
  </w:num>
  <w:num w:numId="31">
    <w:abstractNumId w:val="7"/>
  </w:num>
  <w:num w:numId="32">
    <w:abstractNumId w:val="18"/>
  </w:num>
  <w:num w:numId="33">
    <w:abstractNumId w:val="19"/>
  </w:num>
  <w:num w:numId="34">
    <w:abstractNumId w:val="10"/>
  </w:num>
  <w:num w:numId="35">
    <w:abstractNumId w:val="38"/>
  </w:num>
  <w:num w:numId="36">
    <w:abstractNumId w:val="32"/>
  </w:num>
  <w:num w:numId="37">
    <w:abstractNumId w:val="1"/>
  </w:num>
  <w:num w:numId="38">
    <w:abstractNumId w:val="16"/>
  </w:num>
  <w:num w:numId="39">
    <w:abstractNumId w:val="2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46"/>
    <w:rsid w:val="00007342"/>
    <w:rsid w:val="00007725"/>
    <w:rsid w:val="0001062F"/>
    <w:rsid w:val="00010BB0"/>
    <w:rsid w:val="00012512"/>
    <w:rsid w:val="00012ED1"/>
    <w:rsid w:val="00016AA4"/>
    <w:rsid w:val="00020FA7"/>
    <w:rsid w:val="00021324"/>
    <w:rsid w:val="00022EAB"/>
    <w:rsid w:val="00031DB5"/>
    <w:rsid w:val="000336D2"/>
    <w:rsid w:val="000439B1"/>
    <w:rsid w:val="00047A43"/>
    <w:rsid w:val="000500F4"/>
    <w:rsid w:val="00054EB0"/>
    <w:rsid w:val="000556A2"/>
    <w:rsid w:val="00064159"/>
    <w:rsid w:val="00064CAE"/>
    <w:rsid w:val="000669F9"/>
    <w:rsid w:val="00070B78"/>
    <w:rsid w:val="00084F87"/>
    <w:rsid w:val="00085EC6"/>
    <w:rsid w:val="000865B7"/>
    <w:rsid w:val="00092405"/>
    <w:rsid w:val="0009349B"/>
    <w:rsid w:val="000A2B45"/>
    <w:rsid w:val="000A31A3"/>
    <w:rsid w:val="000A4EB5"/>
    <w:rsid w:val="000A78C1"/>
    <w:rsid w:val="000B1174"/>
    <w:rsid w:val="000D4283"/>
    <w:rsid w:val="000E0F28"/>
    <w:rsid w:val="000E2F6E"/>
    <w:rsid w:val="000F059A"/>
    <w:rsid w:val="00103750"/>
    <w:rsid w:val="00104376"/>
    <w:rsid w:val="00116BA0"/>
    <w:rsid w:val="0011760B"/>
    <w:rsid w:val="00125176"/>
    <w:rsid w:val="0012589A"/>
    <w:rsid w:val="00127B6D"/>
    <w:rsid w:val="00131B5B"/>
    <w:rsid w:val="001673B0"/>
    <w:rsid w:val="001741CB"/>
    <w:rsid w:val="0017643D"/>
    <w:rsid w:val="00184D34"/>
    <w:rsid w:val="00187698"/>
    <w:rsid w:val="001A34FE"/>
    <w:rsid w:val="001A4382"/>
    <w:rsid w:val="001B4156"/>
    <w:rsid w:val="001B4A0C"/>
    <w:rsid w:val="001B57AB"/>
    <w:rsid w:val="001D072C"/>
    <w:rsid w:val="001D5A1A"/>
    <w:rsid w:val="001D7FC8"/>
    <w:rsid w:val="001E15AD"/>
    <w:rsid w:val="001E3938"/>
    <w:rsid w:val="001F7E42"/>
    <w:rsid w:val="00202177"/>
    <w:rsid w:val="0021238B"/>
    <w:rsid w:val="0023587C"/>
    <w:rsid w:val="00241102"/>
    <w:rsid w:val="002543DD"/>
    <w:rsid w:val="00260A7E"/>
    <w:rsid w:val="0026178E"/>
    <w:rsid w:val="002623B7"/>
    <w:rsid w:val="00265320"/>
    <w:rsid w:val="002679AC"/>
    <w:rsid w:val="00271C71"/>
    <w:rsid w:val="00273489"/>
    <w:rsid w:val="00282676"/>
    <w:rsid w:val="002A2507"/>
    <w:rsid w:val="002A4070"/>
    <w:rsid w:val="002B085C"/>
    <w:rsid w:val="002C0693"/>
    <w:rsid w:val="002CA76B"/>
    <w:rsid w:val="002D2B32"/>
    <w:rsid w:val="002D3F83"/>
    <w:rsid w:val="002D4409"/>
    <w:rsid w:val="002D4E04"/>
    <w:rsid w:val="002D5A00"/>
    <w:rsid w:val="002F0092"/>
    <w:rsid w:val="002F1530"/>
    <w:rsid w:val="002F195A"/>
    <w:rsid w:val="002F3D2E"/>
    <w:rsid w:val="003013BD"/>
    <w:rsid w:val="00301500"/>
    <w:rsid w:val="003031BE"/>
    <w:rsid w:val="0031594F"/>
    <w:rsid w:val="00316254"/>
    <w:rsid w:val="00320806"/>
    <w:rsid w:val="00320B17"/>
    <w:rsid w:val="003307B4"/>
    <w:rsid w:val="00332239"/>
    <w:rsid w:val="00334892"/>
    <w:rsid w:val="00334C0F"/>
    <w:rsid w:val="00336BAF"/>
    <w:rsid w:val="00343BAA"/>
    <w:rsid w:val="00344D0E"/>
    <w:rsid w:val="0034662C"/>
    <w:rsid w:val="00350E97"/>
    <w:rsid w:val="003617D8"/>
    <w:rsid w:val="0036356F"/>
    <w:rsid w:val="003729BD"/>
    <w:rsid w:val="003825D2"/>
    <w:rsid w:val="00391DE8"/>
    <w:rsid w:val="0039243C"/>
    <w:rsid w:val="003B091B"/>
    <w:rsid w:val="003B0CE4"/>
    <w:rsid w:val="003B14A5"/>
    <w:rsid w:val="003B5FD0"/>
    <w:rsid w:val="003B66E3"/>
    <w:rsid w:val="003C0A42"/>
    <w:rsid w:val="003C107E"/>
    <w:rsid w:val="003C113A"/>
    <w:rsid w:val="003C315E"/>
    <w:rsid w:val="003D4718"/>
    <w:rsid w:val="003E4541"/>
    <w:rsid w:val="003F35AE"/>
    <w:rsid w:val="004033F2"/>
    <w:rsid w:val="00411BEA"/>
    <w:rsid w:val="004200CE"/>
    <w:rsid w:val="00430088"/>
    <w:rsid w:val="004414A7"/>
    <w:rsid w:val="00450292"/>
    <w:rsid w:val="00453A1C"/>
    <w:rsid w:val="004616B1"/>
    <w:rsid w:val="004627FA"/>
    <w:rsid w:val="00464645"/>
    <w:rsid w:val="00465CD7"/>
    <w:rsid w:val="00466D7C"/>
    <w:rsid w:val="0047044F"/>
    <w:rsid w:val="00472907"/>
    <w:rsid w:val="00474D9A"/>
    <w:rsid w:val="004807A7"/>
    <w:rsid w:val="00485AF8"/>
    <w:rsid w:val="004949F6"/>
    <w:rsid w:val="00494BD9"/>
    <w:rsid w:val="00495C1F"/>
    <w:rsid w:val="004A2A49"/>
    <w:rsid w:val="004A721A"/>
    <w:rsid w:val="004B3F90"/>
    <w:rsid w:val="004B4E3F"/>
    <w:rsid w:val="004B6C79"/>
    <w:rsid w:val="004C10EF"/>
    <w:rsid w:val="004C1420"/>
    <w:rsid w:val="004C4207"/>
    <w:rsid w:val="004D3497"/>
    <w:rsid w:val="004D7952"/>
    <w:rsid w:val="004E099B"/>
    <w:rsid w:val="004E76E7"/>
    <w:rsid w:val="004E7D69"/>
    <w:rsid w:val="004F1220"/>
    <w:rsid w:val="004F6765"/>
    <w:rsid w:val="00512E54"/>
    <w:rsid w:val="00515661"/>
    <w:rsid w:val="00522D3F"/>
    <w:rsid w:val="005230C9"/>
    <w:rsid w:val="00526451"/>
    <w:rsid w:val="00526CC6"/>
    <w:rsid w:val="00526EDD"/>
    <w:rsid w:val="00530354"/>
    <w:rsid w:val="005456B6"/>
    <w:rsid w:val="00547804"/>
    <w:rsid w:val="00562EC7"/>
    <w:rsid w:val="00567153"/>
    <w:rsid w:val="005672AD"/>
    <w:rsid w:val="005710E0"/>
    <w:rsid w:val="005761F4"/>
    <w:rsid w:val="005771F7"/>
    <w:rsid w:val="005831F0"/>
    <w:rsid w:val="005856A1"/>
    <w:rsid w:val="005857B9"/>
    <w:rsid w:val="005864FC"/>
    <w:rsid w:val="0058764E"/>
    <w:rsid w:val="00596D23"/>
    <w:rsid w:val="005A4B27"/>
    <w:rsid w:val="005B588A"/>
    <w:rsid w:val="005B67E9"/>
    <w:rsid w:val="005C192C"/>
    <w:rsid w:val="005C35A6"/>
    <w:rsid w:val="005D2228"/>
    <w:rsid w:val="005D3D24"/>
    <w:rsid w:val="005E084C"/>
    <w:rsid w:val="0060101A"/>
    <w:rsid w:val="00604BB1"/>
    <w:rsid w:val="0062107C"/>
    <w:rsid w:val="00624CCE"/>
    <w:rsid w:val="00626302"/>
    <w:rsid w:val="00626581"/>
    <w:rsid w:val="00626F42"/>
    <w:rsid w:val="00633CB5"/>
    <w:rsid w:val="006364CB"/>
    <w:rsid w:val="00636E50"/>
    <w:rsid w:val="006422B6"/>
    <w:rsid w:val="00644981"/>
    <w:rsid w:val="0064760B"/>
    <w:rsid w:val="00650C01"/>
    <w:rsid w:val="006537A2"/>
    <w:rsid w:val="0066062E"/>
    <w:rsid w:val="00661324"/>
    <w:rsid w:val="006776CC"/>
    <w:rsid w:val="00677F65"/>
    <w:rsid w:val="0068121D"/>
    <w:rsid w:val="00685AF8"/>
    <w:rsid w:val="006A2E35"/>
    <w:rsid w:val="006A7E8D"/>
    <w:rsid w:val="006B1120"/>
    <w:rsid w:val="006B1E8B"/>
    <w:rsid w:val="006B2652"/>
    <w:rsid w:val="006B6924"/>
    <w:rsid w:val="006B6B05"/>
    <w:rsid w:val="006D14F2"/>
    <w:rsid w:val="006D1B77"/>
    <w:rsid w:val="006D6155"/>
    <w:rsid w:val="006F074C"/>
    <w:rsid w:val="006F2C5E"/>
    <w:rsid w:val="0071113A"/>
    <w:rsid w:val="00717B99"/>
    <w:rsid w:val="0072393C"/>
    <w:rsid w:val="00726737"/>
    <w:rsid w:val="007279A0"/>
    <w:rsid w:val="00735B4B"/>
    <w:rsid w:val="0074055D"/>
    <w:rsid w:val="00741E39"/>
    <w:rsid w:val="00753F8A"/>
    <w:rsid w:val="00756130"/>
    <w:rsid w:val="00761C6B"/>
    <w:rsid w:val="00763D76"/>
    <w:rsid w:val="00775D8B"/>
    <w:rsid w:val="00775FE0"/>
    <w:rsid w:val="007A05D9"/>
    <w:rsid w:val="007A2531"/>
    <w:rsid w:val="007A3CA1"/>
    <w:rsid w:val="007B3639"/>
    <w:rsid w:val="007B39D8"/>
    <w:rsid w:val="007C2482"/>
    <w:rsid w:val="007C4574"/>
    <w:rsid w:val="007C589E"/>
    <w:rsid w:val="007D5251"/>
    <w:rsid w:val="007E67B8"/>
    <w:rsid w:val="007F2EA7"/>
    <w:rsid w:val="00803D3C"/>
    <w:rsid w:val="00806EB9"/>
    <w:rsid w:val="00806FB4"/>
    <w:rsid w:val="00810193"/>
    <w:rsid w:val="00812DBC"/>
    <w:rsid w:val="00812ED1"/>
    <w:rsid w:val="0082378E"/>
    <w:rsid w:val="00827541"/>
    <w:rsid w:val="008449D1"/>
    <w:rsid w:val="008502CB"/>
    <w:rsid w:val="00852ABC"/>
    <w:rsid w:val="00864B1B"/>
    <w:rsid w:val="00865414"/>
    <w:rsid w:val="00874095"/>
    <w:rsid w:val="0089141B"/>
    <w:rsid w:val="008B4DAC"/>
    <w:rsid w:val="008C251F"/>
    <w:rsid w:val="008D2F6A"/>
    <w:rsid w:val="008D79FE"/>
    <w:rsid w:val="008F08E2"/>
    <w:rsid w:val="008F4495"/>
    <w:rsid w:val="008F5570"/>
    <w:rsid w:val="008F576F"/>
    <w:rsid w:val="008F6B16"/>
    <w:rsid w:val="00904BC9"/>
    <w:rsid w:val="0090768A"/>
    <w:rsid w:val="00911D03"/>
    <w:rsid w:val="00912A9A"/>
    <w:rsid w:val="00921989"/>
    <w:rsid w:val="00925184"/>
    <w:rsid w:val="0092541A"/>
    <w:rsid w:val="00930BA8"/>
    <w:rsid w:val="00942ACC"/>
    <w:rsid w:val="00953195"/>
    <w:rsid w:val="00965699"/>
    <w:rsid w:val="00967E7F"/>
    <w:rsid w:val="00971739"/>
    <w:rsid w:val="00982CAB"/>
    <w:rsid w:val="009908BF"/>
    <w:rsid w:val="00992058"/>
    <w:rsid w:val="00992C3B"/>
    <w:rsid w:val="00997668"/>
    <w:rsid w:val="009A06D3"/>
    <w:rsid w:val="009A0F31"/>
    <w:rsid w:val="009A6F38"/>
    <w:rsid w:val="009B09E2"/>
    <w:rsid w:val="009B4CD9"/>
    <w:rsid w:val="009B5AD2"/>
    <w:rsid w:val="009C7FD9"/>
    <w:rsid w:val="009E334C"/>
    <w:rsid w:val="009E52FC"/>
    <w:rsid w:val="009E654F"/>
    <w:rsid w:val="009E7D56"/>
    <w:rsid w:val="009F7382"/>
    <w:rsid w:val="00A001E7"/>
    <w:rsid w:val="00A003D8"/>
    <w:rsid w:val="00A07404"/>
    <w:rsid w:val="00A27B76"/>
    <w:rsid w:val="00A27C8C"/>
    <w:rsid w:val="00A30356"/>
    <w:rsid w:val="00A40307"/>
    <w:rsid w:val="00A44C18"/>
    <w:rsid w:val="00A531AC"/>
    <w:rsid w:val="00A55CD4"/>
    <w:rsid w:val="00A6683C"/>
    <w:rsid w:val="00A67F46"/>
    <w:rsid w:val="00A82177"/>
    <w:rsid w:val="00A912F3"/>
    <w:rsid w:val="00A969D3"/>
    <w:rsid w:val="00A96C0D"/>
    <w:rsid w:val="00AA4E2A"/>
    <w:rsid w:val="00AB3747"/>
    <w:rsid w:val="00AC08FF"/>
    <w:rsid w:val="00AC2135"/>
    <w:rsid w:val="00AC22C2"/>
    <w:rsid w:val="00AC399F"/>
    <w:rsid w:val="00AC7D2B"/>
    <w:rsid w:val="00AD3C46"/>
    <w:rsid w:val="00AD419A"/>
    <w:rsid w:val="00AD71ED"/>
    <w:rsid w:val="00AE163B"/>
    <w:rsid w:val="00AE3FCB"/>
    <w:rsid w:val="00AE4486"/>
    <w:rsid w:val="00AE6BDB"/>
    <w:rsid w:val="00AE7985"/>
    <w:rsid w:val="00AE7BD0"/>
    <w:rsid w:val="00B0581C"/>
    <w:rsid w:val="00B06C87"/>
    <w:rsid w:val="00B21A1F"/>
    <w:rsid w:val="00B227DC"/>
    <w:rsid w:val="00B2396E"/>
    <w:rsid w:val="00B27B9B"/>
    <w:rsid w:val="00B27D56"/>
    <w:rsid w:val="00B43488"/>
    <w:rsid w:val="00B47C3B"/>
    <w:rsid w:val="00B7156C"/>
    <w:rsid w:val="00B83904"/>
    <w:rsid w:val="00B84EA6"/>
    <w:rsid w:val="00B86F76"/>
    <w:rsid w:val="00B90CE9"/>
    <w:rsid w:val="00B90D21"/>
    <w:rsid w:val="00B936B0"/>
    <w:rsid w:val="00B97BA3"/>
    <w:rsid w:val="00BA11AC"/>
    <w:rsid w:val="00BC07E4"/>
    <w:rsid w:val="00BD1BE7"/>
    <w:rsid w:val="00BD3CC8"/>
    <w:rsid w:val="00BD4A50"/>
    <w:rsid w:val="00BD6979"/>
    <w:rsid w:val="00BD697A"/>
    <w:rsid w:val="00C17915"/>
    <w:rsid w:val="00C37019"/>
    <w:rsid w:val="00C4373F"/>
    <w:rsid w:val="00C44AC9"/>
    <w:rsid w:val="00C47447"/>
    <w:rsid w:val="00C57DB4"/>
    <w:rsid w:val="00C623C2"/>
    <w:rsid w:val="00C627E4"/>
    <w:rsid w:val="00C66146"/>
    <w:rsid w:val="00C71F16"/>
    <w:rsid w:val="00C7336A"/>
    <w:rsid w:val="00C76304"/>
    <w:rsid w:val="00C82274"/>
    <w:rsid w:val="00C86D7C"/>
    <w:rsid w:val="00C9141F"/>
    <w:rsid w:val="00C916A5"/>
    <w:rsid w:val="00C927F7"/>
    <w:rsid w:val="00C9604E"/>
    <w:rsid w:val="00CA4A26"/>
    <w:rsid w:val="00CA7B10"/>
    <w:rsid w:val="00CC0078"/>
    <w:rsid w:val="00CD2DF4"/>
    <w:rsid w:val="00CD37BF"/>
    <w:rsid w:val="00CE6F0E"/>
    <w:rsid w:val="00CE7A93"/>
    <w:rsid w:val="00CE7DA1"/>
    <w:rsid w:val="00D11619"/>
    <w:rsid w:val="00D14254"/>
    <w:rsid w:val="00D1435A"/>
    <w:rsid w:val="00D15337"/>
    <w:rsid w:val="00D16B58"/>
    <w:rsid w:val="00D223E4"/>
    <w:rsid w:val="00D237DD"/>
    <w:rsid w:val="00D23C61"/>
    <w:rsid w:val="00D310BE"/>
    <w:rsid w:val="00D325E1"/>
    <w:rsid w:val="00D34400"/>
    <w:rsid w:val="00D3534B"/>
    <w:rsid w:val="00D444F4"/>
    <w:rsid w:val="00D45CEF"/>
    <w:rsid w:val="00D519DE"/>
    <w:rsid w:val="00D539B0"/>
    <w:rsid w:val="00D61763"/>
    <w:rsid w:val="00D6246A"/>
    <w:rsid w:val="00D81625"/>
    <w:rsid w:val="00D82088"/>
    <w:rsid w:val="00D91C0D"/>
    <w:rsid w:val="00D93D3C"/>
    <w:rsid w:val="00D96F6B"/>
    <w:rsid w:val="00DB3F40"/>
    <w:rsid w:val="00DB5E87"/>
    <w:rsid w:val="00DC2EAD"/>
    <w:rsid w:val="00DC4408"/>
    <w:rsid w:val="00DC5BA2"/>
    <w:rsid w:val="00DC76C6"/>
    <w:rsid w:val="00DD2867"/>
    <w:rsid w:val="00DD3C20"/>
    <w:rsid w:val="00DF5B31"/>
    <w:rsid w:val="00DF7C36"/>
    <w:rsid w:val="00E00ED4"/>
    <w:rsid w:val="00E01C1D"/>
    <w:rsid w:val="00E077AF"/>
    <w:rsid w:val="00E10843"/>
    <w:rsid w:val="00E13BC4"/>
    <w:rsid w:val="00E207AA"/>
    <w:rsid w:val="00E25203"/>
    <w:rsid w:val="00E33799"/>
    <w:rsid w:val="00E45C8A"/>
    <w:rsid w:val="00E535EB"/>
    <w:rsid w:val="00E708FD"/>
    <w:rsid w:val="00E711F1"/>
    <w:rsid w:val="00E82DE3"/>
    <w:rsid w:val="00EA2925"/>
    <w:rsid w:val="00EA37D0"/>
    <w:rsid w:val="00EA49DD"/>
    <w:rsid w:val="00EB3A4E"/>
    <w:rsid w:val="00EB4CA1"/>
    <w:rsid w:val="00EC20D5"/>
    <w:rsid w:val="00EC53C1"/>
    <w:rsid w:val="00EC5A34"/>
    <w:rsid w:val="00ED50D8"/>
    <w:rsid w:val="00ED5280"/>
    <w:rsid w:val="00ED761B"/>
    <w:rsid w:val="00EF3159"/>
    <w:rsid w:val="00F12459"/>
    <w:rsid w:val="00F15DB4"/>
    <w:rsid w:val="00F2220A"/>
    <w:rsid w:val="00F23A89"/>
    <w:rsid w:val="00F27DF3"/>
    <w:rsid w:val="00F3676C"/>
    <w:rsid w:val="00F37718"/>
    <w:rsid w:val="00F430C5"/>
    <w:rsid w:val="00F65769"/>
    <w:rsid w:val="00F73704"/>
    <w:rsid w:val="00F84417"/>
    <w:rsid w:val="00F86DFB"/>
    <w:rsid w:val="00F87732"/>
    <w:rsid w:val="00F912F5"/>
    <w:rsid w:val="00FA2B21"/>
    <w:rsid w:val="00FA5774"/>
    <w:rsid w:val="00FB204B"/>
    <w:rsid w:val="00FB673E"/>
    <w:rsid w:val="00FB6D81"/>
    <w:rsid w:val="00FC5019"/>
    <w:rsid w:val="00FD3EBB"/>
    <w:rsid w:val="00FF3EF2"/>
    <w:rsid w:val="02ACB44D"/>
    <w:rsid w:val="03AC237C"/>
    <w:rsid w:val="0503A4BA"/>
    <w:rsid w:val="0600D77B"/>
    <w:rsid w:val="060F0BAD"/>
    <w:rsid w:val="06EB3E50"/>
    <w:rsid w:val="07047B6A"/>
    <w:rsid w:val="0746AD61"/>
    <w:rsid w:val="07CB029E"/>
    <w:rsid w:val="0856507E"/>
    <w:rsid w:val="08B050C7"/>
    <w:rsid w:val="08EEC75A"/>
    <w:rsid w:val="09BAB107"/>
    <w:rsid w:val="0A100E22"/>
    <w:rsid w:val="0C785B4F"/>
    <w:rsid w:val="0CB21CC0"/>
    <w:rsid w:val="0CCDA292"/>
    <w:rsid w:val="0D4A75E1"/>
    <w:rsid w:val="0F1F924B"/>
    <w:rsid w:val="10BB62AC"/>
    <w:rsid w:val="114B77A8"/>
    <w:rsid w:val="1257330D"/>
    <w:rsid w:val="1497362C"/>
    <w:rsid w:val="1956898D"/>
    <w:rsid w:val="1AC02533"/>
    <w:rsid w:val="1D9FCD13"/>
    <w:rsid w:val="1DFEA7DB"/>
    <w:rsid w:val="1EF8D305"/>
    <w:rsid w:val="21502DDA"/>
    <w:rsid w:val="22448835"/>
    <w:rsid w:val="238FDDB4"/>
    <w:rsid w:val="24066377"/>
    <w:rsid w:val="24653E3F"/>
    <w:rsid w:val="24993C34"/>
    <w:rsid w:val="26C77E76"/>
    <w:rsid w:val="2787AAA4"/>
    <w:rsid w:val="27916CE4"/>
    <w:rsid w:val="290EB242"/>
    <w:rsid w:val="2A5F8063"/>
    <w:rsid w:val="2B492C7E"/>
    <w:rsid w:val="2C805C69"/>
    <w:rsid w:val="2D7B2FF9"/>
    <w:rsid w:val="2DBEFA9E"/>
    <w:rsid w:val="2F25906E"/>
    <w:rsid w:val="2FAD04FF"/>
    <w:rsid w:val="30B68971"/>
    <w:rsid w:val="3208B6CB"/>
    <w:rsid w:val="32633A9C"/>
    <w:rsid w:val="32A837C7"/>
    <w:rsid w:val="33354695"/>
    <w:rsid w:val="33456F15"/>
    <w:rsid w:val="339DE855"/>
    <w:rsid w:val="34D116F6"/>
    <w:rsid w:val="354AE8A6"/>
    <w:rsid w:val="35B4C09B"/>
    <w:rsid w:val="361C6C75"/>
    <w:rsid w:val="395B3A26"/>
    <w:rsid w:val="398B5FBC"/>
    <w:rsid w:val="3A97B394"/>
    <w:rsid w:val="3AEFDD98"/>
    <w:rsid w:val="3B241166"/>
    <w:rsid w:val="3B6168B7"/>
    <w:rsid w:val="3EEEB30A"/>
    <w:rsid w:val="3F93132E"/>
    <w:rsid w:val="4029D355"/>
    <w:rsid w:val="415F1F1C"/>
    <w:rsid w:val="43324202"/>
    <w:rsid w:val="43F08370"/>
    <w:rsid w:val="44FECE8B"/>
    <w:rsid w:val="456CEC95"/>
    <w:rsid w:val="45902381"/>
    <w:rsid w:val="45A9609B"/>
    <w:rsid w:val="464FCBDD"/>
    <w:rsid w:val="4805B325"/>
    <w:rsid w:val="4964D084"/>
    <w:rsid w:val="4A72AE84"/>
    <w:rsid w:val="4A7D7A1E"/>
    <w:rsid w:val="4DA55372"/>
    <w:rsid w:val="5018B290"/>
    <w:rsid w:val="5054425C"/>
    <w:rsid w:val="5244651C"/>
    <w:rsid w:val="52641843"/>
    <w:rsid w:val="557C05DE"/>
    <w:rsid w:val="576B703F"/>
    <w:rsid w:val="57E029BB"/>
    <w:rsid w:val="5A107CF5"/>
    <w:rsid w:val="5D9DB836"/>
    <w:rsid w:val="5F32499B"/>
    <w:rsid w:val="6053EDD3"/>
    <w:rsid w:val="60B80A2B"/>
    <w:rsid w:val="64F9F550"/>
    <w:rsid w:val="6656EE02"/>
    <w:rsid w:val="67415FEF"/>
    <w:rsid w:val="67D8AA5B"/>
    <w:rsid w:val="68FE75E8"/>
    <w:rsid w:val="695E675A"/>
    <w:rsid w:val="6C14D112"/>
    <w:rsid w:val="6CC5595B"/>
    <w:rsid w:val="6DC619E0"/>
    <w:rsid w:val="6EA0D796"/>
    <w:rsid w:val="6F83C459"/>
    <w:rsid w:val="70CF19D8"/>
    <w:rsid w:val="71D87858"/>
    <w:rsid w:val="72A175CE"/>
    <w:rsid w:val="72BB651B"/>
    <w:rsid w:val="737448B9"/>
    <w:rsid w:val="7510191A"/>
    <w:rsid w:val="753CE12B"/>
    <w:rsid w:val="76B3D701"/>
    <w:rsid w:val="770FDB69"/>
    <w:rsid w:val="778ED63E"/>
    <w:rsid w:val="780A7047"/>
    <w:rsid w:val="7A9AE4D6"/>
    <w:rsid w:val="7B874824"/>
    <w:rsid w:val="7D231885"/>
    <w:rsid w:val="7D587946"/>
    <w:rsid w:val="7E09F5C4"/>
    <w:rsid w:val="7E0EEDF2"/>
    <w:rsid w:val="7E2BB91D"/>
    <w:rsid w:val="7E4B459D"/>
    <w:rsid w:val="7F229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57BC"/>
  <w15:chartTrackingRefBased/>
  <w15:docId w15:val="{19DD7C01-B8B3-48DC-B4A0-87E8D8D5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46"/>
    <w:pPr>
      <w:spacing w:after="0" w:line="240" w:lineRule="auto"/>
    </w:pPr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61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66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46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6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1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4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BD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BD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D9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1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204B"/>
    <w:pPr>
      <w:spacing w:after="0" w:line="240" w:lineRule="auto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6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6C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8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5251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aprotection@dundee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protection@dundee.ac.uk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a88de533c1a646c0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for-organisations/guide-to-the-general-data-protection-regulation-gdpr/accountability-and-governance/data-protection-impact-assess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 A c t i v e ! 3 1 7 7 5 5 6 8 . 2 < / d o c u m e n t i d >  
     < s e n d e r i d > S O N J A . H A R T < / s e n d e r i d >  
     < s e n d e r e m a i l > S O N J A . H A R T @ M A C R O B E R T S . C O M < / s e n d e r e m a i l >  
     < l a s t m o d i f i e d > 2 0 2 1 - 0 6 - 1 4 T 1 1 : 3 9 : 0 0 . 0 0 0 0 0 0 0 + 0 1 : 0 0 < / l a s t m o d i f i e d >  
     < d a t a b a s e > A c t i v e 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84822E36D2D4B947F4936631022C0" ma:contentTypeVersion="13" ma:contentTypeDescription="Create a new document." ma:contentTypeScope="" ma:versionID="83f5ce394f2d0ae7e50f066fa4d028b5">
  <xsd:schema xmlns:xsd="http://www.w3.org/2001/XMLSchema" xmlns:xs="http://www.w3.org/2001/XMLSchema" xmlns:p="http://schemas.microsoft.com/office/2006/metadata/properties" xmlns:ns3="20cbd75a-ba36-437c-a4b8-16b9c4935f4e" xmlns:ns4="1f915e07-da82-4845-8484-41a083bf5ef9" targetNamespace="http://schemas.microsoft.com/office/2006/metadata/properties" ma:root="true" ma:fieldsID="7ee93808b090e136a083db52f86fbc02" ns3:_="" ns4:_="">
    <xsd:import namespace="20cbd75a-ba36-437c-a4b8-16b9c4935f4e"/>
    <xsd:import namespace="1f915e07-da82-4845-8484-41a083bf5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d75a-ba36-437c-a4b8-16b9c4935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5e07-da82-4845-8484-41a083bf5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1B0EE-0A00-4F90-9228-257EBCCC023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FF5E95-0C1C-48DD-9B17-A61FBCCC0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d75a-ba36-437c-a4b8-16b9c4935f4e"/>
    <ds:schemaRef ds:uri="1f915e07-da82-4845-8484-41a083bf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50890-0980-4619-9B39-B9025B6F8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29E9F-840E-430A-AA4B-7970FA3B91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FDEBA4-1368-45CC-B620-53FFB62317F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1f915e07-da82-4845-8484-41a083bf5ef9"/>
    <ds:schemaRef ds:uri="20cbd75a-ba36-437c-a4b8-16b9c4935f4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Hart</dc:creator>
  <cp:keywords/>
  <dc:description/>
  <cp:lastModifiedBy>Gary Saunders (Staff)</cp:lastModifiedBy>
  <cp:revision>2</cp:revision>
  <dcterms:created xsi:type="dcterms:W3CDTF">2021-11-01T08:46:00Z</dcterms:created>
  <dcterms:modified xsi:type="dcterms:W3CDTF">2021-11-01T08:46:00Z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0x01010097884822E36D2D4B947F4936631022C0</vt:lpwstr>
  </property>
</Properties>
</file>