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CC2E1F" w:rsidRPr="00114617" w14:paraId="72F1310F" w14:textId="77777777" w:rsidTr="00862232">
        <w:tc>
          <w:tcPr>
            <w:tcW w:w="6974" w:type="dxa"/>
          </w:tcPr>
          <w:p w14:paraId="5662BAB7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  <w:r w:rsidRPr="00114617">
              <w:rPr>
                <w:rFonts w:ascii="Calibri" w:hAnsi="Calibri" w:cs="Calibri"/>
                <w:sz w:val="22"/>
                <w:szCs w:val="22"/>
              </w:rPr>
              <w:t>Protocol</w:t>
            </w:r>
          </w:p>
        </w:tc>
        <w:tc>
          <w:tcPr>
            <w:tcW w:w="6974" w:type="dxa"/>
          </w:tcPr>
          <w:p w14:paraId="24A1EC41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C2E1F" w:rsidRPr="00114617" w14:paraId="6CE18FAA" w14:textId="77777777" w:rsidTr="00862232">
        <w:tc>
          <w:tcPr>
            <w:tcW w:w="6974" w:type="dxa"/>
          </w:tcPr>
          <w:p w14:paraId="29F3F62D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  <w:r w:rsidRPr="00114617">
              <w:rPr>
                <w:rFonts w:ascii="Calibri" w:hAnsi="Calibri" w:cs="Calibri"/>
                <w:sz w:val="22"/>
                <w:szCs w:val="22"/>
              </w:rPr>
              <w:t xml:space="preserve">IRAS Number </w:t>
            </w:r>
          </w:p>
        </w:tc>
        <w:tc>
          <w:tcPr>
            <w:tcW w:w="6974" w:type="dxa"/>
          </w:tcPr>
          <w:p w14:paraId="0F37DB37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C2E1F" w:rsidRPr="00114617" w14:paraId="1CE59EEC" w14:textId="77777777" w:rsidTr="00862232">
        <w:tc>
          <w:tcPr>
            <w:tcW w:w="6974" w:type="dxa"/>
          </w:tcPr>
          <w:p w14:paraId="24515FED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  <w:r w:rsidRPr="00114617">
              <w:rPr>
                <w:rFonts w:ascii="Calibri" w:hAnsi="Calibri" w:cs="Calibri"/>
                <w:sz w:val="22"/>
                <w:szCs w:val="22"/>
              </w:rPr>
              <w:t>Trial Manager</w:t>
            </w:r>
          </w:p>
        </w:tc>
        <w:tc>
          <w:tcPr>
            <w:tcW w:w="6974" w:type="dxa"/>
          </w:tcPr>
          <w:p w14:paraId="60D9C19D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C2E1F" w:rsidRPr="00114617" w14:paraId="1F15DA66" w14:textId="77777777" w:rsidTr="00862232">
        <w:tc>
          <w:tcPr>
            <w:tcW w:w="6974" w:type="dxa"/>
          </w:tcPr>
          <w:p w14:paraId="300E7304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  <w:r w:rsidRPr="00114617">
              <w:rPr>
                <w:rFonts w:ascii="Calibri" w:hAnsi="Calibri" w:cs="Calibri"/>
                <w:sz w:val="22"/>
                <w:szCs w:val="22"/>
              </w:rPr>
              <w:t>Lead Monitor</w:t>
            </w:r>
          </w:p>
        </w:tc>
        <w:tc>
          <w:tcPr>
            <w:tcW w:w="6974" w:type="dxa"/>
          </w:tcPr>
          <w:p w14:paraId="355F2B88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C2E1F" w:rsidRPr="00114617" w14:paraId="60A1573C" w14:textId="77777777" w:rsidTr="00862232">
        <w:tc>
          <w:tcPr>
            <w:tcW w:w="6974" w:type="dxa"/>
          </w:tcPr>
          <w:p w14:paraId="2468344D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  <w:r w:rsidRPr="00114617">
              <w:rPr>
                <w:rFonts w:ascii="Calibri" w:hAnsi="Calibri" w:cs="Calibri"/>
                <w:sz w:val="22"/>
                <w:szCs w:val="22"/>
              </w:rPr>
              <w:t>Site Number/Identification</w:t>
            </w:r>
          </w:p>
        </w:tc>
        <w:tc>
          <w:tcPr>
            <w:tcW w:w="6974" w:type="dxa"/>
          </w:tcPr>
          <w:p w14:paraId="4CAB3F1F" w14:textId="77777777" w:rsidR="00CC2E1F" w:rsidRPr="00114617" w:rsidRDefault="00CC2E1F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6D44FBB" w14:textId="77777777" w:rsidR="00CC2E1F" w:rsidRPr="00114617" w:rsidRDefault="00CC2E1F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6"/>
        <w:gridCol w:w="1134"/>
        <w:gridCol w:w="1218"/>
        <w:gridCol w:w="2538"/>
        <w:gridCol w:w="2124"/>
        <w:gridCol w:w="700"/>
        <w:gridCol w:w="4053"/>
        <w:gridCol w:w="1195"/>
      </w:tblGrid>
      <w:tr w:rsidR="007226BD" w:rsidRPr="00114617" w14:paraId="3AD22FDF" w14:textId="2524FDF6" w:rsidTr="00292B36">
        <w:tc>
          <w:tcPr>
            <w:tcW w:w="986" w:type="dxa"/>
            <w:shd w:val="clear" w:color="auto" w:fill="E8E8E8" w:themeFill="background2"/>
            <w:vAlign w:val="center"/>
          </w:tcPr>
          <w:p w14:paraId="36315EF6" w14:textId="50D02CED" w:rsidR="007226BD" w:rsidRPr="0030067D" w:rsidRDefault="007226BD" w:rsidP="007226BD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  <w:r w:rsidRPr="0030067D">
              <w:rPr>
                <w:rFonts w:ascii="Calibri" w:hAnsi="Calibri" w:cs="Calibri"/>
                <w:b/>
              </w:rPr>
              <w:t>Event No.</w:t>
            </w: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1F14C502" w14:textId="791E1B62" w:rsidR="007226BD" w:rsidRPr="0030067D" w:rsidRDefault="007226BD" w:rsidP="007226B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b/>
                <w:sz w:val="22"/>
                <w:szCs w:val="22"/>
              </w:rPr>
              <w:t>Date identified</w:t>
            </w:r>
          </w:p>
        </w:tc>
        <w:tc>
          <w:tcPr>
            <w:tcW w:w="1218" w:type="dxa"/>
            <w:shd w:val="clear" w:color="auto" w:fill="E8E8E8" w:themeFill="background2"/>
            <w:vAlign w:val="center"/>
          </w:tcPr>
          <w:p w14:paraId="130D6F99" w14:textId="77777777" w:rsidR="007226BD" w:rsidRPr="0030067D" w:rsidRDefault="007226BD" w:rsidP="007226BD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  <w:r w:rsidRPr="0030067D">
              <w:rPr>
                <w:rFonts w:ascii="Calibri" w:hAnsi="Calibri" w:cs="Calibri"/>
                <w:b/>
              </w:rPr>
              <w:t>Participant</w:t>
            </w:r>
          </w:p>
          <w:p w14:paraId="7AD695B2" w14:textId="057F07D8" w:rsidR="007226BD" w:rsidRPr="0030067D" w:rsidRDefault="007226BD" w:rsidP="007226B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2538" w:type="dxa"/>
            <w:shd w:val="clear" w:color="auto" w:fill="E8E8E8" w:themeFill="background2"/>
            <w:vAlign w:val="center"/>
          </w:tcPr>
          <w:p w14:paraId="755C92FA" w14:textId="77777777" w:rsidR="007226BD" w:rsidRPr="0030067D" w:rsidRDefault="007226BD" w:rsidP="007226BD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  <w:r w:rsidRPr="0030067D">
              <w:rPr>
                <w:rFonts w:ascii="Calibri" w:hAnsi="Calibri" w:cs="Calibri"/>
                <w:b/>
              </w:rPr>
              <w:t>Description of Deviation</w:t>
            </w:r>
          </w:p>
          <w:p w14:paraId="1539C1CE" w14:textId="77777777" w:rsidR="007226BD" w:rsidRPr="0030067D" w:rsidRDefault="007226BD" w:rsidP="007226B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24" w:type="dxa"/>
            <w:gridSpan w:val="2"/>
            <w:shd w:val="clear" w:color="auto" w:fill="E8E8E8" w:themeFill="background2"/>
            <w:vAlign w:val="center"/>
          </w:tcPr>
          <w:p w14:paraId="46917645" w14:textId="77777777" w:rsidR="007226BD" w:rsidRPr="0030067D" w:rsidRDefault="007226BD" w:rsidP="007226BD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30067D">
              <w:rPr>
                <w:rFonts w:ascii="Calibri" w:hAnsi="Calibri" w:cs="Calibri"/>
                <w:b/>
                <w:bCs/>
              </w:rPr>
              <w:t>Impact</w:t>
            </w:r>
          </w:p>
          <w:p w14:paraId="5573180C" w14:textId="77777777" w:rsidR="007226BD" w:rsidRPr="0030067D" w:rsidRDefault="007226BD" w:rsidP="007226BD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30067D">
              <w:rPr>
                <w:rFonts w:ascii="Calibri" w:hAnsi="Calibri" w:cs="Calibri"/>
                <w:b/>
                <w:bCs/>
              </w:rPr>
              <w:t>Does it affect the following</w:t>
            </w:r>
          </w:p>
          <w:p w14:paraId="41933D86" w14:textId="3B6E732E" w:rsidR="007226BD" w:rsidRPr="0030067D" w:rsidRDefault="007226BD" w:rsidP="007226B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b/>
                <w:bCs/>
                <w:sz w:val="22"/>
                <w:szCs w:val="22"/>
              </w:rPr>
              <w:t>(tick those that apply)</w:t>
            </w:r>
          </w:p>
        </w:tc>
        <w:tc>
          <w:tcPr>
            <w:tcW w:w="4053" w:type="dxa"/>
            <w:shd w:val="clear" w:color="auto" w:fill="E8E8E8" w:themeFill="background2"/>
            <w:vAlign w:val="center"/>
          </w:tcPr>
          <w:p w14:paraId="48AC1412" w14:textId="11CA12BF" w:rsidR="007226BD" w:rsidRPr="0030067D" w:rsidRDefault="007226BD" w:rsidP="007226B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b/>
                <w:sz w:val="22"/>
                <w:szCs w:val="22"/>
              </w:rPr>
              <w:t>Actions</w:t>
            </w:r>
          </w:p>
        </w:tc>
        <w:tc>
          <w:tcPr>
            <w:tcW w:w="1195" w:type="dxa"/>
            <w:shd w:val="clear" w:color="auto" w:fill="E8E8E8" w:themeFill="background2"/>
            <w:vAlign w:val="center"/>
          </w:tcPr>
          <w:p w14:paraId="103DE8C8" w14:textId="77777777" w:rsidR="007226BD" w:rsidRPr="009C04A4" w:rsidRDefault="007226BD" w:rsidP="007226BD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 closed </w:t>
            </w:r>
            <w:r w:rsidRPr="009C04A4">
              <w:rPr>
                <w:rFonts w:ascii="Arial" w:hAnsi="Arial" w:cs="Arial"/>
                <w:b/>
                <w:sz w:val="18"/>
                <w:szCs w:val="18"/>
              </w:rPr>
              <w:t>Sign/Date</w:t>
            </w:r>
          </w:p>
          <w:p w14:paraId="0C8AE0F1" w14:textId="542C2EF6" w:rsidR="007226BD" w:rsidRPr="007226BD" w:rsidRDefault="007226BD" w:rsidP="007226BD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226BD" w:rsidRPr="00114617" w14:paraId="1B4192AA" w14:textId="180DEF58" w:rsidTr="0030067D">
        <w:trPr>
          <w:trHeight w:val="257"/>
        </w:trPr>
        <w:tc>
          <w:tcPr>
            <w:tcW w:w="986" w:type="dxa"/>
            <w:vMerge w:val="restart"/>
          </w:tcPr>
          <w:p w14:paraId="4F97FC0A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BA95990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9D3927B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83449DE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D62699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29B739" w14:textId="4E6F661B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6566C000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14:paraId="31E0A5FB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 w:val="restart"/>
          </w:tcPr>
          <w:p w14:paraId="124C49D4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2809C06E" w14:textId="3FEAB895" w:rsidR="0030067D" w:rsidRPr="0030067D" w:rsidRDefault="007226B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Patient Safety, physical or mental integrity   </w:t>
            </w:r>
          </w:p>
          <w:p w14:paraId="7F2163DD" w14:textId="79D6C905" w:rsidR="0030067D" w:rsidRPr="0030067D" w:rsidRDefault="007226B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Data integrity</w:t>
            </w:r>
          </w:p>
          <w:p w14:paraId="13B913F9" w14:textId="72BD4EE2" w:rsidR="007226BD" w:rsidRPr="0030067D" w:rsidRDefault="007226B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No significant impact</w:t>
            </w:r>
          </w:p>
        </w:tc>
        <w:tc>
          <w:tcPr>
            <w:tcW w:w="700" w:type="dxa"/>
            <w:vMerge w:val="restart"/>
          </w:tcPr>
          <w:p w14:paraId="37D75FC3" w14:textId="77777777" w:rsidR="0030067D" w:rsidRDefault="0030067D" w:rsidP="0030067D">
            <w:pPr>
              <w:spacing w:after="120"/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463F444F" w14:textId="2AB7F808" w:rsidR="0030067D" w:rsidRPr="0030067D" w:rsidRDefault="007226B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6A8AB216" w14:textId="6EB324D1" w:rsidR="007226BD" w:rsidRPr="0030067D" w:rsidRDefault="007226B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3E3FF5A6" w14:textId="235846D3" w:rsidR="007226BD" w:rsidRPr="0030067D" w:rsidRDefault="007226B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4053" w:type="dxa"/>
          </w:tcPr>
          <w:p w14:paraId="36BFB201" w14:textId="708B1F06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Corrective action </w:t>
            </w:r>
          </w:p>
        </w:tc>
        <w:tc>
          <w:tcPr>
            <w:tcW w:w="1195" w:type="dxa"/>
            <w:vMerge w:val="restart"/>
          </w:tcPr>
          <w:p w14:paraId="731C9BE3" w14:textId="77777777" w:rsidR="007226BD" w:rsidRPr="00114617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43EAEA19" w14:textId="77777777" w:rsidTr="0030067D">
        <w:trPr>
          <w:trHeight w:val="402"/>
        </w:trPr>
        <w:tc>
          <w:tcPr>
            <w:tcW w:w="986" w:type="dxa"/>
            <w:vMerge/>
          </w:tcPr>
          <w:p w14:paraId="6576A420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3834D06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2F2E9A26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29DC7BC6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0A8517DA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2EF0AD29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4BDD3609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81C6673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22FC2C0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5D4F3D2E" w14:textId="77777777" w:rsidR="007226BD" w:rsidRPr="00114617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164D44B1" w14:textId="77777777" w:rsidTr="0030067D">
        <w:trPr>
          <w:trHeight w:val="267"/>
        </w:trPr>
        <w:tc>
          <w:tcPr>
            <w:tcW w:w="986" w:type="dxa"/>
            <w:vMerge/>
          </w:tcPr>
          <w:p w14:paraId="26239980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EC483DD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14039040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67C1AE5B" w14:textId="77777777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0C4AC15D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2AE8BA45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3D3EA65C" w14:textId="775D17E3" w:rsidR="007226BD" w:rsidRPr="0030067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Preve</w:t>
            </w:r>
            <w:r w:rsidR="003F3A5B">
              <w:rPr>
                <w:rFonts w:ascii="Calibri" w:hAnsi="Calibri" w:cs="Calibri"/>
                <w:sz w:val="22"/>
                <w:szCs w:val="22"/>
              </w:rPr>
              <w:t>ntive</w:t>
            </w:r>
            <w:r w:rsidRPr="0030067D">
              <w:rPr>
                <w:rFonts w:ascii="Calibri" w:hAnsi="Calibri" w:cs="Calibri"/>
                <w:sz w:val="22"/>
                <w:szCs w:val="22"/>
              </w:rPr>
              <w:t xml:space="preserve"> action </w:t>
            </w:r>
          </w:p>
        </w:tc>
        <w:tc>
          <w:tcPr>
            <w:tcW w:w="1195" w:type="dxa"/>
            <w:vMerge/>
          </w:tcPr>
          <w:p w14:paraId="2780E13A" w14:textId="77777777" w:rsidR="007226BD" w:rsidRPr="00114617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556750DF" w14:textId="77777777" w:rsidTr="0030067D">
        <w:trPr>
          <w:trHeight w:val="402"/>
        </w:trPr>
        <w:tc>
          <w:tcPr>
            <w:tcW w:w="986" w:type="dxa"/>
            <w:vMerge/>
          </w:tcPr>
          <w:p w14:paraId="2D50ECE1" w14:textId="77777777" w:rsidR="007226B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49C3E85" w14:textId="77777777" w:rsidR="007226BD" w:rsidRPr="00114617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4917326F" w14:textId="77777777" w:rsidR="007226BD" w:rsidRPr="00114617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19F6960E" w14:textId="77777777" w:rsidR="007226BD" w:rsidRPr="00114617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23E766BD" w14:textId="77777777" w:rsidR="007226BD" w:rsidRP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7F5D175B" w14:textId="77777777" w:rsidR="007226BD" w:rsidRPr="007226BD" w:rsidRDefault="007226BD" w:rsidP="007226BD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  <w:tc>
          <w:tcPr>
            <w:tcW w:w="4053" w:type="dxa"/>
          </w:tcPr>
          <w:p w14:paraId="0F32B38D" w14:textId="77777777" w:rsidR="007226B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ABB5008" w14:textId="77777777" w:rsidR="007226BD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155EED4" w14:textId="77777777" w:rsidR="0030067D" w:rsidRPr="00114617" w:rsidRDefault="0030067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48B7FCBA" w14:textId="77777777" w:rsidR="007226BD" w:rsidRPr="00114617" w:rsidRDefault="007226BD" w:rsidP="008622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67D" w:rsidRPr="00114617" w14:paraId="6BB2642B" w14:textId="4A55B12B" w:rsidTr="00516D91">
        <w:trPr>
          <w:trHeight w:val="277"/>
        </w:trPr>
        <w:tc>
          <w:tcPr>
            <w:tcW w:w="986" w:type="dxa"/>
            <w:vMerge w:val="restart"/>
          </w:tcPr>
          <w:p w14:paraId="5BE6B278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579604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FC5478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1B180F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2B2D1D8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BAC2BC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F448F3D" w14:textId="77777777" w:rsidR="00F72ED8" w:rsidRPr="00F72ED8" w:rsidRDefault="00F72ED8" w:rsidP="00F72ED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244D1BD" w14:textId="77777777" w:rsidR="00F72ED8" w:rsidRDefault="00F72ED8" w:rsidP="00F72ED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C5C44E0" w14:textId="77777777" w:rsidR="00F72ED8" w:rsidRDefault="00F72ED8" w:rsidP="00F72ED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A437C2" w14:textId="22ACF8F8" w:rsidR="00F72ED8" w:rsidRPr="00F72ED8" w:rsidRDefault="00F72ED8" w:rsidP="00F72E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5FFBE990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14:paraId="5E3C1C37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 w:val="restart"/>
          </w:tcPr>
          <w:p w14:paraId="43136131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214C6D00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Patient Safety, physical or mental integrity   </w:t>
            </w:r>
          </w:p>
          <w:p w14:paraId="0BFE6AC0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Data integrity</w:t>
            </w:r>
          </w:p>
          <w:p w14:paraId="59846E44" w14:textId="3A5201BF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No significant impact</w:t>
            </w:r>
          </w:p>
        </w:tc>
        <w:tc>
          <w:tcPr>
            <w:tcW w:w="700" w:type="dxa"/>
            <w:vMerge w:val="restart"/>
          </w:tcPr>
          <w:p w14:paraId="32E09BE7" w14:textId="77777777" w:rsidR="0030067D" w:rsidRDefault="0030067D" w:rsidP="0030067D">
            <w:pPr>
              <w:spacing w:after="120"/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6DC9B55F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6E3FF026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4886FBE5" w14:textId="25ECDEB6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4053" w:type="dxa"/>
          </w:tcPr>
          <w:p w14:paraId="7D7A6E2F" w14:textId="3D3DF0AD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Corrective action </w:t>
            </w:r>
          </w:p>
        </w:tc>
        <w:tc>
          <w:tcPr>
            <w:tcW w:w="1195" w:type="dxa"/>
            <w:vMerge w:val="restart"/>
          </w:tcPr>
          <w:p w14:paraId="5CE1F3CA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63A270A9" w14:textId="77777777" w:rsidTr="0030067D">
        <w:trPr>
          <w:trHeight w:val="402"/>
        </w:trPr>
        <w:tc>
          <w:tcPr>
            <w:tcW w:w="986" w:type="dxa"/>
            <w:vMerge/>
          </w:tcPr>
          <w:p w14:paraId="353ED62C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6AB2E2D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301751AC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09A50310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1A732C8B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4F809F05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0C46E203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C88B59E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451EDE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616A72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783D52E7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4A1087CF" w14:textId="77777777" w:rsidTr="0030067D">
        <w:trPr>
          <w:trHeight w:val="279"/>
        </w:trPr>
        <w:tc>
          <w:tcPr>
            <w:tcW w:w="986" w:type="dxa"/>
            <w:vMerge/>
          </w:tcPr>
          <w:p w14:paraId="69C8F043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CB6379E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55809D36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421C0146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4769C068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3F0737CA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12F40A57" w14:textId="191FC2CB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Preven</w:t>
            </w:r>
            <w:r w:rsidR="003F3A5B">
              <w:rPr>
                <w:rFonts w:ascii="Calibri" w:hAnsi="Calibri" w:cs="Calibri"/>
                <w:sz w:val="22"/>
                <w:szCs w:val="22"/>
              </w:rPr>
              <w:t xml:space="preserve">tive </w:t>
            </w:r>
            <w:r w:rsidRPr="0030067D">
              <w:rPr>
                <w:rFonts w:ascii="Calibri" w:hAnsi="Calibri" w:cs="Calibri"/>
                <w:sz w:val="22"/>
                <w:szCs w:val="22"/>
              </w:rPr>
              <w:t xml:space="preserve">action </w:t>
            </w:r>
          </w:p>
        </w:tc>
        <w:tc>
          <w:tcPr>
            <w:tcW w:w="1195" w:type="dxa"/>
            <w:vMerge/>
          </w:tcPr>
          <w:p w14:paraId="373D69CC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219801B0" w14:textId="77777777" w:rsidTr="0030067D">
        <w:trPr>
          <w:trHeight w:val="402"/>
        </w:trPr>
        <w:tc>
          <w:tcPr>
            <w:tcW w:w="986" w:type="dxa"/>
            <w:vMerge/>
          </w:tcPr>
          <w:p w14:paraId="7736DBB9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E984C02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03A8AFB0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7968A6EF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3ED92146" w14:textId="77777777" w:rsidR="007226BD" w:rsidRP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2ADE5D69" w14:textId="77777777" w:rsidR="007226BD" w:rsidRPr="007226BD" w:rsidRDefault="007226BD" w:rsidP="007226BD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  <w:tc>
          <w:tcPr>
            <w:tcW w:w="4053" w:type="dxa"/>
          </w:tcPr>
          <w:p w14:paraId="2F4C5FFA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6E08335" w14:textId="77777777" w:rsidR="0030067D" w:rsidRDefault="0030067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E71DB2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B25CF6" w14:textId="77777777" w:rsidR="00516D91" w:rsidRPr="00114617" w:rsidRDefault="00516D91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68A51EB5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67D" w:rsidRPr="00114617" w14:paraId="00A04227" w14:textId="00C71B0F" w:rsidTr="0030067D">
        <w:trPr>
          <w:trHeight w:val="257"/>
        </w:trPr>
        <w:tc>
          <w:tcPr>
            <w:tcW w:w="986" w:type="dxa"/>
            <w:vMerge w:val="restart"/>
          </w:tcPr>
          <w:p w14:paraId="10F6AB7B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81D1C2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9EEC3D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6C10CA7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DCDA1B2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FF252B" w14:textId="60D80FCB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3D419619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14:paraId="18280EC2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 w:val="restart"/>
          </w:tcPr>
          <w:p w14:paraId="53CADB80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39D5ADA0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Patient Safety, physical or mental integrity   </w:t>
            </w:r>
          </w:p>
          <w:p w14:paraId="55729CC7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Data integrity</w:t>
            </w:r>
          </w:p>
          <w:p w14:paraId="2853B217" w14:textId="28F56D57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No significant impact</w:t>
            </w:r>
          </w:p>
        </w:tc>
        <w:tc>
          <w:tcPr>
            <w:tcW w:w="700" w:type="dxa"/>
            <w:vMerge w:val="restart"/>
          </w:tcPr>
          <w:p w14:paraId="73BCE8A0" w14:textId="77777777" w:rsidR="0030067D" w:rsidRDefault="0030067D" w:rsidP="0030067D">
            <w:pPr>
              <w:spacing w:after="120"/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31352DA6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</w:p>
          <w:p w14:paraId="602505F4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2DE3E81C" w14:textId="07625AE1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4053" w:type="dxa"/>
          </w:tcPr>
          <w:p w14:paraId="1B4C4627" w14:textId="494BEE1B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Corrective action </w:t>
            </w:r>
          </w:p>
        </w:tc>
        <w:tc>
          <w:tcPr>
            <w:tcW w:w="1195" w:type="dxa"/>
            <w:vMerge w:val="restart"/>
          </w:tcPr>
          <w:p w14:paraId="582C00B0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657A88DA" w14:textId="77777777" w:rsidTr="0030067D">
        <w:trPr>
          <w:trHeight w:val="402"/>
        </w:trPr>
        <w:tc>
          <w:tcPr>
            <w:tcW w:w="986" w:type="dxa"/>
            <w:vMerge/>
          </w:tcPr>
          <w:p w14:paraId="105B6DE7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E940392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2F59CAE9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22CA2271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3F97FBB4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449FFA23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00FA4B9E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339CA8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0D8B9B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4BF113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246C3002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103EA65A" w14:textId="77777777" w:rsidTr="0030067D">
        <w:trPr>
          <w:trHeight w:val="305"/>
        </w:trPr>
        <w:tc>
          <w:tcPr>
            <w:tcW w:w="986" w:type="dxa"/>
            <w:vMerge/>
          </w:tcPr>
          <w:p w14:paraId="28E10204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B171FBB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21291F54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41A39D8D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3CE0015D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78A13023" w14:textId="77777777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5AC0A95F" w14:textId="421FBE15" w:rsidR="007226BD" w:rsidRPr="0030067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Preve</w:t>
            </w:r>
            <w:r w:rsidR="003F3A5B">
              <w:rPr>
                <w:rFonts w:ascii="Calibri" w:hAnsi="Calibri" w:cs="Calibri"/>
                <w:sz w:val="22"/>
                <w:szCs w:val="22"/>
              </w:rPr>
              <w:t>ntive</w:t>
            </w:r>
            <w:r w:rsidRPr="0030067D">
              <w:rPr>
                <w:rFonts w:ascii="Calibri" w:hAnsi="Calibri" w:cs="Calibri"/>
                <w:sz w:val="22"/>
                <w:szCs w:val="22"/>
              </w:rPr>
              <w:t xml:space="preserve"> action </w:t>
            </w:r>
          </w:p>
        </w:tc>
        <w:tc>
          <w:tcPr>
            <w:tcW w:w="1195" w:type="dxa"/>
            <w:vMerge/>
          </w:tcPr>
          <w:p w14:paraId="2C2E88B1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26BD" w:rsidRPr="00114617" w14:paraId="733A840B" w14:textId="77777777" w:rsidTr="0030067D">
        <w:trPr>
          <w:trHeight w:val="402"/>
        </w:trPr>
        <w:tc>
          <w:tcPr>
            <w:tcW w:w="986" w:type="dxa"/>
            <w:vMerge/>
          </w:tcPr>
          <w:p w14:paraId="4E807913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1B1B874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09FDF8DC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6F40C4AB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22C5CF88" w14:textId="77777777" w:rsidR="007226BD" w:rsidRP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19B74E2E" w14:textId="77777777" w:rsidR="007226BD" w:rsidRPr="007226BD" w:rsidRDefault="007226BD" w:rsidP="007226BD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  <w:tc>
          <w:tcPr>
            <w:tcW w:w="4053" w:type="dxa"/>
          </w:tcPr>
          <w:p w14:paraId="2AFFD5FE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C13396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5E4D1D1" w14:textId="77777777" w:rsidR="007226BD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83EEFE9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11869623" w14:textId="77777777" w:rsidR="007226BD" w:rsidRPr="00114617" w:rsidRDefault="007226BD" w:rsidP="007226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67D" w:rsidRPr="00114617" w14:paraId="6F528A04" w14:textId="64E7D423" w:rsidTr="0030067D">
        <w:trPr>
          <w:cantSplit/>
          <w:trHeight w:val="324"/>
        </w:trPr>
        <w:tc>
          <w:tcPr>
            <w:tcW w:w="986" w:type="dxa"/>
            <w:vMerge w:val="restart"/>
          </w:tcPr>
          <w:p w14:paraId="2CA1523B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DC6641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4BB260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06FE77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F5D0327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1676E3" w14:textId="5BE2C672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3BDB9618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14:paraId="7219DB76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 w:val="restart"/>
          </w:tcPr>
          <w:p w14:paraId="650543FD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09906B7B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Patient Safety, physical or mental integrity   </w:t>
            </w:r>
          </w:p>
          <w:p w14:paraId="04780762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Data integrity</w:t>
            </w:r>
          </w:p>
          <w:p w14:paraId="160E2026" w14:textId="0BBFE8D6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No significant impact</w:t>
            </w:r>
          </w:p>
        </w:tc>
        <w:tc>
          <w:tcPr>
            <w:tcW w:w="700" w:type="dxa"/>
            <w:vMerge w:val="restart"/>
          </w:tcPr>
          <w:p w14:paraId="1FF64A3C" w14:textId="77777777" w:rsidR="0030067D" w:rsidRDefault="0030067D" w:rsidP="0030067D">
            <w:pPr>
              <w:spacing w:after="120"/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468A93CC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4D54D532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36F4001C" w14:textId="4A83C212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4053" w:type="dxa"/>
          </w:tcPr>
          <w:p w14:paraId="49B515C0" w14:textId="02D431B1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Corrective action </w:t>
            </w:r>
          </w:p>
        </w:tc>
        <w:tc>
          <w:tcPr>
            <w:tcW w:w="1195" w:type="dxa"/>
            <w:vMerge w:val="restart"/>
          </w:tcPr>
          <w:p w14:paraId="43104FF3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758E" w:rsidRPr="00114617" w14:paraId="7F12AAEC" w14:textId="77777777" w:rsidTr="0030067D">
        <w:trPr>
          <w:cantSplit/>
          <w:trHeight w:val="470"/>
        </w:trPr>
        <w:tc>
          <w:tcPr>
            <w:tcW w:w="986" w:type="dxa"/>
            <w:vMerge/>
          </w:tcPr>
          <w:p w14:paraId="687FAED5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563032A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427D174F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53F3FC41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52211930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5AD01C87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21830DF9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BBBC58D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D9696A1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CE35BED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394AA116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758E" w:rsidRPr="00114617" w14:paraId="1447C33E" w14:textId="77777777" w:rsidTr="0030067D">
        <w:trPr>
          <w:cantSplit/>
          <w:trHeight w:val="331"/>
        </w:trPr>
        <w:tc>
          <w:tcPr>
            <w:tcW w:w="986" w:type="dxa"/>
            <w:vMerge/>
          </w:tcPr>
          <w:p w14:paraId="0A340916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94D5375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76876766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4396A13A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04B3FA93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07A09E57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37E72747" w14:textId="30D93ECD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Preven</w:t>
            </w:r>
            <w:r w:rsidR="003F3A5B">
              <w:rPr>
                <w:rFonts w:ascii="Calibri" w:hAnsi="Calibri" w:cs="Calibri"/>
                <w:sz w:val="22"/>
                <w:szCs w:val="22"/>
              </w:rPr>
              <w:t>tive</w:t>
            </w:r>
            <w:r w:rsidRPr="0030067D">
              <w:rPr>
                <w:rFonts w:ascii="Calibri" w:hAnsi="Calibri" w:cs="Calibri"/>
                <w:sz w:val="22"/>
                <w:szCs w:val="22"/>
              </w:rPr>
              <w:t xml:space="preserve"> action </w:t>
            </w:r>
          </w:p>
        </w:tc>
        <w:tc>
          <w:tcPr>
            <w:tcW w:w="1195" w:type="dxa"/>
            <w:vMerge/>
          </w:tcPr>
          <w:p w14:paraId="39DAA70F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758E" w:rsidRPr="00114617" w14:paraId="5C5DEE27" w14:textId="77777777" w:rsidTr="0030067D">
        <w:trPr>
          <w:cantSplit/>
          <w:trHeight w:val="470"/>
        </w:trPr>
        <w:tc>
          <w:tcPr>
            <w:tcW w:w="986" w:type="dxa"/>
            <w:vMerge/>
          </w:tcPr>
          <w:p w14:paraId="2019DE5E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B748282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5FBF7E35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50598DF2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16A75CD3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2DA0D150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5328A805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C2A480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2DB6CB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8AA88E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1B7115CC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67D" w:rsidRPr="00114617" w14:paraId="2D43D62B" w14:textId="2DD40500" w:rsidTr="0030067D">
        <w:trPr>
          <w:trHeight w:val="309"/>
        </w:trPr>
        <w:tc>
          <w:tcPr>
            <w:tcW w:w="986" w:type="dxa"/>
            <w:vMerge w:val="restart"/>
          </w:tcPr>
          <w:p w14:paraId="1677AFCD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A003BF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DBC79AB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29499AB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D81B66" w14:textId="77777777" w:rsid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FC4D3F4" w14:textId="25E3EC3E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6D042269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14:paraId="52A91034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 w:val="restart"/>
          </w:tcPr>
          <w:p w14:paraId="3ADF70AF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0C2330FE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Patient Safety, physical or mental integrity   </w:t>
            </w:r>
          </w:p>
          <w:p w14:paraId="3D1B42E3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Data integrity</w:t>
            </w:r>
          </w:p>
          <w:p w14:paraId="28F2C297" w14:textId="59E1C44C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No significant impact</w:t>
            </w:r>
          </w:p>
        </w:tc>
        <w:tc>
          <w:tcPr>
            <w:tcW w:w="700" w:type="dxa"/>
            <w:vMerge w:val="restart"/>
          </w:tcPr>
          <w:p w14:paraId="099A8750" w14:textId="77777777" w:rsidR="0030067D" w:rsidRDefault="0030067D" w:rsidP="0030067D">
            <w:pPr>
              <w:spacing w:after="120"/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0845BEFD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76BCA8DA" w14:textId="77777777" w:rsidR="0030067D" w:rsidRPr="0030067D" w:rsidRDefault="0030067D" w:rsidP="0030067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041FEC9B" w14:textId="3EA6B532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4053" w:type="dxa"/>
          </w:tcPr>
          <w:p w14:paraId="57C4B04D" w14:textId="391849C9" w:rsidR="0030067D" w:rsidRPr="0030067D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 xml:space="preserve">Corrective action </w:t>
            </w:r>
          </w:p>
        </w:tc>
        <w:tc>
          <w:tcPr>
            <w:tcW w:w="1195" w:type="dxa"/>
            <w:vMerge w:val="restart"/>
          </w:tcPr>
          <w:p w14:paraId="2FAC6A71" w14:textId="77777777" w:rsidR="0030067D" w:rsidRPr="00114617" w:rsidRDefault="0030067D" w:rsidP="003006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758E" w:rsidRPr="00114617" w14:paraId="5A0F007F" w14:textId="77777777" w:rsidTr="004E2119">
        <w:trPr>
          <w:cantSplit/>
          <w:trHeight w:val="1135"/>
        </w:trPr>
        <w:tc>
          <w:tcPr>
            <w:tcW w:w="986" w:type="dxa"/>
            <w:vMerge/>
          </w:tcPr>
          <w:p w14:paraId="4547B1F6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A830FE5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4105A2C0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1041826F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3C359844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6F1F4E87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73D3869F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E08377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202FE5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148B7A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723799AA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758E" w:rsidRPr="00114617" w14:paraId="2BD7998B" w14:textId="77777777" w:rsidTr="0030067D">
        <w:trPr>
          <w:trHeight w:val="470"/>
        </w:trPr>
        <w:tc>
          <w:tcPr>
            <w:tcW w:w="986" w:type="dxa"/>
            <w:vMerge/>
          </w:tcPr>
          <w:p w14:paraId="0C92FE27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E2CD4DD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18EF130E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26BAC1CD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65A99469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35AF702A" w14:textId="7777777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266EC3F1" w14:textId="74844757" w:rsidR="00FB758E" w:rsidRPr="0030067D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  <w:r w:rsidRPr="0030067D">
              <w:rPr>
                <w:rFonts w:ascii="Calibri" w:hAnsi="Calibri" w:cs="Calibri"/>
                <w:sz w:val="22"/>
                <w:szCs w:val="22"/>
              </w:rPr>
              <w:t>Preven</w:t>
            </w:r>
            <w:r w:rsidR="003F3A5B">
              <w:rPr>
                <w:rFonts w:ascii="Calibri" w:hAnsi="Calibri" w:cs="Calibri"/>
                <w:sz w:val="22"/>
                <w:szCs w:val="22"/>
              </w:rPr>
              <w:t>tive</w:t>
            </w:r>
            <w:r w:rsidRPr="0030067D">
              <w:rPr>
                <w:rFonts w:ascii="Calibri" w:hAnsi="Calibri" w:cs="Calibri"/>
                <w:sz w:val="22"/>
                <w:szCs w:val="22"/>
              </w:rPr>
              <w:t xml:space="preserve"> action </w:t>
            </w:r>
          </w:p>
        </w:tc>
        <w:tc>
          <w:tcPr>
            <w:tcW w:w="1195" w:type="dxa"/>
            <w:vMerge/>
          </w:tcPr>
          <w:p w14:paraId="025FAF60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758E" w:rsidRPr="00114617" w14:paraId="6CFA4CB3" w14:textId="77777777" w:rsidTr="004E2119">
        <w:trPr>
          <w:cantSplit/>
          <w:trHeight w:val="470"/>
        </w:trPr>
        <w:tc>
          <w:tcPr>
            <w:tcW w:w="986" w:type="dxa"/>
            <w:vMerge/>
          </w:tcPr>
          <w:p w14:paraId="092A2EA9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24CC69D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14:paraId="466C37DF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8" w:type="dxa"/>
            <w:vMerge/>
          </w:tcPr>
          <w:p w14:paraId="40A840C0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11C8DE52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0" w:type="dxa"/>
            <w:vMerge/>
          </w:tcPr>
          <w:p w14:paraId="620597B9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53" w:type="dxa"/>
          </w:tcPr>
          <w:p w14:paraId="06EA6B60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25EDEE" w14:textId="77777777" w:rsidR="00FB758E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9A8D4B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5" w:type="dxa"/>
            <w:vMerge/>
          </w:tcPr>
          <w:p w14:paraId="432B3E1A" w14:textId="77777777" w:rsidR="00FB758E" w:rsidRPr="00114617" w:rsidRDefault="00FB758E" w:rsidP="00FB75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8D73694" w14:textId="2068CBBA" w:rsidR="00D8778B" w:rsidRPr="00114617" w:rsidRDefault="00CC2E1F" w:rsidP="00CC2E1F">
      <w:pPr>
        <w:rPr>
          <w:rFonts w:ascii="Calibri" w:hAnsi="Calibri" w:cs="Calibri"/>
          <w:sz w:val="22"/>
          <w:szCs w:val="22"/>
        </w:rPr>
      </w:pPr>
      <w:r w:rsidRPr="00114617">
        <w:rPr>
          <w:rFonts w:ascii="Calibri" w:hAnsi="Calibri" w:cs="Calibri"/>
          <w:sz w:val="22"/>
          <w:szCs w:val="22"/>
        </w:rPr>
        <w:tab/>
      </w:r>
    </w:p>
    <w:sectPr w:rsidR="00D8778B" w:rsidRPr="00114617" w:rsidSect="003D4D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0EEEA" w14:textId="77777777" w:rsidR="002131C9" w:rsidRDefault="002131C9" w:rsidP="000F1BC0">
      <w:pPr>
        <w:spacing w:after="0" w:line="240" w:lineRule="auto"/>
      </w:pPr>
      <w:r>
        <w:separator/>
      </w:r>
    </w:p>
  </w:endnote>
  <w:endnote w:type="continuationSeparator" w:id="0">
    <w:p w14:paraId="36FD0E19" w14:textId="77777777" w:rsidR="002131C9" w:rsidRDefault="002131C9" w:rsidP="000F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465E" w14:textId="77777777" w:rsidR="002B6D83" w:rsidRDefault="002B6D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FF8F" w14:textId="501434B9" w:rsidR="000E044A" w:rsidRDefault="000E044A">
    <w:pPr>
      <w:pStyle w:val="Foo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Doc Ref 13</w:t>
    </w:r>
    <w:r w:rsidR="00F72ED8">
      <w:rPr>
        <w:rFonts w:ascii="Calibri" w:hAnsi="Calibri" w:cs="Calibri"/>
        <w:sz w:val="18"/>
        <w:szCs w:val="18"/>
      </w:rPr>
      <w:t>4</w:t>
    </w:r>
    <w:r>
      <w:rPr>
        <w:rFonts w:ascii="Calibri" w:hAnsi="Calibri" w:cs="Calibri"/>
        <w:sz w:val="18"/>
        <w:szCs w:val="18"/>
      </w:rPr>
      <w:t xml:space="preserve"> </w:t>
    </w:r>
  </w:p>
  <w:p w14:paraId="2AA17B43" w14:textId="51703350" w:rsidR="00CC2E1F" w:rsidRDefault="00CC2E1F">
    <w:pPr>
      <w:pStyle w:val="Footer"/>
      <w:rPr>
        <w:rFonts w:ascii="Calibri" w:hAnsi="Calibri" w:cs="Calibri"/>
        <w:sz w:val="18"/>
        <w:szCs w:val="18"/>
      </w:rPr>
    </w:pPr>
    <w:r w:rsidRPr="00114617">
      <w:rPr>
        <w:rFonts w:ascii="Calibri" w:hAnsi="Calibri" w:cs="Calibri"/>
        <w:sz w:val="18"/>
        <w:szCs w:val="18"/>
      </w:rPr>
      <w:t>Breach</w:t>
    </w:r>
    <w:r w:rsidR="002B6D83">
      <w:rPr>
        <w:rFonts w:ascii="Calibri" w:hAnsi="Calibri" w:cs="Calibri"/>
        <w:sz w:val="18"/>
        <w:szCs w:val="18"/>
      </w:rPr>
      <w:t xml:space="preserve"> and Deviation</w:t>
    </w:r>
    <w:r w:rsidRPr="00114617">
      <w:rPr>
        <w:rFonts w:ascii="Calibri" w:hAnsi="Calibri" w:cs="Calibri"/>
        <w:sz w:val="18"/>
        <w:szCs w:val="18"/>
      </w:rPr>
      <w:t xml:space="preserve"> Log</w:t>
    </w:r>
    <w:r w:rsidR="000E044A">
      <w:rPr>
        <w:rFonts w:ascii="Calibri" w:hAnsi="Calibri" w:cs="Calibri"/>
        <w:sz w:val="18"/>
        <w:szCs w:val="18"/>
      </w:rPr>
      <w:t xml:space="preserve"> v1</w:t>
    </w:r>
  </w:p>
  <w:p w14:paraId="501E6BFF" w14:textId="199C7052" w:rsidR="000E044A" w:rsidRPr="00114617" w:rsidRDefault="00714B28">
    <w:pPr>
      <w:pStyle w:val="Foo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Effective Date </w:t>
    </w:r>
    <w:r w:rsidR="00713125">
      <w:rPr>
        <w:rFonts w:ascii="Calibri" w:hAnsi="Calibri" w:cs="Calibri"/>
        <w:sz w:val="18"/>
        <w:szCs w:val="18"/>
      </w:rPr>
      <w:t>20</w:t>
    </w:r>
    <w:r>
      <w:rPr>
        <w:rFonts w:ascii="Calibri" w:hAnsi="Calibri" w:cs="Calibri"/>
        <w:sz w:val="18"/>
        <w:szCs w:val="18"/>
      </w:rPr>
      <w:t>/</w:t>
    </w:r>
    <w:r w:rsidR="00713125">
      <w:rPr>
        <w:rFonts w:ascii="Calibri" w:hAnsi="Calibri" w:cs="Calibri"/>
        <w:sz w:val="18"/>
        <w:szCs w:val="18"/>
      </w:rPr>
      <w:t>10</w:t>
    </w:r>
    <w:r>
      <w:rPr>
        <w:rFonts w:ascii="Calibri" w:hAnsi="Calibri" w:cs="Calibri"/>
        <w:sz w:val="18"/>
        <w:szCs w:val="18"/>
      </w:rPr>
      <w:t>/</w:t>
    </w:r>
    <w:r w:rsidR="00713125">
      <w:rPr>
        <w:rFonts w:ascii="Calibri" w:hAnsi="Calibri" w:cs="Calibri"/>
        <w:sz w:val="18"/>
        <w:szCs w:val="18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7251" w14:textId="77777777" w:rsidR="002B6D83" w:rsidRDefault="002B6D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FB02C" w14:textId="77777777" w:rsidR="002131C9" w:rsidRDefault="002131C9" w:rsidP="000F1BC0">
      <w:pPr>
        <w:spacing w:after="0" w:line="240" w:lineRule="auto"/>
      </w:pPr>
      <w:r>
        <w:separator/>
      </w:r>
    </w:p>
  </w:footnote>
  <w:footnote w:type="continuationSeparator" w:id="0">
    <w:p w14:paraId="0D6D2057" w14:textId="77777777" w:rsidR="002131C9" w:rsidRDefault="002131C9" w:rsidP="000F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D3476" w14:textId="77777777" w:rsidR="002B6D83" w:rsidRDefault="002B6D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8E4F" w14:textId="3478496E" w:rsidR="00A66AEE" w:rsidRDefault="006F03D2">
    <w:pPr>
      <w:pStyle w:val="Header"/>
    </w:pPr>
    <w:r w:rsidRPr="00085D40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16601E22" wp14:editId="0070A9D0">
          <wp:simplePos x="0" y="0"/>
          <wp:positionH relativeFrom="margin">
            <wp:posOffset>19050</wp:posOffset>
          </wp:positionH>
          <wp:positionV relativeFrom="paragraph">
            <wp:posOffset>1270</wp:posOffset>
          </wp:positionV>
          <wp:extent cx="1882140" cy="638175"/>
          <wp:effectExtent l="0" t="0" r="0" b="0"/>
          <wp:wrapSquare wrapText="bothSides"/>
          <wp:docPr id="2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3088C3" w14:textId="1B3B0E2F" w:rsidR="000F1C7F" w:rsidRPr="006B6A63" w:rsidRDefault="006B6A63" w:rsidP="006B6A63">
    <w:pPr>
      <w:pStyle w:val="Header"/>
      <w:ind w:firstLine="2160"/>
      <w:rPr>
        <w:b/>
        <w:bCs/>
      </w:rPr>
    </w:pPr>
    <w:r w:rsidRPr="006B6A63">
      <w:rPr>
        <w:b/>
        <w:bCs/>
      </w:rPr>
      <w:t>Breach and Deviation Log</w:t>
    </w:r>
  </w:p>
  <w:p w14:paraId="42722E11" w14:textId="77777777" w:rsidR="006F03D2" w:rsidRDefault="006F03D2">
    <w:pPr>
      <w:pStyle w:val="Header"/>
    </w:pPr>
  </w:p>
  <w:p w14:paraId="4827520A" w14:textId="77777777" w:rsidR="006F03D2" w:rsidRDefault="006F03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C605E" w14:textId="77777777" w:rsidR="002B6D83" w:rsidRDefault="002B6D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33784"/>
    <w:multiLevelType w:val="hybridMultilevel"/>
    <w:tmpl w:val="0F207D3E"/>
    <w:lvl w:ilvl="0" w:tplc="26EED4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3321A"/>
    <w:multiLevelType w:val="hybridMultilevel"/>
    <w:tmpl w:val="B434D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A4A28"/>
    <w:multiLevelType w:val="hybridMultilevel"/>
    <w:tmpl w:val="65E2F5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446CF"/>
    <w:multiLevelType w:val="hybridMultilevel"/>
    <w:tmpl w:val="C89EE8D6"/>
    <w:lvl w:ilvl="0" w:tplc="26EED4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732783">
    <w:abstractNumId w:val="1"/>
  </w:num>
  <w:num w:numId="2" w16cid:durableId="31536026">
    <w:abstractNumId w:val="2"/>
  </w:num>
  <w:num w:numId="3" w16cid:durableId="395930507">
    <w:abstractNumId w:val="3"/>
  </w:num>
  <w:num w:numId="4" w16cid:durableId="207449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D5"/>
    <w:rsid w:val="00013A04"/>
    <w:rsid w:val="000234C9"/>
    <w:rsid w:val="0003406E"/>
    <w:rsid w:val="00055AB6"/>
    <w:rsid w:val="000613C4"/>
    <w:rsid w:val="00077A32"/>
    <w:rsid w:val="0008728D"/>
    <w:rsid w:val="000A187B"/>
    <w:rsid w:val="000E044A"/>
    <w:rsid w:val="000F1BC0"/>
    <w:rsid w:val="000F1C7F"/>
    <w:rsid w:val="00103F02"/>
    <w:rsid w:val="0010555A"/>
    <w:rsid w:val="00114617"/>
    <w:rsid w:val="00152117"/>
    <w:rsid w:val="00153443"/>
    <w:rsid w:val="00167C18"/>
    <w:rsid w:val="001C2332"/>
    <w:rsid w:val="001C2F60"/>
    <w:rsid w:val="001D359A"/>
    <w:rsid w:val="001D4C48"/>
    <w:rsid w:val="001F5509"/>
    <w:rsid w:val="002131C9"/>
    <w:rsid w:val="002228E3"/>
    <w:rsid w:val="0026469D"/>
    <w:rsid w:val="00292B36"/>
    <w:rsid w:val="002B3B33"/>
    <w:rsid w:val="002B4456"/>
    <w:rsid w:val="002B6D83"/>
    <w:rsid w:val="002D10DA"/>
    <w:rsid w:val="0030067D"/>
    <w:rsid w:val="00312384"/>
    <w:rsid w:val="00321D39"/>
    <w:rsid w:val="00327CF4"/>
    <w:rsid w:val="003540E0"/>
    <w:rsid w:val="00363831"/>
    <w:rsid w:val="003D4D12"/>
    <w:rsid w:val="003F3A5B"/>
    <w:rsid w:val="00466F41"/>
    <w:rsid w:val="00473DEF"/>
    <w:rsid w:val="00485B72"/>
    <w:rsid w:val="004E2119"/>
    <w:rsid w:val="004F4C1F"/>
    <w:rsid w:val="00516D91"/>
    <w:rsid w:val="00540B25"/>
    <w:rsid w:val="00556078"/>
    <w:rsid w:val="005A434F"/>
    <w:rsid w:val="005D5165"/>
    <w:rsid w:val="005E7C69"/>
    <w:rsid w:val="00621488"/>
    <w:rsid w:val="006B587D"/>
    <w:rsid w:val="006B6A63"/>
    <w:rsid w:val="006C3602"/>
    <w:rsid w:val="006C65E7"/>
    <w:rsid w:val="006E2B5B"/>
    <w:rsid w:val="006F03D2"/>
    <w:rsid w:val="00713125"/>
    <w:rsid w:val="00714B28"/>
    <w:rsid w:val="007226BD"/>
    <w:rsid w:val="007765F1"/>
    <w:rsid w:val="007C02A5"/>
    <w:rsid w:val="007E4969"/>
    <w:rsid w:val="007F72E5"/>
    <w:rsid w:val="00810FD5"/>
    <w:rsid w:val="008C35D6"/>
    <w:rsid w:val="008D6A57"/>
    <w:rsid w:val="008D72EE"/>
    <w:rsid w:val="008F0BBB"/>
    <w:rsid w:val="009205E6"/>
    <w:rsid w:val="00936ABB"/>
    <w:rsid w:val="009773F6"/>
    <w:rsid w:val="009B274E"/>
    <w:rsid w:val="009C0792"/>
    <w:rsid w:val="009D6863"/>
    <w:rsid w:val="009F2117"/>
    <w:rsid w:val="00A07515"/>
    <w:rsid w:val="00A219A0"/>
    <w:rsid w:val="00A42CDF"/>
    <w:rsid w:val="00A66AEE"/>
    <w:rsid w:val="00A9682A"/>
    <w:rsid w:val="00AE4341"/>
    <w:rsid w:val="00B84ACB"/>
    <w:rsid w:val="00B92FA6"/>
    <w:rsid w:val="00BB4956"/>
    <w:rsid w:val="00BF3D8A"/>
    <w:rsid w:val="00C04A53"/>
    <w:rsid w:val="00C1376E"/>
    <w:rsid w:val="00C6148D"/>
    <w:rsid w:val="00CA5D68"/>
    <w:rsid w:val="00CC2E1F"/>
    <w:rsid w:val="00D22C69"/>
    <w:rsid w:val="00D81F1A"/>
    <w:rsid w:val="00D8778B"/>
    <w:rsid w:val="00D9043B"/>
    <w:rsid w:val="00D9365A"/>
    <w:rsid w:val="00DA1F41"/>
    <w:rsid w:val="00DB3CB5"/>
    <w:rsid w:val="00DD4AA6"/>
    <w:rsid w:val="00E4649E"/>
    <w:rsid w:val="00E81DAC"/>
    <w:rsid w:val="00F039F9"/>
    <w:rsid w:val="00F66D9F"/>
    <w:rsid w:val="00F72ED8"/>
    <w:rsid w:val="00F91A3B"/>
    <w:rsid w:val="00FB758E"/>
    <w:rsid w:val="00FF2672"/>
    <w:rsid w:val="0FE4C390"/>
    <w:rsid w:val="6F5E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2F1E1"/>
  <w15:chartTrackingRefBased/>
  <w15:docId w15:val="{ACBBBD4E-01A1-44F0-BE1D-0F99E6EC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F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F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F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F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F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1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BC0"/>
  </w:style>
  <w:style w:type="paragraph" w:styleId="Footer">
    <w:name w:val="footer"/>
    <w:basedOn w:val="Normal"/>
    <w:link w:val="FooterChar"/>
    <w:uiPriority w:val="99"/>
    <w:unhideWhenUsed/>
    <w:rsid w:val="000F1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BC0"/>
  </w:style>
  <w:style w:type="table" w:styleId="TableGrid">
    <w:name w:val="Table Grid"/>
    <w:basedOn w:val="TableNormal"/>
    <w:uiPriority w:val="39"/>
    <w:rsid w:val="001D4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36AB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489823-8050-469d-98a9-32ef25a9c652">
      <Terms xmlns="http://schemas.microsoft.com/office/infopath/2007/PartnerControls"/>
    </lcf76f155ced4ddcb4097134ff3c332f>
    <TaxCatchAll xmlns="7ee61cab-23e6-4692-bee2-44fba4ec8a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4ECB0B47AD449B8181FA9AB640E47" ma:contentTypeVersion="11" ma:contentTypeDescription="Create a new document." ma:contentTypeScope="" ma:versionID="1d03849a200ae77d6a4a94a6c763b198">
  <xsd:schema xmlns:xsd="http://www.w3.org/2001/XMLSchema" xmlns:xs="http://www.w3.org/2001/XMLSchema" xmlns:p="http://schemas.microsoft.com/office/2006/metadata/properties" xmlns:ns2="63489823-8050-469d-98a9-32ef25a9c652" xmlns:ns3="7ee61cab-23e6-4692-bee2-44fba4ec8a4e" targetNamespace="http://schemas.microsoft.com/office/2006/metadata/properties" ma:root="true" ma:fieldsID="953116201e6c357a4a4774cb366da187" ns2:_="" ns3:_="">
    <xsd:import namespace="63489823-8050-469d-98a9-32ef25a9c652"/>
    <xsd:import namespace="7ee61cab-23e6-4692-bee2-44fba4ec8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89823-8050-469d-98a9-32ef25a9c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5643730-4106-43af-9ce9-7aa0c1c95a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61cab-23e6-4692-bee2-44fba4ec8a4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45d356f-cbdf-4c9e-8e9d-54a46a655b27}" ma:internalName="TaxCatchAll" ma:showField="CatchAllData" ma:web="7ee61cab-23e6-4692-bee2-44fba4ec8a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1F7ACC-1A3C-458C-8731-D91A53782834}">
  <ds:schemaRefs>
    <ds:schemaRef ds:uri="http://schemas.microsoft.com/office/2006/metadata/properties"/>
    <ds:schemaRef ds:uri="http://schemas.microsoft.com/office/infopath/2007/PartnerControls"/>
    <ds:schemaRef ds:uri="63489823-8050-469d-98a9-32ef25a9c652"/>
    <ds:schemaRef ds:uri="7ee61cab-23e6-4692-bee2-44fba4ec8a4e"/>
  </ds:schemaRefs>
</ds:datastoreItem>
</file>

<file path=customXml/itemProps2.xml><?xml version="1.0" encoding="utf-8"?>
<ds:datastoreItem xmlns:ds="http://schemas.openxmlformats.org/officeDocument/2006/customXml" ds:itemID="{C331A44D-D5DF-4ECC-AE24-CCDE028F5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489823-8050-469d-98a9-32ef25a9c652"/>
    <ds:schemaRef ds:uri="7ee61cab-23e6-4692-bee2-44fba4ec8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AEC1B4-FD40-4F2B-89E9-7606B542C9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Neveu (Staff)</dc:creator>
  <cp:keywords/>
  <dc:description/>
  <cp:lastModifiedBy>Valerie Godfrey (Staff)</cp:lastModifiedBy>
  <cp:revision>12</cp:revision>
  <dcterms:created xsi:type="dcterms:W3CDTF">2026-07-16T11:58:00Z</dcterms:created>
  <dcterms:modified xsi:type="dcterms:W3CDTF">2026-10-15T08:43:00Z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8d1e0-f5d7-4da7-8ddd-3b83021a2c85_Enabled">
    <vt:lpwstr>true</vt:lpwstr>
  </property>
  <property fmtid="{D5CDD505-2E9C-101B-9397-08002B2CF9AE}" pid="3" name="MSIP_Label_a618d1e0-f5d7-4da7-8ddd-3b83021a2c85_SetDate">
    <vt:lpwstr>2025-11-05T11:58:48Z</vt:lpwstr>
  </property>
  <property fmtid="{D5CDD505-2E9C-101B-9397-08002B2CF9AE}" pid="4" name="MSIP_Label_a618d1e0-f5d7-4da7-8ddd-3b83021a2c85_Method">
    <vt:lpwstr>Standard</vt:lpwstr>
  </property>
  <property fmtid="{D5CDD505-2E9C-101B-9397-08002B2CF9AE}" pid="5" name="MSIP_Label_a618d1e0-f5d7-4da7-8ddd-3b83021a2c85_Name">
    <vt:lpwstr>Private</vt:lpwstr>
  </property>
  <property fmtid="{D5CDD505-2E9C-101B-9397-08002B2CF9AE}" pid="6" name="MSIP_Label_a618d1e0-f5d7-4da7-8ddd-3b83021a2c85_SiteId">
    <vt:lpwstr>ae323139-093a-4d2a-81a6-5d334bcd9019</vt:lpwstr>
  </property>
  <property fmtid="{D5CDD505-2E9C-101B-9397-08002B2CF9AE}" pid="7" name="MSIP_Label_a618d1e0-f5d7-4da7-8ddd-3b83021a2c85_ActionId">
    <vt:lpwstr>d077752e-2258-4fcb-9eb3-087c0543af93</vt:lpwstr>
  </property>
  <property fmtid="{D5CDD505-2E9C-101B-9397-08002B2CF9AE}" pid="8" name="MSIP_Label_a618d1e0-f5d7-4da7-8ddd-3b83021a2c85_ContentBits">
    <vt:lpwstr>0</vt:lpwstr>
  </property>
  <property fmtid="{D5CDD505-2E9C-101B-9397-08002B2CF9AE}" pid="9" name="MSIP_Label_a618d1e0-f5d7-4da7-8ddd-3b83021a2c85_Tag">
    <vt:lpwstr>10, 3, 0, 1</vt:lpwstr>
  </property>
  <property fmtid="{D5CDD505-2E9C-101B-9397-08002B2CF9AE}" pid="10" name="ContentTypeId">
    <vt:lpwstr>0x0101008094ECB0B47AD449B8181FA9AB640E47</vt:lpwstr>
  </property>
  <property fmtid="{D5CDD505-2E9C-101B-9397-08002B2CF9AE}" pid="11" name="MediaServiceImageTags">
    <vt:lpwstr/>
  </property>
</Properties>
</file>