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07BB" w14:textId="77777777" w:rsidR="00D80751" w:rsidRDefault="00D80751" w:rsidP="009101D1">
      <w:pPr>
        <w:pStyle w:val="Title"/>
        <w:spacing w:before="240"/>
        <w:ind w:left="-426"/>
        <w:jc w:val="left"/>
        <w:rPr>
          <w:color w:val="4365E2"/>
          <w:sz w:val="24"/>
          <w:szCs w:val="24"/>
        </w:rPr>
      </w:pPr>
    </w:p>
    <w:p w14:paraId="2E890C05" w14:textId="77777777" w:rsidR="00D80751" w:rsidRDefault="00D80751" w:rsidP="009101D1">
      <w:pPr>
        <w:pStyle w:val="Title"/>
        <w:spacing w:before="240"/>
        <w:ind w:left="-426"/>
        <w:jc w:val="left"/>
        <w:rPr>
          <w:color w:val="4365E2"/>
          <w:sz w:val="24"/>
          <w:szCs w:val="24"/>
        </w:rPr>
      </w:pPr>
    </w:p>
    <w:p w14:paraId="2DF1D586" w14:textId="2DD06395" w:rsidR="009101D1" w:rsidRPr="00930E4A" w:rsidRDefault="009101D1" w:rsidP="009101D1">
      <w:pPr>
        <w:pStyle w:val="Title"/>
        <w:spacing w:before="240"/>
        <w:ind w:left="-426"/>
        <w:jc w:val="left"/>
        <w:rPr>
          <w:color w:val="4365E2"/>
          <w:sz w:val="24"/>
          <w:szCs w:val="24"/>
        </w:rPr>
      </w:pPr>
      <w:r w:rsidRPr="619AD1AC">
        <w:rPr>
          <w:color w:val="4365E2"/>
          <w:sz w:val="24"/>
          <w:szCs w:val="24"/>
        </w:rPr>
        <w:t>Collaborative Partnerships Process: Initial Collaborative Partnership Proposal (ICoPP) form</w:t>
      </w:r>
    </w:p>
    <w:p w14:paraId="319952D1" w14:textId="77777777" w:rsidR="009101D1" w:rsidRPr="00ED76F3" w:rsidRDefault="009101D1" w:rsidP="009101D1">
      <w:pPr>
        <w:ind w:left="-426"/>
        <w:jc w:val="both"/>
        <w:rPr>
          <w:sz w:val="20"/>
          <w:szCs w:val="20"/>
        </w:rPr>
      </w:pPr>
      <w:r w:rsidRPr="00ED76F3">
        <w:rPr>
          <w:sz w:val="20"/>
          <w:szCs w:val="20"/>
        </w:rPr>
        <w:t>To allow a School Executive Group (SEG) to identify whether it wishes</w:t>
      </w:r>
      <w:r w:rsidRPr="00ED76F3">
        <w:rPr>
          <w:rFonts w:cs="Calibri"/>
          <w:color w:val="231F20"/>
          <w:sz w:val="20"/>
          <w:szCs w:val="20"/>
        </w:rPr>
        <w:t xml:space="preserve"> to pursue a new partnership opportunity, the Responsible Person</w:t>
      </w:r>
      <w:r>
        <w:rPr>
          <w:rFonts w:cs="Calibri"/>
          <w:color w:val="231F20"/>
          <w:sz w:val="20"/>
          <w:szCs w:val="20"/>
        </w:rPr>
        <w:t xml:space="preserve"> is required to</w:t>
      </w:r>
      <w:r w:rsidRPr="00ED76F3">
        <w:rPr>
          <w:rFonts w:cs="Calibri"/>
          <w:color w:val="231F20"/>
          <w:sz w:val="20"/>
          <w:szCs w:val="20"/>
        </w:rPr>
        <w:t xml:space="preserve"> complete Section A of this ICoPP form and submit it to the relevant SEG</w:t>
      </w:r>
      <w:r>
        <w:rPr>
          <w:rFonts w:cs="Calibri"/>
          <w:color w:val="231F20"/>
          <w:sz w:val="20"/>
          <w:szCs w:val="20"/>
        </w:rPr>
        <w:t xml:space="preserve"> </w:t>
      </w:r>
      <w:r w:rsidRPr="007374DA">
        <w:rPr>
          <w:rFonts w:cs="Calibri"/>
          <w:color w:val="231F20"/>
          <w:sz w:val="20"/>
          <w:szCs w:val="20"/>
        </w:rPr>
        <w:t>along with a copy of a completed [Initiation Matrix].</w:t>
      </w:r>
      <w:r w:rsidRPr="00ED76F3">
        <w:rPr>
          <w:rFonts w:cs="Calibri"/>
          <w:color w:val="231F20"/>
          <w:sz w:val="20"/>
          <w:szCs w:val="20"/>
        </w:rPr>
        <w:t xml:space="preserve"> The form should be completed in line with the [</w:t>
      </w:r>
      <w:r w:rsidRPr="00ED76F3">
        <w:rPr>
          <w:rFonts w:cs="Calibri-Light"/>
          <w:sz w:val="20"/>
          <w:szCs w:val="20"/>
        </w:rPr>
        <w:t>Collaborative Partnership Process – Initiation Procedure</w:t>
      </w:r>
      <w:r w:rsidRPr="00ED76F3">
        <w:rPr>
          <w:sz w:val="20"/>
          <w:szCs w:val="20"/>
        </w:rPr>
        <w:t xml:space="preserve">] </w:t>
      </w:r>
      <w:r w:rsidRPr="007374DA">
        <w:rPr>
          <w:rFonts w:cs="Calibri"/>
          <w:sz w:val="20"/>
          <w:szCs w:val="20"/>
        </w:rPr>
        <w:t>and the [International Collaboration Risk Appetite Statement (ICRAS)]</w:t>
      </w:r>
      <w:r w:rsidRPr="00ED76F3">
        <w:rPr>
          <w:rFonts w:cs="Calibri"/>
          <w:sz w:val="20"/>
          <w:szCs w:val="20"/>
        </w:rPr>
        <w:t xml:space="preserve"> </w:t>
      </w:r>
      <w:r w:rsidRPr="00ED76F3">
        <w:rPr>
          <w:sz w:val="20"/>
          <w:szCs w:val="20"/>
        </w:rPr>
        <w:t xml:space="preserve">and </w:t>
      </w:r>
      <w:r w:rsidRPr="00ED76F3">
        <w:rPr>
          <w:rFonts w:cs="Calibri"/>
          <w:color w:val="231F20"/>
          <w:sz w:val="20"/>
          <w:szCs w:val="20"/>
        </w:rPr>
        <w:t>support with this is available from the [Global Partnerships Manager] for the School</w:t>
      </w:r>
      <w:r w:rsidRPr="00ED76F3">
        <w:rPr>
          <w:sz w:val="20"/>
          <w:szCs w:val="20"/>
        </w:rPr>
        <w:t xml:space="preserve">. </w:t>
      </w:r>
      <w:r w:rsidRPr="007374DA">
        <w:rPr>
          <w:sz w:val="20"/>
          <w:szCs w:val="20"/>
        </w:rPr>
        <w:t>The form should be completed as fully as possible and where information is not available this should be indicated in the relevant section of the form.</w:t>
      </w:r>
    </w:p>
    <w:tbl>
      <w:tblPr>
        <w:tblW w:w="5308" w:type="pct"/>
        <w:tblInd w:w="-432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3315"/>
        <w:gridCol w:w="2696"/>
        <w:gridCol w:w="707"/>
      </w:tblGrid>
      <w:tr w:rsidR="009101D1" w:rsidRPr="003C68B9" w14:paraId="583E607D" w14:textId="77777777" w:rsidTr="4C422B5E">
        <w:trPr>
          <w:trHeight w:val="720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14:paraId="620AED4C" w14:textId="77777777" w:rsidR="009101D1" w:rsidRPr="003A65E3" w:rsidRDefault="009101D1" w:rsidP="00E53E42">
            <w:pPr>
              <w:rPr>
                <w:b/>
                <w:color w:val="006666"/>
                <w:spacing w:val="5"/>
                <w:kern w:val="28"/>
                <w:sz w:val="24"/>
              </w:rPr>
            </w:pPr>
            <w:r w:rsidRPr="003A65E3">
              <w:rPr>
                <w:b/>
                <w:spacing w:val="5"/>
                <w:kern w:val="28"/>
                <w:sz w:val="24"/>
              </w:rPr>
              <w:t>SECTION A: Responsible Person’s information about the proposed partnership</w:t>
            </w:r>
          </w:p>
        </w:tc>
      </w:tr>
      <w:tr w:rsidR="009101D1" w:rsidRPr="003C68B9" w14:paraId="21A9BF18" w14:textId="77777777" w:rsidTr="4C422B5E">
        <w:tc>
          <w:tcPr>
            <w:tcW w:w="1464" w:type="pct"/>
            <w:shd w:val="clear" w:color="auto" w:fill="B8CCE4" w:themeFill="accent1" w:themeFillTint="66"/>
          </w:tcPr>
          <w:p w14:paraId="6C087A1E" w14:textId="77777777" w:rsidR="009101D1" w:rsidRPr="00E751EA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A1.  </w:t>
            </w:r>
            <w:r w:rsidRPr="00E751EA">
              <w:rPr>
                <w:rFonts w:asciiTheme="minorHAnsi" w:hAnsiTheme="minorHAnsi"/>
                <w:sz w:val="20"/>
                <w:szCs w:val="20"/>
              </w:rPr>
              <w:t>Lead School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1C41C185" w14:textId="6ED8019E" w:rsidR="009101D1" w:rsidRPr="003C68B9" w:rsidRDefault="009101D1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3C68B9" w14:paraId="1618FB09" w14:textId="77777777" w:rsidTr="4C422B5E">
        <w:trPr>
          <w:trHeight w:val="644"/>
        </w:trPr>
        <w:tc>
          <w:tcPr>
            <w:tcW w:w="1464" w:type="pct"/>
            <w:shd w:val="clear" w:color="auto" w:fill="B8CCE4" w:themeFill="accent1" w:themeFillTint="66"/>
          </w:tcPr>
          <w:p w14:paraId="0814C2E8" w14:textId="77777777" w:rsidR="009101D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A2.  </w:t>
            </w:r>
            <w:r w:rsidRPr="00F1029E">
              <w:rPr>
                <w:rFonts w:asciiTheme="minorHAnsi" w:hAnsiTheme="minorHAnsi"/>
                <w:sz w:val="20"/>
                <w:szCs w:val="20"/>
              </w:rPr>
              <w:t>Responsible Person</w:t>
            </w:r>
          </w:p>
          <w:p w14:paraId="1F85E0D3" w14:textId="77777777" w:rsidR="009101D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6E0ECE60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7374DA">
              <w:rPr>
                <w:rFonts w:asciiTheme="minorHAnsi" w:hAnsiTheme="minorHAnsi"/>
                <w:sz w:val="20"/>
                <w:szCs w:val="20"/>
              </w:rPr>
              <w:t>(A definition of the Responsible Person can be found in the [Code of Practice])</w:t>
            </w:r>
          </w:p>
          <w:p w14:paraId="49101CE7" w14:textId="77777777" w:rsidR="009101D1" w:rsidRPr="00E751EA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6" w:type="pct"/>
            <w:gridSpan w:val="3"/>
            <w:shd w:val="clear" w:color="auto" w:fill="auto"/>
          </w:tcPr>
          <w:p w14:paraId="7B520F11" w14:textId="77777777" w:rsidR="009101D1" w:rsidRPr="003C68B9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3C68B9" w14:paraId="2C21A6C5" w14:textId="77777777" w:rsidTr="4C422B5E">
        <w:tc>
          <w:tcPr>
            <w:tcW w:w="1464" w:type="pct"/>
            <w:shd w:val="clear" w:color="auto" w:fill="B8CCE4" w:themeFill="accent1" w:themeFillTint="66"/>
          </w:tcPr>
          <w:p w14:paraId="70F858B0" w14:textId="00E4BFF5" w:rsidR="009101D1" w:rsidRPr="004C2271" w:rsidRDefault="009101D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>A</w:t>
            </w:r>
            <w:r w:rsidR="1C931BF3" w:rsidRPr="5E3AFBCA">
              <w:rPr>
                <w:rFonts w:asciiTheme="minorHAnsi" w:hAnsiTheme="minorHAnsi"/>
                <w:sz w:val="20"/>
                <w:szCs w:val="20"/>
              </w:rPr>
              <w:t>3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>.  Partner Organisation</w:t>
            </w:r>
            <w:r w:rsidR="00380CB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0906E80D" w14:textId="27F1C855" w:rsidR="00516031" w:rsidRDefault="00756E19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7750B615">
              <w:rPr>
                <w:rFonts w:asciiTheme="minorHAnsi" w:hAnsiTheme="minorHAnsi"/>
                <w:sz w:val="20"/>
                <w:szCs w:val="20"/>
              </w:rPr>
              <w:t>Name, country</w:t>
            </w:r>
            <w:r w:rsidR="00380CB9">
              <w:rPr>
                <w:rFonts w:asciiTheme="minorHAnsi" w:hAnsiTheme="minorHAnsi"/>
                <w:sz w:val="20"/>
                <w:szCs w:val="20"/>
              </w:rPr>
              <w:t>, address</w:t>
            </w:r>
            <w:r w:rsidR="008135FB">
              <w:rPr>
                <w:rFonts w:asciiTheme="minorHAnsi" w:hAnsiTheme="minorHAnsi"/>
                <w:sz w:val="20"/>
                <w:szCs w:val="20"/>
              </w:rPr>
              <w:t xml:space="preserve"> and website of the proposed Partner organisation</w:t>
            </w:r>
            <w:r w:rsidR="00516031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68514E7A" w14:textId="77777777" w:rsidR="00516031" w:rsidRDefault="00CD4D39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What type of </w:t>
            </w:r>
            <w:r w:rsidR="004408DF">
              <w:rPr>
                <w:rFonts w:asciiTheme="minorHAnsi" w:hAnsiTheme="minorHAnsi"/>
                <w:sz w:val="20"/>
                <w:szCs w:val="20"/>
              </w:rPr>
              <w:t>organisation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 the partner? (e.g. public university, private college etc</w:t>
            </w:r>
            <w:r w:rsidR="00516031">
              <w:rPr>
                <w:rFonts w:asciiTheme="minorHAnsi" w:hAnsiTheme="minorHAnsi"/>
                <w:sz w:val="20"/>
                <w:szCs w:val="20"/>
              </w:rPr>
              <w:t>)</w:t>
            </w:r>
            <w:r w:rsidR="00516031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164D5849" w14:textId="24D707C1" w:rsidR="00516031" w:rsidRDefault="3DBF3C79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7D55821">
              <w:rPr>
                <w:rFonts w:asciiTheme="minorHAnsi" w:hAnsiTheme="minorHAnsi"/>
                <w:sz w:val="20"/>
                <w:szCs w:val="20"/>
              </w:rPr>
              <w:t>How many students do they have?</w:t>
            </w:r>
            <w:r w:rsidR="00DB2E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6031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3F1CEC7B" w14:textId="611BB4E6" w:rsidR="00516031" w:rsidRDefault="000F6BA5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are the partner’s rankings? </w:t>
            </w:r>
            <w:r w:rsidR="00516031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204C59E7" w14:textId="28FAC4B7" w:rsidR="004C1688" w:rsidRPr="004C2271" w:rsidRDefault="004C1688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Is the School satisfied that the partner is reputable?  </w:t>
            </w:r>
            <w:r w:rsidR="00B32E86">
              <w:rPr>
                <w:rFonts w:asciiTheme="minorHAnsi" w:hAnsiTheme="minorHAnsi"/>
                <w:sz w:val="20"/>
                <w:szCs w:val="20"/>
              </w:rPr>
              <w:br/>
            </w:r>
          </w:p>
        </w:tc>
      </w:tr>
      <w:tr w:rsidR="009101D1" w:rsidRPr="003C68B9" w14:paraId="6E90F496" w14:textId="77777777" w:rsidTr="4C422B5E">
        <w:tc>
          <w:tcPr>
            <w:tcW w:w="1464" w:type="pct"/>
            <w:shd w:val="clear" w:color="auto" w:fill="B8CCE4" w:themeFill="accent1" w:themeFillTint="66"/>
          </w:tcPr>
          <w:p w14:paraId="2207A1B8" w14:textId="072382CE" w:rsidR="009101D1" w:rsidRPr="000A6D0A" w:rsidRDefault="009101D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sz w:val="20"/>
                <w:szCs w:val="20"/>
              </w:rPr>
              <w:t>A</w:t>
            </w:r>
            <w:r w:rsidR="5EA40E7C" w:rsidRPr="5E3AFBCA">
              <w:rPr>
                <w:sz w:val="20"/>
                <w:szCs w:val="20"/>
              </w:rPr>
              <w:t>4</w:t>
            </w:r>
            <w:r w:rsidRPr="5E3AFBCA">
              <w:rPr>
                <w:sz w:val="20"/>
                <w:szCs w:val="20"/>
              </w:rPr>
              <w:t>. Partner Relationship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6C1423A6" w14:textId="4895D08E" w:rsidR="00756E19" w:rsidRDefault="3DBF3C79" w:rsidP="07D55821">
            <w:pPr>
              <w:spacing w:before="60"/>
              <w:rPr>
                <w:sz w:val="20"/>
                <w:szCs w:val="20"/>
              </w:rPr>
            </w:pPr>
            <w:r w:rsidRPr="07D55821">
              <w:rPr>
                <w:sz w:val="20"/>
                <w:szCs w:val="20"/>
              </w:rPr>
              <w:t xml:space="preserve">What is the current relationship between the proposed </w:t>
            </w:r>
            <w:r w:rsidR="00507D2E">
              <w:rPr>
                <w:sz w:val="20"/>
                <w:szCs w:val="20"/>
              </w:rPr>
              <w:t>P</w:t>
            </w:r>
            <w:r w:rsidRPr="07D55821">
              <w:rPr>
                <w:sz w:val="20"/>
                <w:szCs w:val="20"/>
              </w:rPr>
              <w:t>artner and the University</w:t>
            </w:r>
            <w:r w:rsidR="0043079A">
              <w:rPr>
                <w:sz w:val="20"/>
                <w:szCs w:val="20"/>
              </w:rPr>
              <w:t xml:space="preserve"> of Dundee</w:t>
            </w:r>
            <w:r w:rsidRPr="07D55821">
              <w:rPr>
                <w:sz w:val="20"/>
                <w:szCs w:val="20"/>
              </w:rPr>
              <w:t>?</w:t>
            </w:r>
          </w:p>
          <w:p w14:paraId="68253190" w14:textId="77777777" w:rsidR="00756E19" w:rsidRDefault="00756E19" w:rsidP="07D55821">
            <w:pPr>
              <w:spacing w:before="60"/>
              <w:rPr>
                <w:sz w:val="20"/>
                <w:szCs w:val="20"/>
              </w:rPr>
            </w:pPr>
          </w:p>
          <w:p w14:paraId="12316E47" w14:textId="62CE0AF3" w:rsidR="009101D1" w:rsidRDefault="3DBF3C79" w:rsidP="07D55821">
            <w:pPr>
              <w:spacing w:before="60"/>
              <w:rPr>
                <w:sz w:val="20"/>
                <w:szCs w:val="20"/>
              </w:rPr>
            </w:pPr>
            <w:r w:rsidRPr="07D55821">
              <w:rPr>
                <w:sz w:val="20"/>
                <w:szCs w:val="20"/>
              </w:rPr>
              <w:t xml:space="preserve"> Who are the main contacts in the </w:t>
            </w:r>
            <w:r w:rsidR="006D50CB">
              <w:rPr>
                <w:sz w:val="20"/>
                <w:szCs w:val="20"/>
              </w:rPr>
              <w:t>P</w:t>
            </w:r>
            <w:r w:rsidR="0043079A">
              <w:rPr>
                <w:sz w:val="20"/>
                <w:szCs w:val="20"/>
              </w:rPr>
              <w:t>artner organisation?</w:t>
            </w:r>
          </w:p>
          <w:p w14:paraId="19D3D4A1" w14:textId="0B4962A5" w:rsidR="00374436" w:rsidRPr="004C2271" w:rsidRDefault="00374436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3C68B9" w14:paraId="282F18E2" w14:textId="77777777" w:rsidTr="4C422B5E">
        <w:tc>
          <w:tcPr>
            <w:tcW w:w="1464" w:type="pct"/>
            <w:shd w:val="clear" w:color="auto" w:fill="B8CCE4" w:themeFill="accent1" w:themeFillTint="66"/>
          </w:tcPr>
          <w:p w14:paraId="4A03FF00" w14:textId="785DCF3B" w:rsidR="009101D1" w:rsidRPr="00390D64" w:rsidRDefault="009101D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>A</w:t>
            </w:r>
            <w:r w:rsidR="27A7D3FD" w:rsidRPr="5E3AFBCA">
              <w:rPr>
                <w:rFonts w:asciiTheme="minorHAnsi" w:hAnsiTheme="minorHAnsi"/>
                <w:sz w:val="20"/>
                <w:szCs w:val="20"/>
              </w:rPr>
              <w:t>5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>. Third Parties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6765F711" w14:textId="1A3A94B0" w:rsidR="009101D1" w:rsidRPr="00390D64" w:rsidRDefault="3DBF3C79" w:rsidP="7750B61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7750B615">
              <w:rPr>
                <w:rFonts w:asciiTheme="minorHAnsi" w:hAnsiTheme="minorHAnsi"/>
                <w:sz w:val="20"/>
                <w:szCs w:val="20"/>
              </w:rPr>
              <w:t>Name, country</w:t>
            </w:r>
            <w:r w:rsidR="003924BB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7750B615">
              <w:rPr>
                <w:rFonts w:asciiTheme="minorHAnsi" w:hAnsiTheme="minorHAnsi"/>
                <w:sz w:val="20"/>
                <w:szCs w:val="20"/>
              </w:rPr>
              <w:t xml:space="preserve"> website of any third parties involved in the proposed partnership</w:t>
            </w:r>
            <w:r w:rsidR="00374436">
              <w:rPr>
                <w:rFonts w:asciiTheme="minorHAnsi" w:hAnsiTheme="minorHAnsi"/>
                <w:sz w:val="20"/>
                <w:szCs w:val="20"/>
              </w:rPr>
              <w:t xml:space="preserve"> (including Education Agents)</w:t>
            </w:r>
            <w:r w:rsidRPr="7750B615">
              <w:rPr>
                <w:rFonts w:asciiTheme="minorHAnsi" w:hAnsiTheme="minorHAnsi"/>
                <w:sz w:val="20"/>
                <w:szCs w:val="20"/>
              </w:rPr>
              <w:t>?</w:t>
            </w:r>
          </w:p>
          <w:p w14:paraId="34AFD859" w14:textId="77777777" w:rsidR="009101D1" w:rsidRDefault="009101D1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41676E6A" w14:textId="77777777" w:rsidR="00FB7FA0" w:rsidRDefault="00FB7FA0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Why is a third party involved in the proposed partnership? </w:t>
            </w:r>
          </w:p>
          <w:p w14:paraId="165A7B0B" w14:textId="76883952" w:rsidR="00374436" w:rsidRPr="00390D64" w:rsidRDefault="00374436" w:rsidP="07D55821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3C68B9" w14:paraId="7D52247D" w14:textId="77777777" w:rsidTr="4C422B5E">
        <w:trPr>
          <w:trHeight w:val="255"/>
        </w:trPr>
        <w:tc>
          <w:tcPr>
            <w:tcW w:w="1464" w:type="pct"/>
            <w:vMerge w:val="restart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1DA5F4F" w14:textId="63BB297F" w:rsidR="009101D1" w:rsidRPr="004C2271" w:rsidRDefault="009101D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>A</w:t>
            </w:r>
            <w:r w:rsidR="7D61F2F7" w:rsidRPr="5E3AFBCA">
              <w:rPr>
                <w:rFonts w:asciiTheme="minorHAnsi" w:hAnsiTheme="minorHAnsi"/>
                <w:sz w:val="20"/>
                <w:szCs w:val="20"/>
              </w:rPr>
              <w:t>6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>.  Type of Partnership</w:t>
            </w:r>
          </w:p>
          <w:p w14:paraId="21871EEF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14:paraId="57BA8A5E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4C2271">
              <w:rPr>
                <w:rFonts w:asciiTheme="minorHAnsi" w:hAnsiTheme="minorHAnsi"/>
                <w:sz w:val="20"/>
                <w:szCs w:val="20"/>
              </w:rPr>
              <w:t>(A definition of each partnership type can be found in the [Code of Practice])</w:t>
            </w:r>
          </w:p>
          <w:p w14:paraId="2A5B264B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E58A" w14:textId="77777777" w:rsidR="009101D1" w:rsidRPr="004C2271" w:rsidRDefault="009101D1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4C2271">
              <w:rPr>
                <w:rFonts w:asciiTheme="minorHAnsi" w:hAnsiTheme="minorHAnsi"/>
                <w:sz w:val="20"/>
                <w:szCs w:val="20"/>
              </w:rPr>
              <w:lastRenderedPageBreak/>
              <w:t>MOU</w:t>
            </w:r>
            <w:r w:rsidRPr="004C2271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1981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8DE3" w14:textId="77777777" w:rsidR="009101D1" w:rsidRPr="004C2271" w:rsidRDefault="009101D1" w:rsidP="00E53E42">
            <w:pPr>
              <w:spacing w:before="60"/>
              <w:ind w:left="344"/>
              <w:rPr>
                <w:rFonts w:asciiTheme="minorHAnsi" w:hAnsiTheme="minorHAnsi"/>
                <w:sz w:val="20"/>
                <w:szCs w:val="20"/>
              </w:rPr>
            </w:pPr>
            <w:r w:rsidRPr="004C2271">
              <w:rPr>
                <w:sz w:val="20"/>
                <w:szCs w:val="20"/>
              </w:rPr>
              <w:t xml:space="preserve">Franchise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16586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2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101D1" w:rsidRPr="003C68B9" w14:paraId="20B7F766" w14:textId="77777777" w:rsidTr="4C422B5E">
        <w:tc>
          <w:tcPr>
            <w:tcW w:w="1464" w:type="pct"/>
            <w:vMerge/>
          </w:tcPr>
          <w:p w14:paraId="534EC652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1BD2" w14:textId="11FB0551" w:rsidR="009101D1" w:rsidRPr="004C2271" w:rsidRDefault="00322872" w:rsidP="00E53E42">
            <w:pPr>
              <w:pStyle w:val="ListParagraph"/>
              <w:spacing w:before="60"/>
              <w:ind w:left="35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Student Mobility</w:t>
            </w:r>
            <w:r w:rsidR="009101D1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211771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D1" w:rsidRPr="004C22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70D92" w14:textId="77777777" w:rsidR="009101D1" w:rsidRPr="004C2271" w:rsidRDefault="009101D1" w:rsidP="00E53E42">
            <w:pPr>
              <w:spacing w:before="60"/>
              <w:ind w:left="346"/>
              <w:rPr>
                <w:sz w:val="20"/>
                <w:szCs w:val="20"/>
              </w:rPr>
            </w:pPr>
            <w:r w:rsidRPr="004C2271">
              <w:rPr>
                <w:sz w:val="20"/>
                <w:szCs w:val="20"/>
              </w:rPr>
              <w:t>Branch Campus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66806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826A" w14:textId="77777777" w:rsidR="009101D1" w:rsidRPr="007037FF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3C68B9" w14:paraId="56684EA1" w14:textId="77777777" w:rsidTr="4C422B5E">
        <w:tc>
          <w:tcPr>
            <w:tcW w:w="1464" w:type="pct"/>
            <w:vMerge/>
          </w:tcPr>
          <w:p w14:paraId="4C9AC431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7838" w14:textId="5C771F82" w:rsidR="009101D1" w:rsidRDefault="3DBF3C79" w:rsidP="07D55821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7D55821">
              <w:rPr>
                <w:rFonts w:asciiTheme="minorHAnsi" w:hAnsiTheme="minorHAnsi"/>
                <w:sz w:val="20"/>
                <w:szCs w:val="20"/>
              </w:rPr>
              <w:t>Articulations</w:t>
            </w:r>
            <w:r>
              <w:tab/>
            </w:r>
            <w: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21284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93494DE" w:rsidRPr="07D5582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</w:p>
          <w:p w14:paraId="070E0387" w14:textId="55E68375" w:rsidR="009101D1" w:rsidRPr="000B4553" w:rsidRDefault="009101D1" w:rsidP="000B4553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Model if known e.g. (2+2):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AA0A17" w14:textId="77777777" w:rsidR="009101D1" w:rsidRPr="004C2271" w:rsidRDefault="009101D1" w:rsidP="00E53E42">
            <w:pPr>
              <w:spacing w:before="60"/>
              <w:ind w:left="346"/>
              <w:rPr>
                <w:sz w:val="20"/>
                <w:szCs w:val="20"/>
              </w:rPr>
            </w:pPr>
            <w:r w:rsidRPr="004C2271">
              <w:rPr>
                <w:sz w:val="20"/>
                <w:szCs w:val="20"/>
              </w:rPr>
              <w:t xml:space="preserve">Distance Delivery 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6076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2271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E919" w14:textId="77777777" w:rsidR="009101D1" w:rsidRPr="004C2271" w:rsidRDefault="009101D1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3C68B9" w14:paraId="66A17A25" w14:textId="77777777" w:rsidTr="4C422B5E">
        <w:tc>
          <w:tcPr>
            <w:tcW w:w="1464" w:type="pct"/>
            <w:vMerge/>
          </w:tcPr>
          <w:p w14:paraId="7A9D5BB7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6489" w14:textId="77777777" w:rsidR="009101D1" w:rsidRPr="004C2271" w:rsidRDefault="009101D1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4C2271">
              <w:rPr>
                <w:rFonts w:asciiTheme="minorHAnsi" w:hAnsiTheme="minorHAnsi"/>
                <w:sz w:val="20"/>
                <w:szCs w:val="20"/>
              </w:rPr>
              <w:t xml:space="preserve">Validation  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194730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2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21825B" w14:textId="77777777" w:rsidR="009101D1" w:rsidRPr="004C2271" w:rsidRDefault="009101D1" w:rsidP="00E53E42">
            <w:pPr>
              <w:spacing w:before="60"/>
              <w:ind w:left="346"/>
              <w:rPr>
                <w:sz w:val="20"/>
                <w:szCs w:val="20"/>
              </w:rPr>
            </w:pPr>
            <w:r w:rsidRPr="004C2271">
              <w:rPr>
                <w:sz w:val="20"/>
                <w:szCs w:val="20"/>
              </w:rPr>
              <w:t>CPD</w:t>
            </w:r>
            <w:r w:rsidRPr="004C227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13136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CBCE" w14:textId="77777777" w:rsidR="009101D1" w:rsidRPr="004C2271" w:rsidRDefault="009101D1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3C68B9" w14:paraId="294110AC" w14:textId="77777777" w:rsidTr="4C422B5E">
        <w:trPr>
          <w:trHeight w:val="566"/>
        </w:trPr>
        <w:tc>
          <w:tcPr>
            <w:tcW w:w="1464" w:type="pct"/>
            <w:vMerge/>
          </w:tcPr>
          <w:p w14:paraId="5BD7D540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F3EF" w14:textId="254383AC" w:rsidR="009101D1" w:rsidRDefault="003F7A3B" w:rsidP="00E53E42">
            <w:pPr>
              <w:pStyle w:val="ListParagraph"/>
              <w:spacing w:before="60"/>
              <w:ind w:left="360"/>
              <w:rPr>
                <w:rFonts w:ascii="Segoe UI Symbol" w:hAnsi="Segoe UI Symbol" w:cs="Segoe UI Symbol"/>
                <w:sz w:val="20"/>
                <w:szCs w:val="20"/>
              </w:rPr>
            </w:pPr>
            <w:r w:rsidRPr="002D3A98">
              <w:rPr>
                <w:rFonts w:asciiTheme="minorHAnsi" w:hAnsiTheme="minorHAnsi"/>
                <w:sz w:val="20"/>
                <w:szCs w:val="20"/>
              </w:rPr>
              <w:t>Articulation with Double Award (non EHEA countries only)</w:t>
            </w:r>
            <w:r w:rsidRPr="002D3A98">
              <w:t xml:space="preserve">        </w:t>
            </w:r>
            <w:r w:rsidRPr="002D3A9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021CE31A" w14:textId="1CDB79AB" w:rsidR="006F5F68" w:rsidRPr="004C2271" w:rsidRDefault="006F5F68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6F5F68">
              <w:rPr>
                <w:rFonts w:asciiTheme="minorHAnsi" w:hAnsiTheme="minorHAnsi"/>
                <w:sz w:val="20"/>
                <w:szCs w:val="20"/>
              </w:rPr>
              <w:t>Model if known e.g. (2+2</w:t>
            </w:r>
          </w:p>
        </w:tc>
      </w:tr>
      <w:tr w:rsidR="003F7A3B" w:rsidRPr="003C68B9" w14:paraId="5C7936FC" w14:textId="77777777" w:rsidTr="4C422B5E">
        <w:trPr>
          <w:trHeight w:val="566"/>
        </w:trPr>
        <w:tc>
          <w:tcPr>
            <w:tcW w:w="1464" w:type="pct"/>
            <w:vMerge/>
          </w:tcPr>
          <w:p w14:paraId="4243EE4F" w14:textId="77777777" w:rsidR="003F7A3B" w:rsidRPr="004C2271" w:rsidRDefault="003F7A3B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2138" w14:textId="308BB861" w:rsidR="003F7A3B" w:rsidRPr="004C2271" w:rsidRDefault="003F7A3B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4C2271">
              <w:rPr>
                <w:rFonts w:asciiTheme="minorHAnsi" w:hAnsiTheme="minorHAnsi"/>
                <w:sz w:val="20"/>
                <w:szCs w:val="20"/>
              </w:rPr>
              <w:t xml:space="preserve">Joint, Dual, Double and Multiple degrees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Pr="004C227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72984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2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101D1" w:rsidRPr="003C68B9" w14:paraId="5D33CDCD" w14:textId="77777777" w:rsidTr="4C422B5E">
        <w:tc>
          <w:tcPr>
            <w:tcW w:w="1464" w:type="pct"/>
            <w:vMerge/>
          </w:tcPr>
          <w:p w14:paraId="4029611E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8315" w14:textId="77777777" w:rsidR="009101D1" w:rsidRDefault="009101D1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4C2271">
              <w:rPr>
                <w:rFonts w:asciiTheme="minorHAnsi" w:hAnsiTheme="minorHAnsi"/>
                <w:sz w:val="20"/>
                <w:szCs w:val="20"/>
              </w:rPr>
              <w:t>Other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56876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2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227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CD48589" w14:textId="77777777" w:rsidR="009101D1" w:rsidRPr="00A85167" w:rsidRDefault="009101D1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Please Describe:</w:t>
            </w:r>
          </w:p>
          <w:p w14:paraId="1013A87F" w14:textId="77777777" w:rsidR="009101D1" w:rsidRPr="004C2271" w:rsidRDefault="009101D1" w:rsidP="00E53E42">
            <w:pPr>
              <w:pStyle w:val="ListParagraph"/>
              <w:spacing w:before="60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66EE" w:rsidRPr="003C68B9" w14:paraId="03E5F4C7" w14:textId="77777777" w:rsidTr="4C422B5E">
        <w:tc>
          <w:tcPr>
            <w:tcW w:w="1464" w:type="pct"/>
            <w:shd w:val="clear" w:color="auto" w:fill="B8CCE4" w:themeFill="accent1" w:themeFillTint="66"/>
          </w:tcPr>
          <w:p w14:paraId="5CA44F1E" w14:textId="50143B2B" w:rsidR="006666EE" w:rsidRDefault="031A0755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>A</w:t>
            </w:r>
            <w:r w:rsidR="03555F6E" w:rsidRPr="5E3AFBCA">
              <w:rPr>
                <w:rFonts w:asciiTheme="minorHAnsi" w:hAnsiTheme="minorHAnsi"/>
                <w:sz w:val="20"/>
                <w:szCs w:val="20"/>
              </w:rPr>
              <w:t>7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C41BAD" w:rsidRPr="5E3AFBCA">
              <w:rPr>
                <w:rFonts w:asciiTheme="minorHAnsi" w:hAnsiTheme="minorHAnsi"/>
                <w:sz w:val="20"/>
                <w:szCs w:val="20"/>
              </w:rPr>
              <w:t xml:space="preserve"> Award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46E2125E" w14:textId="098FA3CC" w:rsidR="00C41BAD" w:rsidRDefault="00C41BAD" w:rsidP="00ED5F16">
            <w:pPr>
              <w:pStyle w:val="ListParagraph"/>
              <w:spacing w:before="60"/>
              <w:ind w:left="376" w:hanging="360"/>
              <w:rPr>
                <w:rFonts w:asciiTheme="minorHAnsi" w:hAnsiTheme="minorHAnsi" w:cs="Segoe UI"/>
                <w:sz w:val="20"/>
                <w:szCs w:val="20"/>
              </w:rPr>
            </w:pPr>
            <w:r w:rsidRPr="5EEFEA7A">
              <w:rPr>
                <w:rFonts w:asciiTheme="minorHAnsi" w:hAnsiTheme="minorHAnsi" w:cs="Segoe UI"/>
                <w:sz w:val="20"/>
                <w:szCs w:val="20"/>
              </w:rPr>
              <w:t xml:space="preserve">Who makes the award? </w:t>
            </w:r>
          </w:p>
          <w:p w14:paraId="49CAC001" w14:textId="77777777" w:rsidR="00E34472" w:rsidRDefault="00E34472" w:rsidP="00ED5F16">
            <w:pPr>
              <w:pStyle w:val="ListParagraph"/>
              <w:spacing w:before="60"/>
              <w:ind w:left="376" w:hanging="360"/>
              <w:rPr>
                <w:rFonts w:asciiTheme="minorHAnsi" w:hAnsiTheme="minorHAnsi"/>
                <w:sz w:val="20"/>
                <w:szCs w:val="20"/>
              </w:rPr>
            </w:pPr>
          </w:p>
          <w:p w14:paraId="05F0B8DB" w14:textId="02E8FFA2" w:rsidR="00E34472" w:rsidRDefault="00816C29" w:rsidP="00ED5F16">
            <w:pPr>
              <w:pStyle w:val="ListParagraph"/>
              <w:spacing w:before="60"/>
              <w:ind w:left="376" w:hanging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UoD </w:t>
            </w:r>
            <w:r w:rsidR="00E34472">
              <w:rPr>
                <w:rFonts w:asciiTheme="minorHAnsi" w:hAnsiTheme="minorHAnsi"/>
                <w:sz w:val="20"/>
                <w:szCs w:val="20"/>
              </w:rPr>
              <w:t>only</w:t>
            </w:r>
            <w:r w:rsidR="00E34472"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151946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472" w:rsidRPr="004C227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34472" w:rsidRPr="004C227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33FCA3D" w14:textId="66256B59" w:rsidR="00816C29" w:rsidRPr="00EB4F66" w:rsidRDefault="00816C29" w:rsidP="00ED5F16">
            <w:pPr>
              <w:pStyle w:val="ListParagraph"/>
              <w:spacing w:before="60"/>
              <w:ind w:left="376" w:hanging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 only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8045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227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F5DC4AB" w14:textId="6C5C473F" w:rsidR="00816C29" w:rsidRDefault="00816C29" w:rsidP="00ED5F16">
            <w:pPr>
              <w:pStyle w:val="ListParagraph"/>
              <w:spacing w:before="60"/>
              <w:ind w:left="376" w:hanging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UoD and Partner each make separate awards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8153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C227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1A44B86" w14:textId="7204BECA" w:rsidR="00816C29" w:rsidRPr="00EB4F66" w:rsidRDefault="00816C29" w:rsidP="00ED5F16">
            <w:pPr>
              <w:pStyle w:val="ListParagraph"/>
              <w:spacing w:before="60"/>
              <w:ind w:left="376" w:hanging="360"/>
              <w:rPr>
                <w:rFonts w:asciiTheme="minorHAnsi" w:hAnsiTheme="minorHAnsi"/>
                <w:sz w:val="20"/>
                <w:szCs w:val="20"/>
              </w:rPr>
            </w:pPr>
            <w:r w:rsidRPr="04C5C06B">
              <w:rPr>
                <w:rFonts w:asciiTheme="minorHAnsi" w:hAnsiTheme="minorHAnsi"/>
                <w:sz w:val="20"/>
                <w:szCs w:val="20"/>
              </w:rPr>
              <w:t>UoD and Parter make joint award</w:t>
            </w:r>
            <w: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106567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4C5C06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6032C318" w14:textId="46FBAE10" w:rsidR="569F9AC1" w:rsidRDefault="569F9AC1" w:rsidP="00ED5F16">
            <w:pPr>
              <w:pStyle w:val="ListParagraph"/>
              <w:spacing w:before="60" w:line="259" w:lineRule="auto"/>
              <w:ind w:left="376" w:hanging="360"/>
              <w:rPr>
                <w:rFonts w:asciiTheme="minorHAnsi" w:hAnsiTheme="minorHAnsi"/>
                <w:sz w:val="20"/>
                <w:szCs w:val="20"/>
              </w:rPr>
            </w:pPr>
            <w:r w:rsidRPr="5EEFEA7A">
              <w:rPr>
                <w:rFonts w:asciiTheme="minorHAnsi" w:hAnsiTheme="minorHAnsi"/>
                <w:sz w:val="20"/>
                <w:szCs w:val="20"/>
              </w:rPr>
              <w:t>No award</w:t>
            </w:r>
            <w:r w:rsidR="00ED5F16">
              <w:rPr>
                <w:rFonts w:asciiTheme="minorHAnsi" w:hAnsiTheme="minorHAnsi"/>
                <w:sz w:val="20"/>
                <w:szCs w:val="20"/>
              </w:rPr>
              <w:t xml:space="preserve"> from either Partner</w:t>
            </w:r>
            <w: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16830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FEA7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3E3C73F5" w14:textId="61596728" w:rsidR="04C5C06B" w:rsidRDefault="00D94044" w:rsidP="00ED5F16">
            <w:pPr>
              <w:pStyle w:val="ListParagraph"/>
              <w:spacing w:before="60"/>
              <w:ind w:left="376" w:hanging="360"/>
              <w:rPr>
                <w:rFonts w:ascii="MS Gothic" w:eastAsia="MS Gothic" w:hAnsi="MS Gothic"/>
                <w:sz w:val="20"/>
                <w:szCs w:val="20"/>
              </w:rPr>
            </w:pPr>
            <w:r w:rsidRPr="00D94044">
              <w:rPr>
                <w:rFonts w:asciiTheme="minorHAnsi" w:hAnsiTheme="minorHAnsi"/>
                <w:sz w:val="20"/>
                <w:szCs w:val="20"/>
              </w:rPr>
              <w:t>UoD issues a certificate</w:t>
            </w:r>
            <w:r>
              <w:rPr>
                <w:rFonts w:ascii="MS Gothic" w:eastAsia="MS Gothic" w:hAnsi="MS Gothic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48478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4C5C06B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267C26B7" w14:textId="11644E57" w:rsidR="00C41BAD" w:rsidRPr="000A1C03" w:rsidRDefault="00C41BAD" w:rsidP="000A1C03">
            <w:pPr>
              <w:spacing w:before="60"/>
              <w:rPr>
                <w:rFonts w:asciiTheme="minorHAnsi" w:hAnsiTheme="minorHAnsi" w:cs="Segoe UI"/>
                <w:sz w:val="20"/>
                <w:szCs w:val="20"/>
              </w:rPr>
            </w:pPr>
          </w:p>
        </w:tc>
      </w:tr>
      <w:tr w:rsidR="009101D1" w:rsidRPr="003C68B9" w14:paraId="6F416F73" w14:textId="77777777" w:rsidTr="4C422B5E">
        <w:tc>
          <w:tcPr>
            <w:tcW w:w="1464" w:type="pct"/>
            <w:shd w:val="clear" w:color="auto" w:fill="B8CCE4" w:themeFill="accent1" w:themeFillTint="66"/>
          </w:tcPr>
          <w:p w14:paraId="276B1E1F" w14:textId="35D5CC9D" w:rsidR="009101D1" w:rsidRPr="00197F66" w:rsidRDefault="009101D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>A8.  Description of the Proposed Partnership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24A6CC4B" w14:textId="79806A2A" w:rsidR="00E34898" w:rsidRPr="00A35F76" w:rsidRDefault="00E34898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>UoD Programme title (and award type if applicable)</w:t>
            </w:r>
            <w:r w:rsidR="00D94044" w:rsidRPr="00A35F76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753E1324" w14:textId="1265419F" w:rsidR="00E34898" w:rsidRPr="00A35F76" w:rsidRDefault="00E34898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 xml:space="preserve">Partner Programme title (and award </w:t>
            </w:r>
            <w:r w:rsidR="00F5104C" w:rsidRPr="00A35F76">
              <w:rPr>
                <w:rFonts w:asciiTheme="minorHAnsi" w:hAnsiTheme="minorHAnsi"/>
                <w:sz w:val="20"/>
                <w:szCs w:val="20"/>
              </w:rPr>
              <w:t>type if applicable)</w:t>
            </w:r>
            <w:r w:rsidR="00D94044" w:rsidRPr="00A35F76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63F8D54C" w14:textId="7C9A82AA" w:rsidR="00AD2527" w:rsidRPr="00A35F76" w:rsidRDefault="00AD2527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>What is the structure of the proposed</w:t>
            </w:r>
            <w:r w:rsidR="00B35275" w:rsidRPr="00A35F76">
              <w:rPr>
                <w:rFonts w:asciiTheme="minorHAnsi" w:hAnsiTheme="minorHAnsi"/>
                <w:sz w:val="20"/>
                <w:szCs w:val="20"/>
              </w:rPr>
              <w:t xml:space="preserve"> partnership model? </w:t>
            </w:r>
            <w:r w:rsidR="00D94044" w:rsidRPr="00A35F76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05CB9095" w14:textId="4D219C58" w:rsidR="4B940F8C" w:rsidRPr="00A35F76" w:rsidRDefault="4B940F8C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 xml:space="preserve">How long will students study at UoD? </w:t>
            </w:r>
            <w:r w:rsidR="00D94044" w:rsidRPr="00A35F76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4DD685CC" w14:textId="37B09EF1" w:rsidR="005C5F98" w:rsidRPr="00A35F76" w:rsidRDefault="005C5F98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>How many students are anticipated per year</w:t>
            </w:r>
            <w:r w:rsidR="005F475B" w:rsidRPr="00A35F76">
              <w:rPr>
                <w:rFonts w:asciiTheme="minorHAnsi" w:hAnsiTheme="minorHAnsi"/>
                <w:sz w:val="20"/>
                <w:szCs w:val="20"/>
              </w:rPr>
              <w:t xml:space="preserve"> through this partnership? </w:t>
            </w:r>
            <w:r w:rsidR="00D94044" w:rsidRPr="00A35F76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0FB68B94" w14:textId="7EC7353A" w:rsidR="00D94044" w:rsidRPr="00A35F76" w:rsidRDefault="00900F9A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>Is the UoD programme a new programme?</w:t>
            </w:r>
            <w:r w:rsidR="00A35F76" w:rsidRPr="00A35F76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2D998F41" w14:textId="285D5C71" w:rsidR="7750B615" w:rsidRPr="00A35F76" w:rsidRDefault="001041F7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 xml:space="preserve">Where does the </w:t>
            </w:r>
            <w:r w:rsidR="00BC3717" w:rsidRPr="00A35F76">
              <w:rPr>
                <w:rFonts w:asciiTheme="minorHAnsi" w:hAnsiTheme="minorHAnsi"/>
                <w:sz w:val="20"/>
                <w:szCs w:val="20"/>
              </w:rPr>
              <w:t>teaching delivery take place</w:t>
            </w:r>
            <w:r w:rsidR="57B1B948" w:rsidRPr="00A35F76">
              <w:rPr>
                <w:rFonts w:asciiTheme="minorHAnsi" w:hAnsiTheme="minorHAnsi"/>
                <w:sz w:val="20"/>
                <w:szCs w:val="20"/>
              </w:rPr>
              <w:t xml:space="preserve"> (incl. If online)</w:t>
            </w:r>
            <w:r w:rsidR="00BC3717" w:rsidRPr="00A35F76">
              <w:rPr>
                <w:rFonts w:asciiTheme="minorHAnsi" w:hAnsiTheme="minorHAnsi"/>
                <w:sz w:val="20"/>
                <w:szCs w:val="20"/>
              </w:rPr>
              <w:t xml:space="preserve">? </w:t>
            </w:r>
            <w:r w:rsidR="00A35F76" w:rsidRPr="00A35F76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4531FB4E" w14:textId="46161FC9" w:rsidR="7750B615" w:rsidRPr="00A35F76" w:rsidRDefault="0022583D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sz w:val="20"/>
                <w:szCs w:val="20"/>
              </w:rPr>
              <w:t>What is the</w:t>
            </w:r>
            <w:r w:rsidR="3DBF3C79" w:rsidRPr="00A35F76">
              <w:rPr>
                <w:sz w:val="20"/>
                <w:szCs w:val="20"/>
              </w:rPr>
              <w:t xml:space="preserve"> expected impact on current students/cohorts</w:t>
            </w:r>
            <w:r w:rsidR="00673AAC" w:rsidRPr="00A35F76">
              <w:rPr>
                <w:sz w:val="20"/>
                <w:szCs w:val="20"/>
              </w:rPr>
              <w:t xml:space="preserve"> </w:t>
            </w:r>
            <w:r w:rsidR="00C305C8" w:rsidRPr="00A35F76">
              <w:rPr>
                <w:sz w:val="20"/>
                <w:szCs w:val="20"/>
              </w:rPr>
              <w:t xml:space="preserve">on </w:t>
            </w:r>
            <w:r w:rsidR="008A49E2" w:rsidRPr="00A35F76">
              <w:rPr>
                <w:sz w:val="20"/>
                <w:szCs w:val="20"/>
              </w:rPr>
              <w:t>the</w:t>
            </w:r>
            <w:r w:rsidR="00C305C8" w:rsidRPr="00A35F76">
              <w:rPr>
                <w:sz w:val="20"/>
                <w:szCs w:val="20"/>
              </w:rPr>
              <w:t xml:space="preserve"> affected UoD programmes</w:t>
            </w:r>
            <w:r w:rsidR="3DBF3C79" w:rsidRPr="00A35F76">
              <w:rPr>
                <w:sz w:val="20"/>
                <w:szCs w:val="20"/>
              </w:rPr>
              <w:t>?</w:t>
            </w:r>
          </w:p>
          <w:p w14:paraId="0643B9F4" w14:textId="77777777" w:rsidR="009101D1" w:rsidRPr="00483DAC" w:rsidRDefault="009101D1" w:rsidP="00483DAC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60E44" w:rsidRPr="003C68B9" w14:paraId="60C6A251" w14:textId="77777777" w:rsidTr="4C422B5E">
        <w:trPr>
          <w:trHeight w:val="300"/>
        </w:trPr>
        <w:tc>
          <w:tcPr>
            <w:tcW w:w="1464" w:type="pct"/>
            <w:shd w:val="clear" w:color="auto" w:fill="B8CCE4" w:themeFill="accent1" w:themeFillTint="66"/>
          </w:tcPr>
          <w:p w14:paraId="4EA8B3D0" w14:textId="45446ECE" w:rsidR="00660E44" w:rsidRDefault="46DC8B6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 xml:space="preserve">A10. </w:t>
            </w:r>
            <w:r w:rsidR="008E7EC4" w:rsidRPr="5E3AFBCA">
              <w:rPr>
                <w:rFonts w:asciiTheme="minorHAnsi" w:hAnsiTheme="minorHAnsi"/>
                <w:sz w:val="20"/>
                <w:szCs w:val="20"/>
              </w:rPr>
              <w:t>Rationale for proposed partnership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2AB12ABE" w14:textId="68069478" w:rsidR="00660E44" w:rsidRPr="00A35F76" w:rsidRDefault="008E7EC4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 w:cs="Segoe UI"/>
                <w:sz w:val="20"/>
                <w:szCs w:val="20"/>
              </w:rPr>
              <w:t>Why should the School and/or University collaborate with proposed partner?</w:t>
            </w:r>
            <w:r w:rsidR="0042049F" w:rsidRPr="00A35F76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497241B0" w14:textId="234819AD" w:rsidR="006C0E40" w:rsidRDefault="006B33BC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 xml:space="preserve">Is the School satisfied that the partnership aligns with School and/or institutional strategy? </w:t>
            </w:r>
          </w:p>
          <w:p w14:paraId="4CC076FB" w14:textId="77777777" w:rsidR="00516031" w:rsidRDefault="00516031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47E1A5D5" w14:textId="77777777" w:rsidR="006C0E40" w:rsidRDefault="006C0E40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What </w:t>
            </w:r>
            <w:r w:rsidR="009D55FE">
              <w:rPr>
                <w:rFonts w:asciiTheme="minorHAnsi" w:hAnsiTheme="minorHAnsi"/>
                <w:sz w:val="20"/>
                <w:szCs w:val="20"/>
              </w:rPr>
              <w:t>are the anticipated student numbers on this partnership?</w:t>
            </w:r>
          </w:p>
          <w:p w14:paraId="39071BEA" w14:textId="6494BC54" w:rsidR="009D55FE" w:rsidRPr="00A35F76" w:rsidRDefault="009D55FE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57F4" w:rsidRPr="003C68B9" w14:paraId="52E90A0A" w14:textId="77777777" w:rsidTr="4C422B5E">
        <w:trPr>
          <w:trHeight w:val="300"/>
        </w:trPr>
        <w:tc>
          <w:tcPr>
            <w:tcW w:w="1464" w:type="pct"/>
            <w:shd w:val="clear" w:color="auto" w:fill="B8CCE4" w:themeFill="accent1" w:themeFillTint="66"/>
          </w:tcPr>
          <w:p w14:paraId="05D4C848" w14:textId="640A3E48" w:rsidR="00A657F4" w:rsidRPr="004C2271" w:rsidRDefault="4FCC9492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A11. </w:t>
            </w:r>
            <w:r w:rsidR="000E2A26" w:rsidRPr="5E3AFBCA">
              <w:rPr>
                <w:rFonts w:asciiTheme="minorHAnsi" w:hAnsiTheme="minorHAnsi"/>
                <w:sz w:val="20"/>
                <w:szCs w:val="20"/>
              </w:rPr>
              <w:t>Resources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60C01993" w14:textId="018A791A" w:rsidR="006A407C" w:rsidRPr="00A35F76" w:rsidRDefault="000E2A26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 xml:space="preserve">What is the </w:t>
            </w:r>
            <w:r w:rsidR="68AFF904" w:rsidRPr="00A35F76">
              <w:rPr>
                <w:rFonts w:asciiTheme="minorHAnsi" w:hAnsiTheme="minorHAnsi"/>
                <w:sz w:val="20"/>
                <w:szCs w:val="20"/>
              </w:rPr>
              <w:t xml:space="preserve">required </w:t>
            </w:r>
            <w:r w:rsidRPr="00A35F76">
              <w:rPr>
                <w:rFonts w:asciiTheme="minorHAnsi" w:hAnsiTheme="minorHAnsi"/>
                <w:sz w:val="20"/>
                <w:szCs w:val="20"/>
              </w:rPr>
              <w:t>input from UoD staff (</w:t>
            </w:r>
            <w:r w:rsidR="00AE42BE" w:rsidRPr="00A35F76">
              <w:rPr>
                <w:rFonts w:asciiTheme="minorHAnsi" w:hAnsiTheme="minorHAnsi"/>
                <w:sz w:val="20"/>
                <w:szCs w:val="20"/>
              </w:rPr>
              <w:t>Academic and Professional Services)?</w:t>
            </w:r>
            <w:r>
              <w:br/>
            </w:r>
          </w:p>
          <w:p w14:paraId="2A708B40" w14:textId="0AF480E4" w:rsidR="006A407C" w:rsidRPr="00A35F76" w:rsidRDefault="006A407C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 xml:space="preserve">Will additional staff be required </w:t>
            </w:r>
            <w:r w:rsidR="000261FA" w:rsidRPr="00A35F76">
              <w:rPr>
                <w:rFonts w:asciiTheme="minorHAnsi" w:hAnsiTheme="minorHAnsi"/>
                <w:sz w:val="20"/>
                <w:szCs w:val="20"/>
              </w:rPr>
              <w:t xml:space="preserve">to support the partnership? </w:t>
            </w:r>
            <w:r>
              <w:br/>
            </w:r>
          </w:p>
          <w:p w14:paraId="12FE57A1" w14:textId="4D585CBD" w:rsidR="000261FA" w:rsidRPr="00A35F76" w:rsidRDefault="001912CA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 xml:space="preserve">Is any additional Student Support needed </w:t>
            </w:r>
            <w:r w:rsidR="00326BD0" w:rsidRPr="00A35F76">
              <w:rPr>
                <w:rFonts w:asciiTheme="minorHAnsi" w:hAnsiTheme="minorHAnsi"/>
                <w:sz w:val="20"/>
                <w:szCs w:val="20"/>
              </w:rPr>
              <w:t xml:space="preserve">for this partnership (before or after matriculation)? </w:t>
            </w:r>
            <w:r w:rsidR="004122DA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5B861D6A" w14:textId="784F546E" w:rsidR="006A407C" w:rsidRDefault="007A4CC9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>What are</w:t>
            </w:r>
            <w:r w:rsidR="000E2A26" w:rsidRPr="00A35F76">
              <w:rPr>
                <w:rFonts w:asciiTheme="minorHAnsi" w:hAnsiTheme="minorHAnsi"/>
                <w:sz w:val="20"/>
                <w:szCs w:val="20"/>
              </w:rPr>
              <w:t xml:space="preserve"> the potential impacts on School and/or University </w:t>
            </w:r>
            <w:r w:rsidR="006A407C" w:rsidRPr="00A35F76">
              <w:rPr>
                <w:rFonts w:asciiTheme="minorHAnsi" w:hAnsiTheme="minorHAnsi"/>
                <w:sz w:val="20"/>
                <w:szCs w:val="20"/>
              </w:rPr>
              <w:t xml:space="preserve">facilities </w:t>
            </w:r>
            <w:r w:rsidR="006A407C" w:rsidRPr="5E3AFBCA">
              <w:rPr>
                <w:rFonts w:asciiTheme="minorHAnsi" w:hAnsiTheme="minorHAnsi"/>
                <w:sz w:val="20"/>
                <w:szCs w:val="20"/>
              </w:rPr>
              <w:t>e.g. class sizes, access to lab spaces, student accommodation</w:t>
            </w:r>
            <w:r w:rsidR="006A407C">
              <w:br/>
            </w:r>
          </w:p>
          <w:p w14:paraId="35428CBE" w14:textId="240F502D" w:rsidR="000E2A26" w:rsidRPr="00A35F76" w:rsidRDefault="00F83975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asciiTheme="minorHAnsi" w:hAnsiTheme="minorHAnsi"/>
                <w:sz w:val="20"/>
                <w:szCs w:val="20"/>
              </w:rPr>
              <w:t xml:space="preserve">Please outline any other </w:t>
            </w:r>
            <w:r w:rsidR="61081CDC" w:rsidRPr="00A35F76">
              <w:rPr>
                <w:rFonts w:asciiTheme="minorHAnsi" w:hAnsiTheme="minorHAnsi"/>
                <w:sz w:val="20"/>
                <w:szCs w:val="20"/>
              </w:rPr>
              <w:t xml:space="preserve">anticipated </w:t>
            </w:r>
            <w:r w:rsidRPr="00A35F76">
              <w:rPr>
                <w:rFonts w:asciiTheme="minorHAnsi" w:hAnsiTheme="minorHAnsi"/>
                <w:sz w:val="20"/>
                <w:szCs w:val="20"/>
              </w:rPr>
              <w:t xml:space="preserve">demands on University resource not outlined above. </w:t>
            </w:r>
            <w:r>
              <w:br/>
            </w:r>
          </w:p>
          <w:p w14:paraId="297E2914" w14:textId="082FF5F4" w:rsidR="00BA6B50" w:rsidRPr="00A35F76" w:rsidRDefault="00671ED5" w:rsidP="00A35F76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A35F76">
              <w:rPr>
                <w:rFonts w:eastAsia="Calibri" w:cs="Calibri"/>
                <w:color w:val="231F20"/>
                <w:sz w:val="20"/>
                <w:szCs w:val="20"/>
              </w:rPr>
              <w:t>What</w:t>
            </w:r>
            <w:r w:rsidR="00BA6B50" w:rsidRPr="00A35F76">
              <w:rPr>
                <w:rFonts w:eastAsia="Calibri" w:cs="Calibri"/>
                <w:color w:val="231F20"/>
                <w:sz w:val="20"/>
                <w:szCs w:val="20"/>
              </w:rPr>
              <w:t xml:space="preserve"> financial consequence</w:t>
            </w:r>
            <w:r w:rsidRPr="00A35F76">
              <w:rPr>
                <w:rFonts w:eastAsia="Calibri" w:cs="Calibri"/>
                <w:color w:val="231F20"/>
                <w:sz w:val="20"/>
                <w:szCs w:val="20"/>
              </w:rPr>
              <w:t>s</w:t>
            </w:r>
            <w:r w:rsidR="00BA6B50" w:rsidRPr="00A35F76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Pr="00A35F76">
              <w:rPr>
                <w:rFonts w:eastAsia="Calibri" w:cs="Calibri"/>
                <w:color w:val="231F20"/>
                <w:sz w:val="20"/>
                <w:szCs w:val="20"/>
              </w:rPr>
              <w:t xml:space="preserve">should be considered? </w:t>
            </w:r>
          </w:p>
          <w:p w14:paraId="4F142555" w14:textId="538723E0" w:rsidR="000E2A26" w:rsidRPr="7750B615" w:rsidRDefault="000E2A26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3C68B9" w14:paraId="57C289A6" w14:textId="77777777" w:rsidTr="4C422B5E">
        <w:trPr>
          <w:trHeight w:val="300"/>
        </w:trPr>
        <w:tc>
          <w:tcPr>
            <w:tcW w:w="1464" w:type="pct"/>
            <w:shd w:val="clear" w:color="auto" w:fill="B8CCE4" w:themeFill="accent1" w:themeFillTint="66"/>
          </w:tcPr>
          <w:p w14:paraId="3C5D7641" w14:textId="7180DE2E" w:rsidR="009101D1" w:rsidRPr="004C2271" w:rsidRDefault="009101D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>A</w:t>
            </w:r>
            <w:r w:rsidR="1F673A28" w:rsidRPr="5E3AFBCA">
              <w:rPr>
                <w:rFonts w:asciiTheme="minorHAnsi" w:hAnsiTheme="minorHAnsi"/>
                <w:sz w:val="20"/>
                <w:szCs w:val="20"/>
              </w:rPr>
              <w:t>12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>.  Proposed Start Date/ Timescales</w:t>
            </w:r>
          </w:p>
          <w:p w14:paraId="688E6F9B" w14:textId="77777777" w:rsidR="009101D1" w:rsidRPr="00ED76F3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197F66">
              <w:rPr>
                <w:rFonts w:eastAsia="Calibri" w:cs="Calibri"/>
                <w:color w:val="231F20"/>
                <w:sz w:val="20"/>
                <w:szCs w:val="20"/>
              </w:rPr>
              <w:t xml:space="preserve">(An indicative timeline for initiation to approval by partnership tier </w:t>
            </w:r>
            <w:r w:rsidRPr="00197F66">
              <w:rPr>
                <w:rFonts w:asciiTheme="minorHAnsi" w:hAnsiTheme="minorHAnsi"/>
                <w:sz w:val="20"/>
                <w:szCs w:val="20"/>
              </w:rPr>
              <w:t>can be found in the [Code of Practice])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3ED2803D" w14:textId="6A694E8F" w:rsidR="7750B615" w:rsidRDefault="3DBF3C79" w:rsidP="7750B61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371BCEF5">
              <w:rPr>
                <w:rFonts w:asciiTheme="minorHAnsi" w:hAnsiTheme="minorHAnsi"/>
                <w:sz w:val="20"/>
                <w:szCs w:val="20"/>
              </w:rPr>
              <w:t>What is the proposed date of first student intake/delivery?</w:t>
            </w:r>
            <w:r w:rsidR="00574884">
              <w:rPr>
                <w:rFonts w:asciiTheme="minorHAnsi" w:hAnsiTheme="minorHAnsi"/>
                <w:sz w:val="20"/>
                <w:szCs w:val="20"/>
              </w:rPr>
              <w:br/>
            </w:r>
          </w:p>
          <w:p w14:paraId="5317EBEB" w14:textId="21344103" w:rsidR="009101D1" w:rsidRPr="004C2271" w:rsidRDefault="3DBF3C79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371BCEF5">
              <w:rPr>
                <w:rFonts w:asciiTheme="minorHAnsi" w:hAnsiTheme="minorHAnsi"/>
                <w:sz w:val="20"/>
                <w:szCs w:val="20"/>
              </w:rPr>
              <w:t>What are the</w:t>
            </w:r>
            <w:r w:rsidR="006216BA">
              <w:rPr>
                <w:rFonts w:asciiTheme="minorHAnsi" w:hAnsiTheme="minorHAnsi"/>
                <w:sz w:val="20"/>
                <w:szCs w:val="20"/>
              </w:rPr>
              <w:t xml:space="preserve"> known</w:t>
            </w:r>
            <w:r w:rsidRPr="371BCEF5">
              <w:rPr>
                <w:rFonts w:asciiTheme="minorHAnsi" w:hAnsiTheme="minorHAnsi"/>
                <w:sz w:val="20"/>
                <w:szCs w:val="20"/>
              </w:rPr>
              <w:t xml:space="preserve"> internal and external approval deadlines that need to be met?</w:t>
            </w:r>
          </w:p>
        </w:tc>
      </w:tr>
      <w:tr w:rsidR="009101D1" w:rsidRPr="003C68B9" w14:paraId="5109D6BD" w14:textId="77777777" w:rsidTr="4C422B5E">
        <w:tc>
          <w:tcPr>
            <w:tcW w:w="1464" w:type="pct"/>
            <w:shd w:val="clear" w:color="auto" w:fill="B8CCE4" w:themeFill="accent1" w:themeFillTint="66"/>
          </w:tcPr>
          <w:p w14:paraId="5D277D6B" w14:textId="77D87D46" w:rsidR="009101D1" w:rsidRPr="00197F66" w:rsidRDefault="009101D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>A1</w:t>
            </w:r>
            <w:r w:rsidR="064F1B88" w:rsidRPr="5E3AFBCA">
              <w:rPr>
                <w:rFonts w:asciiTheme="minorHAnsi" w:hAnsiTheme="minorHAnsi"/>
                <w:sz w:val="20"/>
                <w:szCs w:val="20"/>
              </w:rPr>
              <w:t>3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>. Market Analysis</w:t>
            </w:r>
          </w:p>
          <w:p w14:paraId="4F036316" w14:textId="77777777" w:rsidR="009101D1" w:rsidRPr="00197F66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3EEB6AA9" w14:textId="77777777" w:rsidR="009101D1" w:rsidRPr="004C2271" w:rsidRDefault="009101D1" w:rsidP="000A1C0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6" w:type="pct"/>
            <w:gridSpan w:val="3"/>
            <w:shd w:val="clear" w:color="auto" w:fill="auto"/>
          </w:tcPr>
          <w:p w14:paraId="6B41D368" w14:textId="05FC13E1" w:rsidR="009101D1" w:rsidRPr="008D4B97" w:rsidRDefault="3DBF3C79" w:rsidP="00E53E42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  <w:r w:rsidRPr="371BCEF5">
              <w:rPr>
                <w:rFonts w:eastAsia="Calibri" w:cs="Calibri"/>
                <w:color w:val="231F20"/>
                <w:sz w:val="20"/>
                <w:szCs w:val="20"/>
              </w:rPr>
              <w:t xml:space="preserve">What are the benefits of the partnership to the target </w:t>
            </w:r>
            <w:r w:rsidR="00A35C21">
              <w:rPr>
                <w:rFonts w:eastAsia="Calibri" w:cs="Calibri"/>
                <w:color w:val="231F20"/>
                <w:sz w:val="20"/>
                <w:szCs w:val="20"/>
              </w:rPr>
              <w:t>students</w:t>
            </w:r>
            <w:r w:rsidR="00A35C21" w:rsidRPr="371BCEF5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Pr="371BCEF5">
              <w:rPr>
                <w:rFonts w:eastAsia="Calibri" w:cs="Calibri"/>
                <w:color w:val="231F20"/>
                <w:sz w:val="20"/>
                <w:szCs w:val="20"/>
              </w:rPr>
              <w:t xml:space="preserve">(i.e. </w:t>
            </w:r>
            <w:r w:rsidRPr="00580E6A">
              <w:rPr>
                <w:rFonts w:eastAsia="Calibri" w:cs="Calibri"/>
                <w:color w:val="231F20"/>
                <w:sz w:val="20"/>
                <w:szCs w:val="20"/>
              </w:rPr>
              <w:t xml:space="preserve">why would a student </w:t>
            </w:r>
            <w:r w:rsidR="003A152C">
              <w:rPr>
                <w:rFonts w:eastAsia="Calibri" w:cs="Calibri"/>
                <w:color w:val="231F20"/>
                <w:sz w:val="20"/>
                <w:szCs w:val="20"/>
              </w:rPr>
              <w:t>want to study on this partnership with</w:t>
            </w:r>
            <w:r w:rsidRPr="00580E6A">
              <w:rPr>
                <w:rFonts w:eastAsia="Calibri" w:cs="Calibri"/>
                <w:color w:val="231F20"/>
                <w:sz w:val="20"/>
                <w:szCs w:val="20"/>
              </w:rPr>
              <w:t xml:space="preserve"> Dundee)?</w:t>
            </w:r>
          </w:p>
          <w:p w14:paraId="008B4727" w14:textId="49D2DA9D" w:rsidR="7750B615" w:rsidRPr="00580E6A" w:rsidRDefault="7750B615" w:rsidP="7750B615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</w:p>
          <w:p w14:paraId="57583F4E" w14:textId="77777777" w:rsidR="009101D1" w:rsidRPr="008D4B97" w:rsidRDefault="3DBF3C79" w:rsidP="00E53E42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  <w:r w:rsidRPr="371BCEF5">
              <w:rPr>
                <w:rFonts w:eastAsia="Calibri" w:cs="Calibri"/>
                <w:color w:val="231F20"/>
                <w:sz w:val="20"/>
                <w:szCs w:val="20"/>
              </w:rPr>
              <w:t>Who are the main competitors in the market?</w:t>
            </w:r>
          </w:p>
          <w:p w14:paraId="55B30D16" w14:textId="2218925C" w:rsidR="00483DAC" w:rsidRPr="004C2271" w:rsidRDefault="00483DAC" w:rsidP="371BCEF5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</w:p>
        </w:tc>
      </w:tr>
      <w:tr w:rsidR="00544185" w:rsidRPr="003C68B9" w14:paraId="15E9F5DE" w14:textId="77777777" w:rsidTr="4C422B5E">
        <w:trPr>
          <w:trHeight w:val="300"/>
        </w:trPr>
        <w:tc>
          <w:tcPr>
            <w:tcW w:w="1464" w:type="pct"/>
            <w:shd w:val="clear" w:color="auto" w:fill="B8CCE4" w:themeFill="accent1" w:themeFillTint="66"/>
          </w:tcPr>
          <w:p w14:paraId="018EE685" w14:textId="77777777" w:rsidR="00544185" w:rsidRDefault="7C90C642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4C5C06B">
              <w:rPr>
                <w:rFonts w:asciiTheme="minorHAnsi" w:hAnsiTheme="minorHAnsi"/>
                <w:sz w:val="20"/>
                <w:szCs w:val="20"/>
              </w:rPr>
              <w:t xml:space="preserve">A14. </w:t>
            </w:r>
            <w:r w:rsidR="00544185" w:rsidRPr="04C5C06B">
              <w:rPr>
                <w:rFonts w:asciiTheme="minorHAnsi" w:hAnsiTheme="minorHAnsi"/>
                <w:sz w:val="20"/>
                <w:szCs w:val="20"/>
              </w:rPr>
              <w:t>Risk</w:t>
            </w:r>
            <w:r w:rsidR="04B1E063" w:rsidRPr="04C5C06B">
              <w:rPr>
                <w:rFonts w:asciiTheme="minorHAnsi" w:hAnsiTheme="minorHAnsi"/>
                <w:sz w:val="20"/>
                <w:szCs w:val="20"/>
              </w:rPr>
              <w:t xml:space="preserve"> and Due Diligence</w:t>
            </w:r>
            <w:r w:rsidR="0056730C">
              <w:rPr>
                <w:rFonts w:asciiTheme="minorHAnsi" w:hAnsiTheme="minorHAnsi"/>
                <w:sz w:val="20"/>
                <w:szCs w:val="20"/>
              </w:rPr>
              <w:br/>
            </w:r>
            <w:r w:rsidR="0056730C">
              <w:rPr>
                <w:rFonts w:asciiTheme="minorHAnsi" w:hAnsiTheme="minorHAnsi"/>
                <w:sz w:val="20"/>
                <w:szCs w:val="20"/>
              </w:rPr>
              <w:br/>
              <w:t>(Global Partnerships can provide advice on answering these questions)</w:t>
            </w:r>
          </w:p>
          <w:p w14:paraId="1FAA5EE8" w14:textId="77777777" w:rsidR="0056730C" w:rsidRDefault="0056730C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  <w:p w14:paraId="3AEDBAD1" w14:textId="25185160" w:rsidR="0056730C" w:rsidRPr="00197F66" w:rsidRDefault="0056730C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6" w:type="pct"/>
            <w:gridSpan w:val="3"/>
            <w:shd w:val="clear" w:color="auto" w:fill="auto"/>
          </w:tcPr>
          <w:p w14:paraId="2C364FC7" w14:textId="77777777" w:rsidR="00BE31EF" w:rsidRDefault="00207FA0" w:rsidP="0042049F">
            <w:pPr>
              <w:pStyle w:val="ListParagraph"/>
              <w:numPr>
                <w:ilvl w:val="0"/>
                <w:numId w:val="26"/>
              </w:numPr>
              <w:spacing w:before="60"/>
              <w:ind w:left="518" w:hanging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00207FA0">
              <w:rPr>
                <w:rFonts w:eastAsia="Calibri" w:cs="Calibri"/>
                <w:color w:val="231F20"/>
                <w:sz w:val="20"/>
                <w:szCs w:val="20"/>
              </w:rPr>
              <w:t>Has the UoD collaborated with the partner organisation before?</w:t>
            </w:r>
          </w:p>
          <w:p w14:paraId="4A4D6CD2" w14:textId="6EB4E15B" w:rsidR="00AC4349" w:rsidRDefault="00207FA0" w:rsidP="00BE31EF">
            <w:pPr>
              <w:pStyle w:val="ListParagraph"/>
              <w:spacing w:before="60"/>
              <w:ind w:left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00207FA0">
              <w:rPr>
                <w:rFonts w:eastAsia="Calibri" w:cs="Calibri"/>
                <w:color w:val="231F20"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41991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7FA0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Pr="00207FA0">
              <w:rPr>
                <w:rFonts w:eastAsia="Calibri" w:cs="Calibri"/>
                <w:color w:val="231F20"/>
                <w:sz w:val="20"/>
                <w:szCs w:val="20"/>
              </w:rPr>
              <w:t xml:space="preserve">  NO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4170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7FA0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C12B0" w:rsidRPr="0042049F">
              <w:rPr>
                <w:rFonts w:eastAsia="Calibri" w:cs="Calibri"/>
                <w:color w:val="231F20"/>
                <w:sz w:val="20"/>
                <w:szCs w:val="20"/>
              </w:rPr>
              <w:br/>
            </w:r>
          </w:p>
          <w:p w14:paraId="5B6D5003" w14:textId="21342E28" w:rsidR="00B7137B" w:rsidRPr="0042049F" w:rsidRDefault="000C12B0" w:rsidP="00207FA0">
            <w:pPr>
              <w:pStyle w:val="ListParagraph"/>
              <w:spacing w:before="60"/>
              <w:ind w:left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0042049F">
              <w:rPr>
                <w:rFonts w:eastAsia="Calibri" w:cs="Calibri"/>
                <w:color w:val="231F20"/>
                <w:sz w:val="20"/>
                <w:szCs w:val="20"/>
              </w:rPr>
              <w:t xml:space="preserve">If </w:t>
            </w:r>
            <w:r w:rsidR="00207FA0">
              <w:rPr>
                <w:rFonts w:eastAsia="Calibri" w:cs="Calibri"/>
                <w:color w:val="231F20"/>
                <w:sz w:val="20"/>
                <w:szCs w:val="20"/>
              </w:rPr>
              <w:t>‘</w:t>
            </w:r>
            <w:r w:rsidRPr="0042049F">
              <w:rPr>
                <w:rFonts w:eastAsia="Calibri" w:cs="Calibri"/>
                <w:color w:val="231F20"/>
                <w:sz w:val="20"/>
                <w:szCs w:val="20"/>
              </w:rPr>
              <w:t>yes</w:t>
            </w:r>
            <w:r w:rsidR="00207FA0">
              <w:rPr>
                <w:rFonts w:eastAsia="Calibri" w:cs="Calibri"/>
                <w:color w:val="231F20"/>
                <w:sz w:val="20"/>
                <w:szCs w:val="20"/>
              </w:rPr>
              <w:t>’</w:t>
            </w:r>
            <w:r w:rsidRPr="0042049F">
              <w:rPr>
                <w:rFonts w:eastAsia="Calibri" w:cs="Calibri"/>
                <w:color w:val="231F20"/>
                <w:sz w:val="20"/>
                <w:szCs w:val="20"/>
              </w:rPr>
              <w:t xml:space="preserve">, please answer questions </w:t>
            </w:r>
            <w:r w:rsidR="00B83BA6">
              <w:rPr>
                <w:rFonts w:eastAsia="Calibri" w:cs="Calibri"/>
                <w:color w:val="231F20"/>
                <w:sz w:val="20"/>
                <w:szCs w:val="20"/>
              </w:rPr>
              <w:t>A</w:t>
            </w:r>
            <w:r w:rsidRPr="0042049F">
              <w:rPr>
                <w:rFonts w:eastAsia="Calibri" w:cs="Calibri"/>
                <w:color w:val="231F20"/>
                <w:sz w:val="20"/>
                <w:szCs w:val="20"/>
              </w:rPr>
              <w:t>14</w:t>
            </w:r>
            <w:r w:rsidR="00526433">
              <w:rPr>
                <w:rFonts w:eastAsia="Calibri" w:cs="Calibri"/>
                <w:color w:val="231F20"/>
                <w:sz w:val="20"/>
                <w:szCs w:val="20"/>
              </w:rPr>
              <w:t>(</w:t>
            </w:r>
            <w:r w:rsidRPr="0042049F">
              <w:rPr>
                <w:rFonts w:eastAsia="Calibri" w:cs="Calibri"/>
                <w:color w:val="231F20"/>
                <w:sz w:val="20"/>
                <w:szCs w:val="20"/>
              </w:rPr>
              <w:t>b</w:t>
            </w:r>
            <w:r w:rsidR="00526433">
              <w:rPr>
                <w:rFonts w:eastAsia="Calibri" w:cs="Calibri"/>
                <w:color w:val="231F20"/>
                <w:sz w:val="20"/>
                <w:szCs w:val="20"/>
              </w:rPr>
              <w:t>)</w:t>
            </w:r>
            <w:r w:rsidRPr="0042049F">
              <w:rPr>
                <w:rFonts w:eastAsia="Calibri" w:cs="Calibri"/>
                <w:color w:val="231F20"/>
                <w:sz w:val="20"/>
                <w:szCs w:val="20"/>
              </w:rPr>
              <w:t xml:space="preserve"> – </w:t>
            </w:r>
            <w:r w:rsidR="00526433">
              <w:rPr>
                <w:rFonts w:eastAsia="Calibri" w:cs="Calibri"/>
                <w:color w:val="231F20"/>
                <w:sz w:val="20"/>
                <w:szCs w:val="20"/>
              </w:rPr>
              <w:t>(</w:t>
            </w:r>
            <w:r w:rsidRPr="0042049F">
              <w:rPr>
                <w:rFonts w:eastAsia="Calibri" w:cs="Calibri"/>
                <w:color w:val="231F20"/>
                <w:sz w:val="20"/>
                <w:szCs w:val="20"/>
              </w:rPr>
              <w:t>d</w:t>
            </w:r>
            <w:r w:rsidR="00526433">
              <w:rPr>
                <w:rFonts w:eastAsia="Calibri" w:cs="Calibri"/>
                <w:color w:val="231F20"/>
                <w:sz w:val="20"/>
                <w:szCs w:val="20"/>
              </w:rPr>
              <w:t>)</w:t>
            </w:r>
          </w:p>
          <w:p w14:paraId="73C14F0A" w14:textId="43640298" w:rsidR="000C12B0" w:rsidRPr="00580E6A" w:rsidRDefault="000C12B0" w:rsidP="00BE31EF">
            <w:pPr>
              <w:pStyle w:val="ListParagraph"/>
              <w:spacing w:before="60"/>
              <w:ind w:left="518" w:firstLine="48"/>
              <w:rPr>
                <w:rFonts w:eastAsia="Calibri" w:cs="Calibri"/>
                <w:color w:val="231F20"/>
                <w:sz w:val="20"/>
                <w:szCs w:val="20"/>
              </w:rPr>
            </w:pPr>
            <w:r w:rsidRPr="00580E6A">
              <w:rPr>
                <w:rFonts w:eastAsia="Calibri" w:cs="Calibri"/>
                <w:color w:val="231F20"/>
                <w:sz w:val="20"/>
                <w:szCs w:val="20"/>
              </w:rPr>
              <w:t xml:space="preserve">If </w:t>
            </w:r>
            <w:r w:rsidR="00207FA0">
              <w:rPr>
                <w:rFonts w:eastAsia="Calibri" w:cs="Calibri"/>
                <w:color w:val="231F20"/>
                <w:sz w:val="20"/>
                <w:szCs w:val="20"/>
              </w:rPr>
              <w:t>‘</w:t>
            </w:r>
            <w:r w:rsidRPr="00580E6A">
              <w:rPr>
                <w:rFonts w:eastAsia="Calibri" w:cs="Calibri"/>
                <w:color w:val="231F20"/>
                <w:sz w:val="20"/>
                <w:szCs w:val="20"/>
              </w:rPr>
              <w:t>no</w:t>
            </w:r>
            <w:r w:rsidR="00207FA0">
              <w:rPr>
                <w:rFonts w:eastAsia="Calibri" w:cs="Calibri"/>
                <w:color w:val="231F20"/>
                <w:sz w:val="20"/>
                <w:szCs w:val="20"/>
              </w:rPr>
              <w:t>’</w:t>
            </w:r>
            <w:r w:rsidRPr="00580E6A">
              <w:rPr>
                <w:rFonts w:eastAsia="Calibri" w:cs="Calibri"/>
                <w:color w:val="231F20"/>
                <w:sz w:val="20"/>
                <w:szCs w:val="20"/>
              </w:rPr>
              <w:t>,</w:t>
            </w:r>
            <w:r w:rsidR="00B83BA6">
              <w:rPr>
                <w:rFonts w:eastAsia="Calibri" w:cs="Calibri"/>
                <w:color w:val="231F20"/>
                <w:sz w:val="20"/>
                <w:szCs w:val="20"/>
              </w:rPr>
              <w:t xml:space="preserve"> please proceed to Section A15.</w:t>
            </w:r>
            <w:r w:rsidRPr="00580E6A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CC5EDE" w:rsidRPr="006F1AC1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Note: </w:t>
            </w:r>
            <w:r w:rsidR="006F1AC1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Further </w:t>
            </w:r>
            <w:r w:rsidRPr="006F1AC1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>Due Diligence</w:t>
            </w:r>
            <w:r w:rsidR="006F1AC1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 checks</w:t>
            </w:r>
            <w:r w:rsidRPr="006F1AC1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 may be required </w:t>
            </w:r>
            <w:r w:rsidR="004122DA" w:rsidRPr="006F1AC1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>following SEG approval</w:t>
            </w:r>
            <w:r w:rsidR="00766B5B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>.</w:t>
            </w:r>
            <w:r w:rsidRPr="00580E6A">
              <w:rPr>
                <w:rFonts w:eastAsia="Calibri" w:cs="Calibri"/>
                <w:color w:val="231F20"/>
                <w:sz w:val="20"/>
                <w:szCs w:val="20"/>
              </w:rPr>
              <w:br/>
            </w:r>
          </w:p>
          <w:p w14:paraId="5A02191B" w14:textId="237EE68A" w:rsidR="000C12B0" w:rsidRPr="0042049F" w:rsidRDefault="00507D2E" w:rsidP="0042049F">
            <w:pPr>
              <w:pStyle w:val="ListParagraph"/>
              <w:numPr>
                <w:ilvl w:val="0"/>
                <w:numId w:val="26"/>
              </w:numPr>
              <w:spacing w:before="60"/>
              <w:ind w:left="518" w:hanging="518"/>
              <w:rPr>
                <w:rFonts w:eastAsia="Calibri" w:cs="Calibri"/>
                <w:color w:val="231F20"/>
                <w:sz w:val="20"/>
                <w:szCs w:val="20"/>
              </w:rPr>
            </w:pPr>
            <w:r>
              <w:rPr>
                <w:rFonts w:eastAsia="Calibri" w:cs="Calibri"/>
                <w:color w:val="231F20"/>
                <w:sz w:val="20"/>
                <w:szCs w:val="20"/>
              </w:rPr>
              <w:t xml:space="preserve">Has </w:t>
            </w:r>
            <w:r w:rsidR="000C12B0" w:rsidRPr="0042049F">
              <w:rPr>
                <w:rFonts w:eastAsia="Calibri" w:cs="Calibri"/>
                <w:color w:val="231F20"/>
                <w:sz w:val="20"/>
                <w:szCs w:val="20"/>
              </w:rPr>
              <w:t>the partner failed to pay the University on time?</w:t>
            </w:r>
            <w:r w:rsidR="00741370">
              <w:rPr>
                <w:rFonts w:eastAsia="Calibri" w:cs="Calibri"/>
                <w:color w:val="231F20"/>
                <w:sz w:val="20"/>
                <w:szCs w:val="20"/>
              </w:rPr>
              <w:br/>
            </w:r>
            <w:r w:rsidR="00741370" w:rsidRPr="00207FA0">
              <w:rPr>
                <w:rFonts w:eastAsia="Calibri" w:cs="Calibri"/>
                <w:color w:val="231F20"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154879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370" w:rsidRPr="00207FA0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741370" w:rsidRPr="00207FA0">
              <w:rPr>
                <w:rFonts w:eastAsia="Calibri" w:cs="Calibri"/>
                <w:color w:val="231F20"/>
                <w:sz w:val="20"/>
                <w:szCs w:val="20"/>
              </w:rPr>
              <w:t xml:space="preserve">  NO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-187537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370" w:rsidRPr="00207FA0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0C12B0" w:rsidRPr="0042049F">
              <w:rPr>
                <w:rFonts w:eastAsia="Calibri" w:cs="Calibri"/>
                <w:color w:val="231F20"/>
                <w:sz w:val="20"/>
                <w:szCs w:val="20"/>
              </w:rPr>
              <w:br/>
            </w:r>
          </w:p>
          <w:p w14:paraId="1D8A05E4" w14:textId="3D3AFB16" w:rsidR="000C12B0" w:rsidRPr="0042049F" w:rsidRDefault="00507D2E" w:rsidP="0042049F">
            <w:pPr>
              <w:pStyle w:val="ListParagraph"/>
              <w:numPr>
                <w:ilvl w:val="0"/>
                <w:numId w:val="26"/>
              </w:numPr>
              <w:spacing w:before="60"/>
              <w:ind w:left="518" w:hanging="518"/>
              <w:rPr>
                <w:rFonts w:eastAsia="Calibri" w:cs="Calibri"/>
                <w:color w:val="231F20"/>
                <w:sz w:val="20"/>
                <w:szCs w:val="20"/>
              </w:rPr>
            </w:pPr>
            <w:r>
              <w:rPr>
                <w:rFonts w:eastAsia="Calibri" w:cs="Calibri"/>
                <w:color w:val="231F20"/>
                <w:sz w:val="20"/>
                <w:szCs w:val="20"/>
              </w:rPr>
              <w:t>Has</w:t>
            </w:r>
            <w:r w:rsidR="000C12B0" w:rsidRPr="0042049F">
              <w:rPr>
                <w:rFonts w:eastAsia="Calibri" w:cs="Calibri"/>
                <w:color w:val="231F20"/>
                <w:sz w:val="20"/>
                <w:szCs w:val="20"/>
              </w:rPr>
              <w:t xml:space="preserve"> the University been in dispute with the partner in the last 12 months? (formal or informal)? </w:t>
            </w:r>
            <w:r w:rsidR="00741370">
              <w:rPr>
                <w:rFonts w:eastAsia="Calibri" w:cs="Calibri"/>
                <w:color w:val="231F20"/>
                <w:sz w:val="20"/>
                <w:szCs w:val="20"/>
              </w:rPr>
              <w:br/>
            </w:r>
            <w:r w:rsidR="00741370" w:rsidRPr="00207FA0">
              <w:rPr>
                <w:rFonts w:eastAsia="Calibri" w:cs="Calibri"/>
                <w:color w:val="231F20"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65803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370" w:rsidRPr="00207FA0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741370" w:rsidRPr="00207FA0">
              <w:rPr>
                <w:rFonts w:eastAsia="Calibri" w:cs="Calibri"/>
                <w:color w:val="231F20"/>
                <w:sz w:val="20"/>
                <w:szCs w:val="20"/>
              </w:rPr>
              <w:t xml:space="preserve">  NO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64485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370" w:rsidRPr="00207FA0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B7137B" w:rsidRPr="0042049F">
              <w:rPr>
                <w:rFonts w:eastAsia="Calibri" w:cs="Calibri"/>
                <w:color w:val="231F20"/>
                <w:sz w:val="20"/>
                <w:szCs w:val="20"/>
              </w:rPr>
              <w:br/>
            </w:r>
          </w:p>
          <w:p w14:paraId="42C9ACF6" w14:textId="77777777" w:rsidR="00F543F0" w:rsidRDefault="00507D2E" w:rsidP="0042049F">
            <w:pPr>
              <w:pStyle w:val="ListParagraph"/>
              <w:numPr>
                <w:ilvl w:val="0"/>
                <w:numId w:val="26"/>
              </w:numPr>
              <w:spacing w:before="60"/>
              <w:ind w:left="518" w:hanging="518"/>
              <w:rPr>
                <w:rFonts w:eastAsia="Calibri" w:cs="Calibri"/>
                <w:color w:val="231F20"/>
                <w:sz w:val="20"/>
                <w:szCs w:val="20"/>
              </w:rPr>
            </w:pPr>
            <w:r>
              <w:rPr>
                <w:rFonts w:eastAsia="Calibri" w:cs="Calibri"/>
                <w:color w:val="231F20"/>
                <w:sz w:val="20"/>
                <w:szCs w:val="20"/>
              </w:rPr>
              <w:t>Is</w:t>
            </w:r>
            <w:r w:rsidR="000C12B0" w:rsidRPr="0042049F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B7137B" w:rsidRPr="0042049F">
              <w:rPr>
                <w:rFonts w:eastAsia="Calibri" w:cs="Calibri"/>
                <w:color w:val="231F20"/>
                <w:sz w:val="20"/>
                <w:szCs w:val="20"/>
              </w:rPr>
              <w:t xml:space="preserve">the previous </w:t>
            </w:r>
            <w:r w:rsidR="000C12B0" w:rsidRPr="0042049F">
              <w:rPr>
                <w:rFonts w:eastAsia="Calibri" w:cs="Calibri"/>
                <w:color w:val="231F20"/>
                <w:sz w:val="20"/>
                <w:szCs w:val="20"/>
              </w:rPr>
              <w:t>Due Diligence</w:t>
            </w:r>
            <w:r w:rsidR="00B7137B" w:rsidRPr="0042049F">
              <w:rPr>
                <w:rFonts w:eastAsia="Calibri" w:cs="Calibri"/>
                <w:color w:val="231F20"/>
                <w:sz w:val="20"/>
                <w:szCs w:val="20"/>
              </w:rPr>
              <w:t xml:space="preserve"> checklist completed</w:t>
            </w:r>
            <w:r w:rsidR="000C12B0" w:rsidRPr="0042049F">
              <w:rPr>
                <w:rFonts w:eastAsia="Calibri" w:cs="Calibri"/>
                <w:color w:val="231F20"/>
                <w:sz w:val="20"/>
                <w:szCs w:val="20"/>
              </w:rPr>
              <w:t xml:space="preserve"> still valid? (please a</w:t>
            </w:r>
            <w:r w:rsidR="0042049F" w:rsidRPr="0042049F">
              <w:rPr>
                <w:rFonts w:eastAsia="Calibri" w:cs="Calibri"/>
                <w:color w:val="231F20"/>
                <w:sz w:val="20"/>
                <w:szCs w:val="20"/>
              </w:rPr>
              <w:t>ppend to this ICoPP</w:t>
            </w:r>
            <w:r w:rsidR="000C12B0" w:rsidRPr="0042049F">
              <w:rPr>
                <w:rFonts w:eastAsia="Calibri" w:cs="Calibri"/>
                <w:color w:val="231F20"/>
                <w:sz w:val="20"/>
                <w:szCs w:val="20"/>
              </w:rPr>
              <w:t>)</w:t>
            </w:r>
            <w:r w:rsidR="00F543F0" w:rsidRPr="0042049F">
              <w:rPr>
                <w:rFonts w:eastAsia="Calibri" w:cs="Calibri"/>
                <w:color w:val="231F20"/>
                <w:sz w:val="20"/>
                <w:szCs w:val="20"/>
              </w:rPr>
              <w:br/>
            </w:r>
            <w:r w:rsidR="00741370" w:rsidRPr="00207FA0">
              <w:rPr>
                <w:rFonts w:eastAsia="Calibri" w:cs="Calibri"/>
                <w:color w:val="231F20"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197032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370" w:rsidRPr="00207FA0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741370" w:rsidRPr="00207FA0">
              <w:rPr>
                <w:rFonts w:eastAsia="Calibri" w:cs="Calibri"/>
                <w:color w:val="231F20"/>
                <w:sz w:val="20"/>
                <w:szCs w:val="20"/>
              </w:rPr>
              <w:t xml:space="preserve">  NO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38522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370" w:rsidRPr="00207FA0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741370">
              <w:rPr>
                <w:rFonts w:eastAsia="Calibri" w:cs="Calibri"/>
                <w:color w:val="231F20"/>
                <w:sz w:val="20"/>
                <w:szCs w:val="20"/>
              </w:rPr>
              <w:br/>
            </w:r>
          </w:p>
          <w:p w14:paraId="4D24C016" w14:textId="787C8118" w:rsidR="00766B5B" w:rsidRPr="00766B5B" w:rsidDel="00E71F83" w:rsidRDefault="00766B5B" w:rsidP="00766B5B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</w:p>
        </w:tc>
      </w:tr>
      <w:tr w:rsidR="0056730C" w:rsidRPr="003C68B9" w14:paraId="7E34C13F" w14:textId="77777777" w:rsidTr="4C422B5E">
        <w:trPr>
          <w:trHeight w:val="300"/>
        </w:trPr>
        <w:tc>
          <w:tcPr>
            <w:tcW w:w="1464" w:type="pct"/>
            <w:shd w:val="clear" w:color="auto" w:fill="B8CCE4" w:themeFill="accent1" w:themeFillTint="66"/>
          </w:tcPr>
          <w:p w14:paraId="6A1D01FC" w14:textId="6A42622D" w:rsidR="0056730C" w:rsidRPr="04C5C06B" w:rsidRDefault="0056730C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A15. </w:t>
            </w:r>
            <w:r w:rsidR="0004707E">
              <w:rPr>
                <w:rFonts w:asciiTheme="minorHAnsi" w:hAnsiTheme="minorHAnsi"/>
                <w:sz w:val="20"/>
                <w:szCs w:val="20"/>
              </w:rPr>
              <w:t>Trusted Research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64481DF9" w14:textId="7518F33E" w:rsidR="0004707E" w:rsidRPr="00741370" w:rsidRDefault="0004707E" w:rsidP="00741370">
            <w:pPr>
              <w:spacing w:before="60"/>
              <w:rPr>
                <w:rFonts w:eastAsia="Calibri" w:cs="Calibri"/>
                <w:b/>
                <w:bCs/>
                <w:color w:val="231F20"/>
                <w:sz w:val="20"/>
                <w:szCs w:val="20"/>
              </w:rPr>
            </w:pPr>
            <w:r w:rsidRPr="4C422B5E">
              <w:rPr>
                <w:rFonts w:eastAsia="Calibri" w:cs="Calibri"/>
                <w:b/>
                <w:bCs/>
                <w:color w:val="231F20"/>
                <w:sz w:val="20"/>
                <w:szCs w:val="20"/>
              </w:rPr>
              <w:t>All UoD staff must be aware of and take responsibility for</w:t>
            </w:r>
            <w:hyperlink r:id="rId12">
              <w:r w:rsidRPr="4C422B5E">
                <w:rPr>
                  <w:rStyle w:val="Hyperlink"/>
                  <w:rFonts w:eastAsia="Calibri" w:cs="Calibri"/>
                  <w:b/>
                  <w:bCs/>
                  <w:sz w:val="20"/>
                  <w:szCs w:val="20"/>
                </w:rPr>
                <w:t> Trusted Research</w:t>
              </w:r>
            </w:hyperlink>
            <w:hyperlink r:id="rId13">
              <w:r w:rsidRPr="4C422B5E">
                <w:rPr>
                  <w:rStyle w:val="Hyperlink"/>
                  <w:rFonts w:eastAsia="Calibri" w:cs="Calibri"/>
                  <w:b/>
                  <w:bCs/>
                  <w:sz w:val="20"/>
                  <w:szCs w:val="20"/>
                </w:rPr>
                <w:t> </w:t>
              </w:r>
            </w:hyperlink>
            <w:r w:rsidRPr="4C422B5E">
              <w:rPr>
                <w:rFonts w:eastAsia="Calibri" w:cs="Calibri"/>
                <w:b/>
                <w:bCs/>
                <w:color w:val="231F20"/>
                <w:sz w:val="20"/>
                <w:szCs w:val="20"/>
              </w:rPr>
              <w:t>considerations when collaborating with overseas Partners.</w:t>
            </w:r>
            <w:r w:rsidR="000C061F">
              <w:rPr>
                <w:rFonts w:cs="Calibri"/>
                <w:b/>
                <w:bCs/>
                <w:color w:val="231F20"/>
                <w:sz w:val="20"/>
              </w:rPr>
              <w:t xml:space="preserve">  </w:t>
            </w:r>
            <w:r w:rsidRPr="4C422B5E">
              <w:rPr>
                <w:rFonts w:eastAsia="Calibri" w:cs="Calibri"/>
                <w:b/>
                <w:bCs/>
                <w:color w:val="231F20"/>
                <w:sz w:val="20"/>
                <w:szCs w:val="20"/>
              </w:rPr>
              <w:t>If further training or information is required by UoD staff in relation to Trusted Research, please contact </w:t>
            </w:r>
            <w:hyperlink r:id="rId14">
              <w:r w:rsidRPr="4C422B5E">
                <w:rPr>
                  <w:rStyle w:val="Hyperlink"/>
                  <w:rFonts w:eastAsia="Calibri" w:cs="Calibri"/>
                  <w:b/>
                  <w:bCs/>
                  <w:sz w:val="20"/>
                  <w:szCs w:val="20"/>
                </w:rPr>
                <w:t>trustedresearch@dundee.ac.uk</w:t>
              </w:r>
            </w:hyperlink>
            <w:r w:rsidRPr="4C422B5E">
              <w:rPr>
                <w:rFonts w:eastAsia="Calibri" w:cs="Calibri"/>
                <w:b/>
                <w:bCs/>
                <w:color w:val="231F20"/>
                <w:sz w:val="20"/>
                <w:szCs w:val="20"/>
              </w:rPr>
              <w:t> </w:t>
            </w:r>
          </w:p>
          <w:p w14:paraId="50956479" w14:textId="415D8492" w:rsidR="00C47B55" w:rsidRPr="00FE7513" w:rsidRDefault="0004707E" w:rsidP="00526433">
            <w:pPr>
              <w:pStyle w:val="ListParagraph"/>
              <w:numPr>
                <w:ilvl w:val="0"/>
                <w:numId w:val="38"/>
              </w:numPr>
              <w:spacing w:before="60"/>
              <w:ind w:left="518" w:hanging="578"/>
              <w:rPr>
                <w:rFonts w:eastAsia="Calibri" w:cs="Calibri"/>
                <w:color w:val="231F20"/>
                <w:sz w:val="20"/>
                <w:szCs w:val="20"/>
              </w:rPr>
            </w:pPr>
            <w:r w:rsidRPr="00FE7513">
              <w:rPr>
                <w:rFonts w:eastAsia="Calibri" w:cs="Calibri"/>
                <w:color w:val="231F20"/>
                <w:sz w:val="20"/>
                <w:szCs w:val="20"/>
              </w:rPr>
              <w:t xml:space="preserve">Is the Partner located in a country on the </w:t>
            </w:r>
            <w:hyperlink r:id="rId15" w:anchor="countries-subject-to-arms-embargo-trade-sanctions-and-other-trade-restrictions" w:history="1">
              <w:r w:rsidRPr="00FE7513">
                <w:rPr>
                  <w:rStyle w:val="Hyperlink"/>
                  <w:rFonts w:eastAsia="Calibri" w:cs="Calibri"/>
                  <w:sz w:val="20"/>
                  <w:szCs w:val="20"/>
                </w:rPr>
                <w:t>UK Sanctions List</w:t>
              </w:r>
            </w:hyperlink>
            <w:r w:rsidRPr="00FE7513">
              <w:rPr>
                <w:rFonts w:eastAsia="Calibri" w:cs="Calibri"/>
                <w:color w:val="231F20"/>
                <w:sz w:val="20"/>
                <w:szCs w:val="20"/>
              </w:rPr>
              <w:t xml:space="preserve"> ?</w:t>
            </w:r>
          </w:p>
          <w:p w14:paraId="3DB2B46C" w14:textId="5C4BFA07" w:rsidR="0004707E" w:rsidRPr="00507D2E" w:rsidRDefault="00534FEC" w:rsidP="00CC5EDE">
            <w:pPr>
              <w:spacing w:before="60"/>
              <w:ind w:left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4C422B5E">
              <w:rPr>
                <w:rFonts w:eastAsia="Calibri" w:cs="Calibri"/>
                <w:color w:val="231F20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11400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B4D85" w:rsidRPr="4C422B5E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CB4D85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Pr="4C422B5E">
              <w:rPr>
                <w:rFonts w:eastAsia="Calibri" w:cs="Calibri"/>
                <w:color w:val="231F20"/>
                <w:sz w:val="20"/>
                <w:szCs w:val="20"/>
              </w:rPr>
              <w:t>NO</w:t>
            </w:r>
            <w:r w:rsidR="00CB4D85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143008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</w:p>
          <w:p w14:paraId="257162A6" w14:textId="5E3F2807" w:rsidR="002227D8" w:rsidRDefault="0004707E" w:rsidP="003646A7">
            <w:pPr>
              <w:spacing w:before="60"/>
              <w:ind w:left="660" w:hanging="142"/>
              <w:rPr>
                <w:rFonts w:eastAsia="Calibri" w:cs="Calibri"/>
                <w:color w:val="231F20"/>
                <w:sz w:val="20"/>
                <w:szCs w:val="20"/>
              </w:rPr>
            </w:pP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 xml:space="preserve">If </w:t>
            </w:r>
            <w:r w:rsidR="001C38F8">
              <w:rPr>
                <w:rFonts w:eastAsia="Calibri" w:cs="Calibri"/>
                <w:color w:val="231F20"/>
                <w:sz w:val="20"/>
                <w:szCs w:val="20"/>
              </w:rPr>
              <w:t>‘</w:t>
            </w: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yes</w:t>
            </w:r>
            <w:r w:rsidR="001C38F8">
              <w:rPr>
                <w:rFonts w:eastAsia="Calibri" w:cs="Calibri"/>
                <w:color w:val="231F20"/>
                <w:sz w:val="20"/>
                <w:szCs w:val="20"/>
              </w:rPr>
              <w:t>’</w:t>
            </w: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, which country?</w:t>
            </w:r>
            <w:r w:rsidR="003646A7">
              <w:rPr>
                <w:rFonts w:eastAsia="Calibri" w:cs="Calibri"/>
                <w:color w:val="231F20"/>
                <w:sz w:val="20"/>
                <w:szCs w:val="20"/>
              </w:rPr>
              <w:br/>
            </w:r>
          </w:p>
          <w:p w14:paraId="3AA92678" w14:textId="2057A7C2" w:rsidR="00C47B55" w:rsidRPr="00FE7513" w:rsidRDefault="002227D8" w:rsidP="00E3079C">
            <w:pPr>
              <w:pStyle w:val="ListParagraph"/>
              <w:numPr>
                <w:ilvl w:val="0"/>
                <w:numId w:val="38"/>
              </w:numPr>
              <w:spacing w:before="60" w:line="276" w:lineRule="auto"/>
              <w:ind w:left="518" w:hanging="567"/>
              <w:rPr>
                <w:rFonts w:eastAsia="Calibri" w:cs="Calibri"/>
                <w:color w:val="231F20"/>
                <w:sz w:val="20"/>
                <w:szCs w:val="20"/>
              </w:rPr>
            </w:pPr>
            <w:r w:rsidRPr="00FE7513">
              <w:rPr>
                <w:rFonts w:eastAsia="Calibri" w:cs="Calibri"/>
                <w:color w:val="231F20"/>
                <w:sz w:val="20"/>
                <w:szCs w:val="20"/>
              </w:rPr>
              <w:t>Does the Partner have any known links to military? (For Chinese Universities, the </w:t>
            </w:r>
            <w:hyperlink r:id="rId16" w:tooltip="Original URL: https://www.aspi.org.au/report/china-defence-universities-tracker. Click or tap if you trust this link." w:history="1">
              <w:r w:rsidRPr="00FE7513">
                <w:rPr>
                  <w:rStyle w:val="Hyperlink"/>
                  <w:rFonts w:eastAsia="Calibri" w:cs="Calibri"/>
                  <w:sz w:val="20"/>
                  <w:szCs w:val="20"/>
                </w:rPr>
                <w:t>ASPI China Defence Universities tracker</w:t>
              </w:r>
            </w:hyperlink>
            <w:r w:rsidRPr="00FE7513">
              <w:rPr>
                <w:rFonts w:eastAsia="Calibri" w:cs="Calibri"/>
                <w:color w:val="231F20"/>
                <w:sz w:val="20"/>
                <w:szCs w:val="20"/>
              </w:rPr>
              <w:t xml:space="preserve"> is one resource to consult). </w:t>
            </w:r>
          </w:p>
          <w:p w14:paraId="45050C7F" w14:textId="22B37936" w:rsidR="002227D8" w:rsidRPr="00507D2E" w:rsidRDefault="001961E1" w:rsidP="00E3079C">
            <w:pPr>
              <w:spacing w:before="60" w:line="276" w:lineRule="auto"/>
              <w:ind w:left="802" w:hanging="284"/>
              <w:rPr>
                <w:rFonts w:eastAsia="Calibri" w:cs="Calibri"/>
                <w:color w:val="231F20"/>
                <w:sz w:val="20"/>
                <w:szCs w:val="20"/>
              </w:rPr>
            </w:pPr>
            <w:r>
              <w:rPr>
                <w:rFonts w:eastAsia="Calibri" w:cs="Calibri"/>
                <w:color w:val="231F20"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8347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B4D85">
              <w:rPr>
                <w:rFonts w:eastAsia="Calibri" w:cs="Calibri"/>
                <w:color w:val="231F20"/>
                <w:sz w:val="20"/>
                <w:szCs w:val="20"/>
              </w:rPr>
              <w:t xml:space="preserve">  </w:t>
            </w:r>
            <w:r>
              <w:rPr>
                <w:rFonts w:eastAsia="Calibri" w:cs="Calibri"/>
                <w:color w:val="231F20"/>
                <w:sz w:val="20"/>
                <w:szCs w:val="20"/>
              </w:rPr>
              <w:t>NO</w:t>
            </w:r>
            <w:r w:rsidR="00CB4D85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65942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</w:p>
          <w:p w14:paraId="6D56A3E7" w14:textId="739502BA" w:rsidR="0004707E" w:rsidRPr="00507D2E" w:rsidRDefault="002227D8" w:rsidP="00E3079C">
            <w:pPr>
              <w:spacing w:before="60" w:line="276" w:lineRule="auto"/>
              <w:ind w:left="660" w:hanging="142"/>
              <w:rPr>
                <w:rFonts w:eastAsia="Calibri" w:cs="Calibri"/>
                <w:color w:val="231F20"/>
                <w:sz w:val="20"/>
                <w:szCs w:val="20"/>
              </w:rPr>
            </w:pP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 xml:space="preserve">If </w:t>
            </w:r>
            <w:r w:rsidR="001C38F8">
              <w:rPr>
                <w:rFonts w:eastAsia="Calibri" w:cs="Calibri"/>
                <w:color w:val="231F20"/>
                <w:sz w:val="20"/>
                <w:szCs w:val="20"/>
              </w:rPr>
              <w:t>‘</w:t>
            </w: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yes</w:t>
            </w:r>
            <w:r w:rsidR="001C38F8">
              <w:rPr>
                <w:rFonts w:eastAsia="Calibri" w:cs="Calibri"/>
                <w:color w:val="231F20"/>
                <w:sz w:val="20"/>
                <w:szCs w:val="20"/>
              </w:rPr>
              <w:t>’</w:t>
            </w: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, please provide details</w:t>
            </w:r>
            <w:r>
              <w:rPr>
                <w:rFonts w:eastAsia="Calibri" w:cs="Calibri"/>
                <w:color w:val="231F20"/>
                <w:sz w:val="20"/>
                <w:szCs w:val="20"/>
              </w:rPr>
              <w:t xml:space="preserve">. </w:t>
            </w:r>
            <w:r>
              <w:rPr>
                <w:rFonts w:eastAsia="Calibri" w:cs="Calibri"/>
                <w:color w:val="231F20"/>
                <w:sz w:val="20"/>
                <w:szCs w:val="20"/>
              </w:rPr>
              <w:br/>
            </w:r>
          </w:p>
          <w:p w14:paraId="672F8371" w14:textId="558F39A7" w:rsidR="00C47B55" w:rsidRPr="00FE7513" w:rsidRDefault="0004707E" w:rsidP="00E3079C">
            <w:pPr>
              <w:pStyle w:val="ListParagraph"/>
              <w:numPr>
                <w:ilvl w:val="0"/>
                <w:numId w:val="38"/>
              </w:numPr>
              <w:spacing w:before="60" w:line="276" w:lineRule="auto"/>
              <w:ind w:left="518" w:hanging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00FE7513">
              <w:rPr>
                <w:rFonts w:eastAsia="Calibri" w:cs="Calibri"/>
                <w:color w:val="231F20"/>
                <w:sz w:val="20"/>
                <w:szCs w:val="20"/>
              </w:rPr>
              <w:t>Is the proposed partnership in any of the subject areas named o</w:t>
            </w:r>
            <w:r w:rsidR="000F0539" w:rsidRPr="00FE7513">
              <w:rPr>
                <w:rFonts w:eastAsia="Calibri" w:cs="Calibri"/>
                <w:color w:val="231F20"/>
                <w:sz w:val="20"/>
                <w:szCs w:val="20"/>
              </w:rPr>
              <w:t xml:space="preserve">n </w:t>
            </w:r>
            <w:hyperlink r:id="rId17" w:history="1">
              <w:r w:rsidR="000F0539" w:rsidRPr="00FE7513">
                <w:rPr>
                  <w:rStyle w:val="Hyperlink"/>
                  <w:rFonts w:eastAsia="Calibri" w:cs="Calibri"/>
                  <w:sz w:val="20"/>
                  <w:szCs w:val="20"/>
                </w:rPr>
                <w:t>th</w:t>
              </w:r>
              <w:r w:rsidR="00E3783E" w:rsidRPr="00FE7513">
                <w:rPr>
                  <w:rStyle w:val="Hyperlink"/>
                  <w:rFonts w:eastAsia="Calibri" w:cs="Calibri"/>
                  <w:sz w:val="20"/>
                  <w:szCs w:val="20"/>
                </w:rPr>
                <w:t>is list</w:t>
              </w:r>
            </w:hyperlink>
            <w:r w:rsidR="002462AE" w:rsidRPr="00FE7513">
              <w:rPr>
                <w:rFonts w:eastAsia="Calibri" w:cs="Calibri"/>
                <w:color w:val="231F20"/>
                <w:sz w:val="20"/>
                <w:szCs w:val="20"/>
              </w:rPr>
              <w:t xml:space="preserve">? </w:t>
            </w:r>
          </w:p>
          <w:p w14:paraId="2FDACF21" w14:textId="6C33FCE4" w:rsidR="0004707E" w:rsidRPr="00507D2E" w:rsidRDefault="002462AE" w:rsidP="00E3079C">
            <w:pPr>
              <w:spacing w:before="60" w:line="276" w:lineRule="auto"/>
              <w:ind w:firstLine="518"/>
              <w:rPr>
                <w:rFonts w:eastAsia="Calibri" w:cs="Calibri"/>
                <w:color w:val="231F20"/>
                <w:sz w:val="20"/>
                <w:szCs w:val="20"/>
              </w:rPr>
            </w:pPr>
            <w:r>
              <w:rPr>
                <w:rFonts w:eastAsia="Calibri" w:cs="Calibri"/>
                <w:color w:val="231F20"/>
                <w:sz w:val="20"/>
                <w:szCs w:val="20"/>
              </w:rPr>
              <w:t>Y</w:t>
            </w:r>
            <w:r w:rsidR="00534FEC">
              <w:rPr>
                <w:rFonts w:eastAsia="Calibri" w:cs="Calibri"/>
                <w:color w:val="231F20"/>
                <w:sz w:val="20"/>
                <w:szCs w:val="20"/>
              </w:rPr>
              <w:t xml:space="preserve">ES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5148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534FEC">
              <w:rPr>
                <w:rFonts w:eastAsia="Calibri" w:cs="Calibri"/>
                <w:color w:val="231F20"/>
                <w:sz w:val="20"/>
                <w:szCs w:val="20"/>
              </w:rPr>
              <w:t xml:space="preserve">  NO</w:t>
            </w:r>
            <w:r w:rsidR="00CB4D85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12804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</w:p>
          <w:p w14:paraId="1F208DD5" w14:textId="4301BF00" w:rsidR="0004707E" w:rsidRDefault="0004707E" w:rsidP="00E3079C">
            <w:pPr>
              <w:spacing w:before="60" w:line="276" w:lineRule="auto"/>
              <w:ind w:left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 xml:space="preserve">If </w:t>
            </w:r>
            <w:r w:rsidR="001C38F8">
              <w:rPr>
                <w:rFonts w:eastAsia="Calibri" w:cs="Calibri"/>
                <w:color w:val="231F20"/>
                <w:sz w:val="20"/>
                <w:szCs w:val="20"/>
              </w:rPr>
              <w:t>‘</w:t>
            </w: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yes</w:t>
            </w:r>
            <w:r w:rsidR="001C38F8">
              <w:rPr>
                <w:rFonts w:eastAsia="Calibri" w:cs="Calibri"/>
                <w:color w:val="231F20"/>
                <w:sz w:val="20"/>
                <w:szCs w:val="20"/>
              </w:rPr>
              <w:t>’</w:t>
            </w: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, which areas?</w:t>
            </w:r>
          </w:p>
          <w:p w14:paraId="3F0DEEAA" w14:textId="77777777" w:rsidR="003646A7" w:rsidRPr="00507D2E" w:rsidRDefault="003646A7" w:rsidP="003646A7">
            <w:pPr>
              <w:spacing w:before="60"/>
              <w:ind w:left="518"/>
              <w:rPr>
                <w:rFonts w:eastAsia="Calibri" w:cs="Calibri"/>
                <w:color w:val="231F20"/>
                <w:sz w:val="20"/>
                <w:szCs w:val="20"/>
              </w:rPr>
            </w:pPr>
          </w:p>
          <w:p w14:paraId="4A296559" w14:textId="2F30B3A0" w:rsidR="00E10696" w:rsidRDefault="002227D8" w:rsidP="00E3079C">
            <w:pPr>
              <w:pStyle w:val="ListParagraph"/>
              <w:numPr>
                <w:ilvl w:val="0"/>
                <w:numId w:val="38"/>
              </w:numPr>
              <w:spacing w:before="60" w:line="276" w:lineRule="auto"/>
              <w:ind w:left="518" w:hanging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00CB4D85">
              <w:rPr>
                <w:rFonts w:eastAsia="Calibri" w:cs="Calibri"/>
                <w:color w:val="231F20"/>
                <w:sz w:val="20"/>
                <w:szCs w:val="20"/>
              </w:rPr>
              <w:t xml:space="preserve">If </w:t>
            </w:r>
            <w:r w:rsidR="001C38F8" w:rsidRPr="00CB4D85">
              <w:rPr>
                <w:rFonts w:eastAsia="Calibri" w:cs="Calibri"/>
                <w:color w:val="231F20"/>
                <w:sz w:val="20"/>
                <w:szCs w:val="20"/>
              </w:rPr>
              <w:t>‘</w:t>
            </w:r>
            <w:r w:rsidR="004518E0" w:rsidRPr="00CB4D85">
              <w:rPr>
                <w:rFonts w:eastAsia="Calibri" w:cs="Calibri"/>
                <w:color w:val="231F20"/>
                <w:sz w:val="20"/>
                <w:szCs w:val="20"/>
              </w:rPr>
              <w:t>yes</w:t>
            </w:r>
            <w:r w:rsidR="001C38F8" w:rsidRPr="00CB4D85">
              <w:rPr>
                <w:rFonts w:eastAsia="Calibri" w:cs="Calibri"/>
                <w:color w:val="231F20"/>
                <w:sz w:val="20"/>
                <w:szCs w:val="20"/>
              </w:rPr>
              <w:t>’</w:t>
            </w:r>
            <w:r w:rsidRPr="00CB4D85">
              <w:rPr>
                <w:rFonts w:eastAsia="Calibri" w:cs="Calibri"/>
                <w:color w:val="231F20"/>
                <w:sz w:val="20"/>
                <w:szCs w:val="20"/>
              </w:rPr>
              <w:t xml:space="preserve"> to any of</w:t>
            </w:r>
            <w:r w:rsidR="00AC4349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526433">
              <w:rPr>
                <w:rFonts w:eastAsia="Calibri" w:cs="Calibri"/>
                <w:color w:val="231F20"/>
                <w:sz w:val="20"/>
                <w:szCs w:val="20"/>
              </w:rPr>
              <w:t>15</w:t>
            </w:r>
            <w:r w:rsidR="00AC4349">
              <w:rPr>
                <w:rFonts w:eastAsia="Calibri" w:cs="Calibri"/>
                <w:color w:val="231F20"/>
                <w:sz w:val="20"/>
                <w:szCs w:val="20"/>
              </w:rPr>
              <w:t>(a) – (c)</w:t>
            </w:r>
            <w:r w:rsidRPr="00CB4D85">
              <w:rPr>
                <w:rFonts w:eastAsia="Calibri" w:cs="Calibri"/>
                <w:color w:val="231F20"/>
                <w:sz w:val="20"/>
                <w:szCs w:val="20"/>
              </w:rPr>
              <w:t>, w</w:t>
            </w:r>
            <w:r w:rsidR="0004707E" w:rsidRPr="00CB4D85">
              <w:rPr>
                <w:rFonts w:eastAsia="Calibri" w:cs="Calibri"/>
                <w:color w:val="231F20"/>
                <w:sz w:val="20"/>
                <w:szCs w:val="20"/>
              </w:rPr>
              <w:t>ill there be a transfer of information from UoD to the Partner in the core activity of the proposed partnership?</w:t>
            </w:r>
            <w:r w:rsidR="000D6850" w:rsidRPr="00CB4D85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092722" w:rsidRPr="00CB4D85">
              <w:rPr>
                <w:rFonts w:eastAsia="Calibri" w:cs="Calibri"/>
                <w:color w:val="231F20"/>
                <w:sz w:val="20"/>
                <w:szCs w:val="20"/>
              </w:rPr>
              <w:t>(e.g.</w:t>
            </w:r>
            <w:r w:rsidR="000D6850" w:rsidRPr="00CB4D85">
              <w:rPr>
                <w:rFonts w:eastAsia="Calibri" w:cs="Calibri"/>
                <w:color w:val="231F20"/>
                <w:sz w:val="20"/>
                <w:szCs w:val="20"/>
              </w:rPr>
              <w:t xml:space="preserve"> teaching materials being delivered overseas</w:t>
            </w:r>
            <w:r w:rsidR="003B172D">
              <w:rPr>
                <w:rFonts w:eastAsia="Calibri" w:cs="Calibri"/>
                <w:color w:val="231F20"/>
                <w:sz w:val="20"/>
                <w:szCs w:val="20"/>
              </w:rPr>
              <w:t xml:space="preserve">; </w:t>
            </w:r>
            <w:r w:rsidR="003646A7">
              <w:rPr>
                <w:rFonts w:eastAsia="Calibri" w:cs="Calibri"/>
                <w:color w:val="231F20"/>
                <w:sz w:val="20"/>
                <w:szCs w:val="20"/>
              </w:rPr>
              <w:t>distance delivery from staff based in the UK to students based overseas</w:t>
            </w:r>
            <w:r w:rsidR="003B172D">
              <w:rPr>
                <w:rFonts w:eastAsia="Calibri" w:cs="Calibri"/>
                <w:color w:val="231F20"/>
                <w:sz w:val="20"/>
                <w:szCs w:val="20"/>
              </w:rPr>
              <w:t xml:space="preserve">; </w:t>
            </w:r>
            <w:r w:rsidR="00C2708E" w:rsidRPr="00CB4D85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9D54B6" w:rsidRPr="00CB4D85">
              <w:rPr>
                <w:rFonts w:eastAsia="Calibri" w:cs="Calibri"/>
                <w:color w:val="231F20"/>
                <w:sz w:val="20"/>
                <w:szCs w:val="20"/>
              </w:rPr>
              <w:t>collaborative</w:t>
            </w:r>
            <w:r w:rsidR="00965537" w:rsidRPr="00CB4D85">
              <w:rPr>
                <w:rFonts w:eastAsia="Calibri" w:cs="Calibri"/>
                <w:color w:val="231F20"/>
                <w:sz w:val="20"/>
                <w:szCs w:val="20"/>
              </w:rPr>
              <w:t xml:space="preserve"> activities between the Partner and UoD to deliver research or teaching</w:t>
            </w:r>
            <w:r w:rsidR="00B11FC9">
              <w:rPr>
                <w:rFonts w:eastAsia="Calibri" w:cs="Calibri"/>
                <w:color w:val="231F20"/>
                <w:sz w:val="20"/>
                <w:szCs w:val="20"/>
              </w:rPr>
              <w:t>, etc.</w:t>
            </w:r>
            <w:r w:rsidR="00CC5EDE">
              <w:rPr>
                <w:rFonts w:eastAsia="Calibri" w:cs="Calibri"/>
                <w:color w:val="231F20"/>
                <w:sz w:val="20"/>
                <w:szCs w:val="20"/>
              </w:rPr>
              <w:t>)</w:t>
            </w:r>
          </w:p>
          <w:p w14:paraId="3EEDF706" w14:textId="0A93261A" w:rsidR="0004707E" w:rsidRPr="00E10696" w:rsidRDefault="00534FEC" w:rsidP="00E3079C">
            <w:pPr>
              <w:pStyle w:val="ListParagraph"/>
              <w:spacing w:before="60" w:line="276" w:lineRule="auto"/>
              <w:ind w:left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00E10696">
              <w:rPr>
                <w:rFonts w:eastAsia="Calibri" w:cs="Calibri"/>
                <w:color w:val="231F20"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21678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 w:rsidRPr="00E10696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Pr="00E10696">
              <w:rPr>
                <w:rFonts w:eastAsia="Calibri" w:cs="Calibri"/>
                <w:color w:val="231F20"/>
                <w:sz w:val="20"/>
                <w:szCs w:val="20"/>
              </w:rPr>
              <w:t xml:space="preserve"> NO</w:t>
            </w:r>
            <w:r w:rsidR="00CB4D85" w:rsidRPr="00E10696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color w:val="2B579A"/>
                  <w:sz w:val="20"/>
                  <w:szCs w:val="20"/>
                  <w:shd w:val="clear" w:color="auto" w:fill="E6E6E6"/>
                </w:rPr>
                <w:id w:val="198967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 w:rsidRPr="00E10696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</w:p>
          <w:p w14:paraId="4A2A886E" w14:textId="5C6E452E" w:rsidR="0004707E" w:rsidRPr="00507D2E" w:rsidRDefault="0004707E" w:rsidP="00E3079C">
            <w:pPr>
              <w:spacing w:before="60" w:line="276" w:lineRule="auto"/>
              <w:ind w:left="518"/>
              <w:rPr>
                <w:rFonts w:eastAsia="Calibri" w:cs="Calibri"/>
                <w:color w:val="231F20"/>
                <w:sz w:val="20"/>
                <w:szCs w:val="20"/>
              </w:rPr>
            </w:pP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 xml:space="preserve">If </w:t>
            </w:r>
            <w:r w:rsidR="00CC15B3">
              <w:rPr>
                <w:rFonts w:eastAsia="Calibri" w:cs="Calibri"/>
                <w:color w:val="231F20"/>
                <w:sz w:val="20"/>
                <w:szCs w:val="20"/>
              </w:rPr>
              <w:t>‘</w:t>
            </w: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yes</w:t>
            </w:r>
            <w:r w:rsidR="00CC15B3">
              <w:rPr>
                <w:rFonts w:eastAsia="Calibri" w:cs="Calibri"/>
                <w:color w:val="231F20"/>
                <w:sz w:val="20"/>
                <w:szCs w:val="20"/>
              </w:rPr>
              <w:t>’</w:t>
            </w: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, please provide details</w:t>
            </w:r>
            <w:r w:rsidR="000F7F92">
              <w:rPr>
                <w:rFonts w:eastAsia="Calibri" w:cs="Calibri"/>
                <w:color w:val="231F20"/>
                <w:sz w:val="20"/>
                <w:szCs w:val="20"/>
              </w:rPr>
              <w:t>.</w:t>
            </w:r>
          </w:p>
          <w:p w14:paraId="5CC0C956" w14:textId="77777777" w:rsidR="0004707E" w:rsidRDefault="0004707E" w:rsidP="0004707E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  <w:r w:rsidRPr="00507D2E">
              <w:rPr>
                <w:rFonts w:eastAsia="Calibri" w:cs="Calibri"/>
                <w:color w:val="231F20"/>
                <w:sz w:val="20"/>
                <w:szCs w:val="20"/>
              </w:rPr>
              <w:t> </w:t>
            </w:r>
          </w:p>
          <w:p w14:paraId="59E0DFBF" w14:textId="17210805" w:rsidR="0004707E" w:rsidRPr="00766B5B" w:rsidRDefault="00DA29FD" w:rsidP="008F2B54">
            <w:pPr>
              <w:pStyle w:val="ListParagraph"/>
              <w:numPr>
                <w:ilvl w:val="0"/>
                <w:numId w:val="38"/>
              </w:numPr>
              <w:spacing w:before="60" w:line="276" w:lineRule="auto"/>
              <w:ind w:left="518" w:hanging="567"/>
              <w:rPr>
                <w:rFonts w:eastAsia="Calibri" w:cs="Calibri"/>
                <w:color w:val="231F20"/>
                <w:sz w:val="20"/>
                <w:szCs w:val="20"/>
              </w:rPr>
            </w:pPr>
            <w:r w:rsidRPr="00CB4D85">
              <w:rPr>
                <w:rFonts w:eastAsia="Calibri" w:cs="Calibri"/>
                <w:color w:val="231F20"/>
                <w:sz w:val="20"/>
                <w:szCs w:val="20"/>
              </w:rPr>
              <w:t>If ‘yes’ to any of</w:t>
            </w:r>
            <w:r>
              <w:rPr>
                <w:rFonts w:eastAsia="Calibri" w:cs="Calibri"/>
                <w:color w:val="231F20"/>
                <w:sz w:val="20"/>
                <w:szCs w:val="20"/>
              </w:rPr>
              <w:t xml:space="preserve"> 15(a) – (c)</w:t>
            </w:r>
            <w:r w:rsidRPr="00CB4D85">
              <w:rPr>
                <w:rFonts w:eastAsia="Calibri" w:cs="Calibri"/>
                <w:color w:val="231F20"/>
                <w:sz w:val="20"/>
                <w:szCs w:val="20"/>
              </w:rPr>
              <w:t>, will the proposed partnership</w:t>
            </w:r>
            <w:r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B26571">
              <w:rPr>
                <w:rFonts w:eastAsia="Calibri" w:cs="Calibri"/>
                <w:color w:val="231F20"/>
                <w:sz w:val="20"/>
                <w:szCs w:val="20"/>
              </w:rPr>
              <w:t xml:space="preserve">involve </w:t>
            </w:r>
            <w:r w:rsidR="00E10696">
              <w:rPr>
                <w:rFonts w:eastAsia="Calibri" w:cs="Calibri"/>
                <w:color w:val="231F20"/>
                <w:sz w:val="20"/>
                <w:szCs w:val="20"/>
              </w:rPr>
              <w:t>unpublished research-led teaching</w:t>
            </w:r>
            <w:r w:rsidR="00766B5B">
              <w:rPr>
                <w:rFonts w:eastAsia="Calibri" w:cs="Calibri"/>
                <w:color w:val="231F20"/>
                <w:sz w:val="20"/>
                <w:szCs w:val="20"/>
              </w:rPr>
              <w:t xml:space="preserve"> and/or any research element</w:t>
            </w:r>
            <w:r w:rsidR="00E10696">
              <w:rPr>
                <w:rFonts w:eastAsia="Calibri" w:cs="Calibri"/>
                <w:color w:val="231F20"/>
                <w:sz w:val="20"/>
                <w:szCs w:val="20"/>
              </w:rPr>
              <w:t xml:space="preserve">? </w:t>
            </w:r>
            <w:r w:rsidRPr="00E10696">
              <w:rPr>
                <w:rFonts w:eastAsia="Calibri" w:cs="Calibri"/>
                <w:color w:val="231F20"/>
                <w:sz w:val="20"/>
                <w:szCs w:val="20"/>
              </w:rPr>
              <w:br/>
              <w:t xml:space="preserve">YES </w:t>
            </w:r>
            <w:sdt>
              <w:sdtPr>
                <w:rPr>
                  <w:rFonts w:eastAsia="Calibri" w:cs="Calibri"/>
                  <w:color w:val="231F20"/>
                  <w:sz w:val="20"/>
                  <w:szCs w:val="20"/>
                </w:rPr>
                <w:id w:val="-19069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5B3">
                  <w:rPr>
                    <w:rFonts w:ascii="MS Gothic" w:eastAsia="MS Gothic" w:hAnsi="MS Gothic" w:cs="Calibri" w:hint="eastAsia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Pr="00E10696">
              <w:rPr>
                <w:rFonts w:eastAsia="Calibri" w:cs="Calibri"/>
                <w:color w:val="231F20"/>
                <w:sz w:val="20"/>
                <w:szCs w:val="20"/>
              </w:rPr>
              <w:t xml:space="preserve"> NO </w:t>
            </w:r>
            <w:sdt>
              <w:sdtPr>
                <w:rPr>
                  <w:rFonts w:eastAsia="Calibri" w:cs="Calibri"/>
                  <w:color w:val="231F20"/>
                  <w:sz w:val="20"/>
                  <w:szCs w:val="20"/>
                </w:rPr>
                <w:id w:val="5851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696" w:rsidRPr="00E3079C">
                  <w:rPr>
                    <w:rFonts w:ascii="Segoe UI Symbol" w:eastAsia="Calibri" w:hAnsi="Segoe UI Symbol" w:cs="Segoe UI Symbol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E3079C">
              <w:rPr>
                <w:rFonts w:eastAsia="Calibri" w:cs="Calibri"/>
                <w:color w:val="231F20"/>
                <w:sz w:val="20"/>
                <w:szCs w:val="20"/>
              </w:rPr>
              <w:br/>
            </w:r>
            <w:r w:rsidRPr="00E3079C">
              <w:rPr>
                <w:rFonts w:eastAsia="Calibri" w:cs="Calibri"/>
                <w:color w:val="231F20"/>
                <w:sz w:val="20"/>
                <w:szCs w:val="20"/>
              </w:rPr>
              <w:t xml:space="preserve">If </w:t>
            </w:r>
            <w:r w:rsidR="00CC15B3">
              <w:rPr>
                <w:rFonts w:eastAsia="Calibri" w:cs="Calibri"/>
                <w:color w:val="231F20"/>
                <w:sz w:val="20"/>
                <w:szCs w:val="20"/>
              </w:rPr>
              <w:t>‘</w:t>
            </w:r>
            <w:r w:rsidRPr="00E3079C">
              <w:rPr>
                <w:rFonts w:eastAsia="Calibri" w:cs="Calibri"/>
                <w:color w:val="231F20"/>
                <w:sz w:val="20"/>
                <w:szCs w:val="20"/>
              </w:rPr>
              <w:t>yes</w:t>
            </w:r>
            <w:r w:rsidR="00CC15B3">
              <w:rPr>
                <w:rFonts w:eastAsia="Calibri" w:cs="Calibri"/>
                <w:color w:val="231F20"/>
                <w:sz w:val="20"/>
                <w:szCs w:val="20"/>
              </w:rPr>
              <w:t>’</w:t>
            </w:r>
            <w:r w:rsidRPr="00E3079C">
              <w:rPr>
                <w:rFonts w:eastAsia="Calibri" w:cs="Calibri"/>
                <w:color w:val="231F20"/>
                <w:sz w:val="20"/>
                <w:szCs w:val="20"/>
              </w:rPr>
              <w:t>, please provide details.</w:t>
            </w:r>
            <w:r w:rsidR="00E3079C">
              <w:rPr>
                <w:rFonts w:eastAsia="Calibri" w:cs="Calibri"/>
                <w:color w:val="231F20"/>
                <w:sz w:val="20"/>
                <w:szCs w:val="20"/>
              </w:rPr>
              <w:br/>
            </w:r>
            <w:r w:rsidR="0004707E" w:rsidRPr="00766B5B">
              <w:rPr>
                <w:rFonts w:eastAsia="Calibri" w:cs="Calibri"/>
                <w:color w:val="231F20"/>
                <w:sz w:val="20"/>
                <w:szCs w:val="20"/>
              </w:rPr>
              <w:t> </w:t>
            </w:r>
          </w:p>
          <w:p w14:paraId="75E21B0D" w14:textId="00C1365A" w:rsidR="0056730C" w:rsidRPr="003B3C13" w:rsidRDefault="00CC5EDE" w:rsidP="000F0539">
            <w:pPr>
              <w:spacing w:before="60"/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</w:pPr>
            <w:r w:rsidRPr="003B3C13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Note: </w:t>
            </w:r>
            <w:r w:rsidR="0004707E" w:rsidRPr="003B3C13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If you have answered 'yes' to any of the above questions please </w:t>
            </w:r>
            <w:r w:rsidR="19CC3407" w:rsidRPr="003B3C13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be aware that you may later be required to complete further Due Diligence around Trusted Research. </w:t>
            </w:r>
            <w:r w:rsidR="003B3C13" w:rsidRPr="003B3C13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>Answering ‘yes’</w:t>
            </w:r>
            <w:r w:rsidR="00656290" w:rsidRPr="003B3C13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 does not </w:t>
            </w:r>
            <w:r w:rsidR="007A3D1C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>pre</w:t>
            </w:r>
            <w:r w:rsidR="00E85418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>vent</w:t>
            </w:r>
            <w:r w:rsidR="00656290" w:rsidRPr="003B3C13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 a partnership proposal </w:t>
            </w:r>
            <w:r w:rsidR="007A3D1C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from progressing, </w:t>
            </w:r>
            <w:r w:rsidR="00E85418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>instead</w:t>
            </w:r>
            <w:r w:rsidR="007A3D1C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 it allows the UoD to better understand the risk mitigations that may be required</w:t>
            </w:r>
            <w:r w:rsidR="00E85418">
              <w:rPr>
                <w:rFonts w:eastAsia="Calibri" w:cs="Calibri"/>
                <w:i/>
                <w:iCs/>
                <w:color w:val="231F20"/>
                <w:sz w:val="20"/>
                <w:szCs w:val="20"/>
              </w:rPr>
              <w:t xml:space="preserve"> for the partnership</w:t>
            </w:r>
          </w:p>
        </w:tc>
      </w:tr>
      <w:tr w:rsidR="00B46890" w:rsidRPr="003C68B9" w14:paraId="3DD3A075" w14:textId="77777777" w:rsidTr="4C422B5E">
        <w:tc>
          <w:tcPr>
            <w:tcW w:w="1464" w:type="pct"/>
            <w:shd w:val="clear" w:color="auto" w:fill="B8CCE4" w:themeFill="accent1" w:themeFillTint="66"/>
          </w:tcPr>
          <w:p w14:paraId="4F86588B" w14:textId="26A13BDF" w:rsidR="00B46890" w:rsidRPr="00197F66" w:rsidRDefault="00B46890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t>A1</w:t>
            </w:r>
            <w:r w:rsidR="00275969">
              <w:rPr>
                <w:rFonts w:asciiTheme="minorHAnsi" w:hAnsiTheme="minorHAnsi"/>
                <w:sz w:val="20"/>
                <w:szCs w:val="20"/>
              </w:rPr>
              <w:t>6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 xml:space="preserve">. Quality </w:t>
            </w:r>
            <w:r w:rsidR="00C558B3" w:rsidRPr="5E3AFBCA">
              <w:rPr>
                <w:rFonts w:asciiTheme="minorHAnsi" w:hAnsiTheme="minorHAnsi"/>
                <w:sz w:val="20"/>
                <w:szCs w:val="20"/>
              </w:rPr>
              <w:t xml:space="preserve">and Academic Standards 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4343848D" w14:textId="79120AA1" w:rsidR="00483DAC" w:rsidRDefault="00A71F48" w:rsidP="00A71F48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  <w:r w:rsidRPr="00A71F48">
              <w:rPr>
                <w:rFonts w:eastAsia="Calibri" w:cs="Calibri"/>
                <w:color w:val="231F20"/>
                <w:sz w:val="20"/>
                <w:szCs w:val="20"/>
              </w:rPr>
              <w:t xml:space="preserve">For joint </w:t>
            </w:r>
            <w:r w:rsidR="00C51824">
              <w:rPr>
                <w:rFonts w:eastAsia="Calibri" w:cs="Calibri"/>
                <w:color w:val="231F20"/>
                <w:sz w:val="20"/>
                <w:szCs w:val="20"/>
              </w:rPr>
              <w:t>provision</w:t>
            </w:r>
            <w:r w:rsidR="00A256C7">
              <w:rPr>
                <w:rFonts w:eastAsia="Calibri" w:cs="Calibri"/>
                <w:color w:val="231F20"/>
                <w:sz w:val="20"/>
                <w:szCs w:val="20"/>
              </w:rPr>
              <w:t>;</w:t>
            </w:r>
            <w:r w:rsidR="00A15B79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Pr="00A71F48">
              <w:rPr>
                <w:rFonts w:eastAsia="Calibri" w:cs="Calibri"/>
                <w:color w:val="231F20"/>
                <w:sz w:val="20"/>
                <w:szCs w:val="20"/>
              </w:rPr>
              <w:t>new</w:t>
            </w:r>
            <w:r w:rsidR="00A15B79">
              <w:rPr>
                <w:rFonts w:eastAsia="Calibri" w:cs="Calibri"/>
                <w:color w:val="231F20"/>
                <w:sz w:val="20"/>
                <w:szCs w:val="20"/>
              </w:rPr>
              <w:t xml:space="preserve"> partnership </w:t>
            </w:r>
            <w:r w:rsidRPr="00A71F48">
              <w:rPr>
                <w:rFonts w:eastAsia="Calibri" w:cs="Calibri"/>
                <w:color w:val="231F20"/>
                <w:sz w:val="20"/>
                <w:szCs w:val="20"/>
              </w:rPr>
              <w:t>model</w:t>
            </w:r>
            <w:r w:rsidR="00275969">
              <w:rPr>
                <w:rFonts w:eastAsia="Calibri" w:cs="Calibri"/>
                <w:color w:val="231F20"/>
                <w:sz w:val="20"/>
                <w:szCs w:val="20"/>
              </w:rPr>
              <w:t>s</w:t>
            </w:r>
            <w:r w:rsidR="00A256C7">
              <w:rPr>
                <w:rFonts w:eastAsia="Calibri" w:cs="Calibri"/>
                <w:color w:val="231F20"/>
                <w:sz w:val="20"/>
                <w:szCs w:val="20"/>
              </w:rPr>
              <w:t>;</w:t>
            </w:r>
            <w:r w:rsidR="00DB2EAD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C25256">
              <w:rPr>
                <w:rFonts w:eastAsia="Calibri" w:cs="Calibri"/>
                <w:color w:val="231F20"/>
                <w:sz w:val="20"/>
                <w:szCs w:val="20"/>
              </w:rPr>
              <w:t>or</w:t>
            </w:r>
            <w:r w:rsidR="00A15B79">
              <w:rPr>
                <w:rFonts w:eastAsia="Calibri" w:cs="Calibri"/>
                <w:color w:val="231F20"/>
                <w:sz w:val="20"/>
                <w:szCs w:val="20"/>
              </w:rPr>
              <w:t xml:space="preserve"> partnership models</w:t>
            </w:r>
            <w:r w:rsidR="00C25256">
              <w:rPr>
                <w:rFonts w:eastAsia="Calibri" w:cs="Calibri"/>
                <w:color w:val="231F20"/>
                <w:sz w:val="20"/>
                <w:szCs w:val="20"/>
              </w:rPr>
              <w:t xml:space="preserve"> that result in an award from </w:t>
            </w:r>
            <w:r w:rsidR="007A613E">
              <w:rPr>
                <w:rFonts w:eastAsia="Calibri" w:cs="Calibri"/>
                <w:color w:val="231F20"/>
                <w:sz w:val="20"/>
                <w:szCs w:val="20"/>
              </w:rPr>
              <w:t xml:space="preserve">the </w:t>
            </w:r>
            <w:r w:rsidR="00811696">
              <w:rPr>
                <w:rFonts w:eastAsia="Calibri" w:cs="Calibri"/>
                <w:color w:val="231F20"/>
                <w:sz w:val="20"/>
                <w:szCs w:val="20"/>
              </w:rPr>
              <w:t>P</w:t>
            </w:r>
            <w:r w:rsidR="007A613E">
              <w:rPr>
                <w:rFonts w:eastAsia="Calibri" w:cs="Calibri"/>
                <w:color w:val="231F20"/>
                <w:sz w:val="20"/>
                <w:szCs w:val="20"/>
              </w:rPr>
              <w:t>artner</w:t>
            </w:r>
            <w:r w:rsidR="00E9529D">
              <w:rPr>
                <w:rFonts w:eastAsia="Calibri" w:cs="Calibri"/>
                <w:color w:val="231F20"/>
                <w:sz w:val="20"/>
                <w:szCs w:val="20"/>
              </w:rPr>
              <w:t xml:space="preserve"> </w:t>
            </w:r>
            <w:r w:rsidR="00D44F70">
              <w:rPr>
                <w:rFonts w:eastAsia="Calibri" w:cs="Calibri"/>
                <w:color w:val="231F20"/>
                <w:sz w:val="20"/>
                <w:szCs w:val="20"/>
              </w:rPr>
              <w:t>please</w:t>
            </w:r>
            <w:r w:rsidR="000C0788">
              <w:rPr>
                <w:rFonts w:eastAsia="Calibri" w:cs="Calibri"/>
                <w:color w:val="231F20"/>
                <w:sz w:val="20"/>
                <w:szCs w:val="20"/>
              </w:rPr>
              <w:t xml:space="preserve"> consult</w:t>
            </w:r>
            <w:r w:rsidRPr="00A71F48">
              <w:rPr>
                <w:rFonts w:eastAsia="Calibri" w:cs="Calibri"/>
                <w:color w:val="231F20"/>
                <w:sz w:val="20"/>
                <w:szCs w:val="20"/>
              </w:rPr>
              <w:t xml:space="preserve"> with </w:t>
            </w:r>
            <w:r w:rsidR="007E4BFE">
              <w:rPr>
                <w:rFonts w:eastAsia="Calibri" w:cs="Calibri"/>
                <w:color w:val="231F20"/>
                <w:sz w:val="20"/>
                <w:szCs w:val="20"/>
              </w:rPr>
              <w:t xml:space="preserve">the </w:t>
            </w:r>
            <w:r w:rsidR="00D44F70">
              <w:rPr>
                <w:rFonts w:eastAsia="Calibri" w:cs="Calibri"/>
                <w:color w:val="231F20"/>
                <w:sz w:val="20"/>
                <w:szCs w:val="20"/>
              </w:rPr>
              <w:t>QAS Collaborative Partnerships Manager</w:t>
            </w:r>
            <w:r w:rsidR="00BF741F">
              <w:rPr>
                <w:rFonts w:eastAsia="Calibri" w:cs="Calibri"/>
                <w:color w:val="231F20"/>
                <w:sz w:val="20"/>
                <w:szCs w:val="20"/>
              </w:rPr>
              <w:t xml:space="preserve"> and </w:t>
            </w:r>
            <w:r w:rsidR="00BF741F" w:rsidRPr="00A71F48">
              <w:rPr>
                <w:rFonts w:eastAsia="Calibri" w:cs="Calibri"/>
                <w:color w:val="231F20"/>
                <w:sz w:val="20"/>
                <w:szCs w:val="20"/>
              </w:rPr>
              <w:t>outline their statement here</w:t>
            </w:r>
            <w:r w:rsidR="00D44F70">
              <w:rPr>
                <w:rFonts w:eastAsia="Calibri" w:cs="Calibri"/>
                <w:color w:val="231F20"/>
                <w:sz w:val="20"/>
                <w:szCs w:val="20"/>
              </w:rPr>
              <w:t xml:space="preserve">. </w:t>
            </w:r>
          </w:p>
          <w:p w14:paraId="22842C74" w14:textId="77777777" w:rsidR="00DB2EAD" w:rsidRDefault="00DB2EAD" w:rsidP="00A71F48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</w:p>
          <w:p w14:paraId="6FCB9C8C" w14:textId="77777777" w:rsidR="00DB2EAD" w:rsidRDefault="00DB2EAD" w:rsidP="00A71F48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</w:p>
          <w:p w14:paraId="6FFFA7C2" w14:textId="721B96AD" w:rsidR="00897477" w:rsidRPr="008D4B97" w:rsidRDefault="00897477" w:rsidP="00BF741F">
            <w:pPr>
              <w:spacing w:before="60"/>
              <w:rPr>
                <w:rFonts w:eastAsia="Calibri" w:cs="Calibri"/>
                <w:color w:val="231F20"/>
                <w:sz w:val="20"/>
                <w:szCs w:val="20"/>
              </w:rPr>
            </w:pPr>
          </w:p>
        </w:tc>
      </w:tr>
      <w:tr w:rsidR="009101D1" w:rsidRPr="003C68B9" w14:paraId="7036F975" w14:textId="77777777" w:rsidTr="4C422B5E">
        <w:trPr>
          <w:trHeight w:val="1136"/>
        </w:trPr>
        <w:tc>
          <w:tcPr>
            <w:tcW w:w="1464" w:type="pct"/>
            <w:vMerge w:val="restart"/>
            <w:shd w:val="clear" w:color="auto" w:fill="B8CCE4" w:themeFill="accent1" w:themeFillTint="66"/>
          </w:tcPr>
          <w:p w14:paraId="017FF106" w14:textId="2EF7CDF8" w:rsidR="009101D1" w:rsidRPr="004C2271" w:rsidRDefault="009101D1" w:rsidP="5E3AFBCA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5E3AFBCA">
              <w:rPr>
                <w:rFonts w:asciiTheme="minorHAnsi" w:hAnsiTheme="minorHAnsi"/>
                <w:sz w:val="20"/>
                <w:szCs w:val="20"/>
              </w:rPr>
              <w:lastRenderedPageBreak/>
              <w:t>A1</w:t>
            </w:r>
            <w:r w:rsidR="395F588C" w:rsidRPr="5E3AFBCA">
              <w:rPr>
                <w:rFonts w:asciiTheme="minorHAnsi" w:hAnsiTheme="minorHAnsi"/>
                <w:sz w:val="20"/>
                <w:szCs w:val="20"/>
              </w:rPr>
              <w:t>6</w:t>
            </w:r>
            <w:r w:rsidRPr="5E3AFBCA">
              <w:rPr>
                <w:rFonts w:asciiTheme="minorHAnsi" w:hAnsiTheme="minorHAnsi"/>
                <w:sz w:val="20"/>
                <w:szCs w:val="20"/>
              </w:rPr>
              <w:t>.  Initiation Matrix Score</w:t>
            </w:r>
          </w:p>
          <w:p w14:paraId="244E16EC" w14:textId="77777777" w:rsidR="009101D1" w:rsidRPr="004C2271" w:rsidRDefault="009101D1" w:rsidP="00E53E42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(Further detail on scoring can be found </w:t>
            </w:r>
            <w:r w:rsidRPr="00D334C1">
              <w:rPr>
                <w:rFonts w:asciiTheme="minorHAnsi" w:hAnsiTheme="minorHAnsi"/>
                <w:sz w:val="20"/>
                <w:szCs w:val="20"/>
              </w:rPr>
              <w:t>in the [Code of Practice]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536" w:type="pct"/>
            <w:gridSpan w:val="3"/>
            <w:shd w:val="clear" w:color="auto" w:fill="auto"/>
          </w:tcPr>
          <w:p w14:paraId="62D227DC" w14:textId="77777777" w:rsidR="009101D1" w:rsidRDefault="009101D1" w:rsidP="00E53E42">
            <w:pPr>
              <w:autoSpaceDE w:val="0"/>
              <w:autoSpaceDN w:val="0"/>
              <w:adjustRightInd w:val="0"/>
              <w:spacing w:before="60" w:after="0"/>
              <w:jc w:val="both"/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</w:pPr>
          </w:p>
          <w:p w14:paraId="33501D3E" w14:textId="77777777" w:rsidR="009101D1" w:rsidRPr="00C65CCE" w:rsidRDefault="009101D1" w:rsidP="00E53E42">
            <w:pPr>
              <w:autoSpaceDE w:val="0"/>
              <w:autoSpaceDN w:val="0"/>
              <w:adjustRightInd w:val="0"/>
              <w:spacing w:before="60"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 xml:space="preserve">0-5 –  </w:t>
            </w:r>
            <w:r>
              <w:rPr>
                <w:rFonts w:asciiTheme="minorHAnsi" w:eastAsia="Calibri" w:hAnsiTheme="minorHAnsi" w:cs="Calibri"/>
                <w:b/>
                <w:color w:val="231F20"/>
                <w:sz w:val="20"/>
                <w:szCs w:val="20"/>
              </w:rPr>
              <w:t>Do not proceed/</w:t>
            </w:r>
            <w:r w:rsidRPr="00C65CCE">
              <w:rPr>
                <w:rFonts w:asciiTheme="minorHAnsi" w:eastAsia="Calibri" w:hAnsiTheme="minorHAnsi" w:cs="Calibri"/>
                <w:b/>
                <w:color w:val="231F20"/>
                <w:sz w:val="20"/>
                <w:szCs w:val="20"/>
              </w:rPr>
              <w:t>Further development required</w:t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7646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C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37EAE7D" w14:textId="77777777" w:rsidR="009101D1" w:rsidRPr="00C65CCE" w:rsidRDefault="009101D1" w:rsidP="00E53E42">
            <w:pPr>
              <w:autoSpaceDE w:val="0"/>
              <w:autoSpaceDN w:val="0"/>
              <w:adjustRightInd w:val="0"/>
              <w:spacing w:before="60"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>6-9 –  Proceed with caution</w:t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115073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C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DF8B884" w14:textId="77777777" w:rsidR="009101D1" w:rsidRDefault="009101D1" w:rsidP="00E53E42">
            <w:pPr>
              <w:autoSpaceDE w:val="0"/>
              <w:autoSpaceDN w:val="0"/>
              <w:adjustRightInd w:val="0"/>
              <w:spacing w:before="60" w:after="0"/>
              <w:jc w:val="both"/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</w:pP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>10+ – Proceed</w:t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209743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9CB8841" w14:textId="77777777" w:rsidR="009101D1" w:rsidRPr="00C65CCE" w:rsidRDefault="009101D1" w:rsidP="00E53E42">
            <w:pPr>
              <w:autoSpaceDE w:val="0"/>
              <w:autoSpaceDN w:val="0"/>
              <w:adjustRightInd w:val="0"/>
              <w:spacing w:before="60" w:after="0"/>
              <w:jc w:val="both"/>
              <w:rPr>
                <w:rFonts w:cs="Calibri-Bold"/>
                <w:b/>
                <w:bCs/>
                <w:color w:val="231F20"/>
                <w:sz w:val="20"/>
                <w:szCs w:val="20"/>
              </w:rPr>
            </w:pPr>
            <w:r w:rsidRPr="00C65CCE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ab/>
            </w:r>
          </w:p>
        </w:tc>
      </w:tr>
      <w:tr w:rsidR="009101D1" w:rsidRPr="003C68B9" w14:paraId="7E81A12E" w14:textId="77777777" w:rsidTr="4C422B5E">
        <w:trPr>
          <w:trHeight w:val="1359"/>
        </w:trPr>
        <w:tc>
          <w:tcPr>
            <w:tcW w:w="1464" w:type="pct"/>
            <w:vMerge/>
          </w:tcPr>
          <w:p w14:paraId="080CE12A" w14:textId="77777777" w:rsidR="009101D1" w:rsidRPr="004C227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6" w:type="pct"/>
            <w:gridSpan w:val="3"/>
            <w:shd w:val="clear" w:color="auto" w:fill="auto"/>
          </w:tcPr>
          <w:p w14:paraId="7126ABD9" w14:textId="77777777" w:rsidR="009101D1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-Bold"/>
                <w:bCs/>
                <w:color w:val="231F20"/>
                <w:sz w:val="20"/>
                <w:szCs w:val="20"/>
              </w:rPr>
            </w:pPr>
            <w:r w:rsidRPr="00C65CCE">
              <w:rPr>
                <w:rFonts w:cs="Calibri-Bold"/>
                <w:bCs/>
                <w:color w:val="231F20"/>
                <w:sz w:val="20"/>
                <w:szCs w:val="20"/>
              </w:rPr>
              <w:t xml:space="preserve">If the score is in the 0-5 range please provide a supporting statement here on why the proposed partnership is being submitted to the SEG for consideration </w:t>
            </w:r>
          </w:p>
          <w:p w14:paraId="739B8862" w14:textId="77777777" w:rsidR="009101D1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-Bold"/>
                <w:bCs/>
                <w:color w:val="231F20"/>
                <w:sz w:val="20"/>
                <w:szCs w:val="20"/>
              </w:rPr>
            </w:pPr>
          </w:p>
          <w:p w14:paraId="30CC0ED0" w14:textId="77777777" w:rsidR="009101D1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-Bold"/>
                <w:bCs/>
                <w:color w:val="231F20"/>
                <w:sz w:val="20"/>
                <w:szCs w:val="20"/>
              </w:rPr>
            </w:pPr>
          </w:p>
          <w:p w14:paraId="1F611B1B" w14:textId="77777777" w:rsidR="009101D1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-Bold"/>
                <w:bCs/>
                <w:color w:val="231F20"/>
                <w:sz w:val="20"/>
                <w:szCs w:val="20"/>
              </w:rPr>
            </w:pPr>
          </w:p>
          <w:p w14:paraId="660D742E" w14:textId="77777777" w:rsidR="009101D1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-Bold"/>
                <w:bCs/>
                <w:color w:val="231F20"/>
                <w:sz w:val="20"/>
                <w:szCs w:val="20"/>
              </w:rPr>
            </w:pPr>
          </w:p>
          <w:p w14:paraId="2D2EFBE1" w14:textId="77777777" w:rsidR="009101D1" w:rsidRPr="00C65CCE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-Bold"/>
                <w:bCs/>
                <w:color w:val="231F20"/>
                <w:sz w:val="20"/>
                <w:szCs w:val="20"/>
              </w:rPr>
            </w:pPr>
          </w:p>
        </w:tc>
      </w:tr>
    </w:tbl>
    <w:p w14:paraId="2B17EFCC" w14:textId="77777777" w:rsidR="00787C58" w:rsidRDefault="00787C58" w:rsidP="009101D1"/>
    <w:p w14:paraId="0A0EB4F8" w14:textId="77777777" w:rsidR="009101D1" w:rsidRDefault="009101D1" w:rsidP="009101D1">
      <w:pPr>
        <w:spacing w:after="0"/>
      </w:pPr>
    </w:p>
    <w:p w14:paraId="71413966" w14:textId="720F135C" w:rsidR="009101D1" w:rsidRDefault="009101D1" w:rsidP="009101D1">
      <w:pPr>
        <w:spacing w:after="0"/>
        <w:ind w:left="-426"/>
        <w:jc w:val="both"/>
        <w:rPr>
          <w:rFonts w:cs="Calibri"/>
          <w:color w:val="231F20"/>
          <w:sz w:val="20"/>
          <w:szCs w:val="20"/>
        </w:rPr>
      </w:pPr>
      <w:r w:rsidRPr="00C65CCE">
        <w:rPr>
          <w:rFonts w:cs="Calibri"/>
        </w:rPr>
        <w:t xml:space="preserve">The SEG should review the </w:t>
      </w:r>
      <w:r w:rsidR="00C83C10">
        <w:rPr>
          <w:rFonts w:cs="Calibri"/>
        </w:rPr>
        <w:t>ICoPP and</w:t>
      </w:r>
      <w:r w:rsidRPr="00C65CCE">
        <w:rPr>
          <w:rFonts w:cs="Calibri"/>
        </w:rPr>
        <w:t xml:space="preserve"> Initiation Matrix, ensuring </w:t>
      </w:r>
      <w:r w:rsidR="00834569">
        <w:rPr>
          <w:rFonts w:cs="Calibri"/>
        </w:rPr>
        <w:t xml:space="preserve">it aligns with School and institutional </w:t>
      </w:r>
      <w:r w:rsidR="00C83C10">
        <w:rPr>
          <w:rFonts w:cs="Calibri"/>
        </w:rPr>
        <w:t>strategy</w:t>
      </w:r>
      <w:r w:rsidRPr="00C65CCE">
        <w:rPr>
          <w:rFonts w:cs="Calibri"/>
        </w:rPr>
        <w:t xml:space="preserve"> Once agreed, the outcome of the SEG review should be captured in</w:t>
      </w:r>
      <w:r w:rsidRPr="00C65CCE">
        <w:rPr>
          <w:rFonts w:cs="Calibri"/>
          <w:color w:val="231F20"/>
          <w:sz w:val="20"/>
          <w:szCs w:val="20"/>
        </w:rPr>
        <w:t xml:space="preserve"> Section B of this ICoPP form and returned to the Responsible Person.</w:t>
      </w:r>
    </w:p>
    <w:p w14:paraId="6E43FDCE" w14:textId="77777777" w:rsidR="009101D1" w:rsidRDefault="009101D1" w:rsidP="009101D1">
      <w:pPr>
        <w:spacing w:after="0"/>
      </w:pPr>
    </w:p>
    <w:tbl>
      <w:tblPr>
        <w:tblW w:w="530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9101D1" w14:paraId="03884D4D" w14:textId="77777777" w:rsidTr="00E53E42">
        <w:trPr>
          <w:trHeight w:val="410"/>
        </w:trPr>
        <w:tc>
          <w:tcPr>
            <w:tcW w:w="5000" w:type="pct"/>
            <w:shd w:val="clear" w:color="auto" w:fill="FBD4B4" w:themeFill="accent6" w:themeFillTint="66"/>
          </w:tcPr>
          <w:p w14:paraId="416CBC80" w14:textId="77777777" w:rsidR="009101D1" w:rsidRPr="003A65E3" w:rsidRDefault="009101D1" w:rsidP="00E53E42">
            <w:pPr>
              <w:rPr>
                <w:b/>
                <w:color w:val="006666"/>
                <w:spacing w:val="5"/>
                <w:kern w:val="28"/>
                <w:sz w:val="24"/>
              </w:rPr>
            </w:pPr>
            <w:r w:rsidRPr="003A65E3">
              <w:rPr>
                <w:b/>
                <w:spacing w:val="5"/>
                <w:kern w:val="28"/>
                <w:sz w:val="24"/>
              </w:rPr>
              <w:t>SECTION B: SEG review and outcome</w:t>
            </w:r>
          </w:p>
        </w:tc>
      </w:tr>
      <w:tr w:rsidR="009101D1" w14:paraId="64311E75" w14:textId="77777777" w:rsidTr="00E53E42">
        <w:trPr>
          <w:trHeight w:val="410"/>
        </w:trPr>
        <w:tc>
          <w:tcPr>
            <w:tcW w:w="5000" w:type="pct"/>
            <w:shd w:val="clear" w:color="auto" w:fill="FBD4B4" w:themeFill="accent6" w:themeFillTint="66"/>
          </w:tcPr>
          <w:p w14:paraId="1F0A2B70" w14:textId="4766B545" w:rsidR="009101D1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B1. Chair </w:t>
            </w:r>
            <w:r w:rsidR="00E73705">
              <w:rPr>
                <w:rFonts w:asciiTheme="minorHAnsi" w:hAnsiTheme="minorHAnsi"/>
                <w:sz w:val="20"/>
                <w:szCs w:val="20"/>
              </w:rPr>
              <w:t xml:space="preserve">and Date </w:t>
            </w:r>
            <w:r>
              <w:rPr>
                <w:rFonts w:asciiTheme="minorHAnsi" w:hAnsiTheme="minorHAnsi"/>
                <w:sz w:val="20"/>
                <w:szCs w:val="20"/>
              </w:rPr>
              <w:t>of SEG meeting</w:t>
            </w:r>
          </w:p>
        </w:tc>
      </w:tr>
      <w:tr w:rsidR="009101D1" w:rsidRPr="00C92794" w14:paraId="15175C58" w14:textId="77777777" w:rsidTr="00E53E42">
        <w:trPr>
          <w:trHeight w:val="265"/>
        </w:trPr>
        <w:tc>
          <w:tcPr>
            <w:tcW w:w="5000" w:type="pct"/>
            <w:shd w:val="clear" w:color="auto" w:fill="auto"/>
          </w:tcPr>
          <w:p w14:paraId="4B6A663D" w14:textId="77777777" w:rsidR="009101D1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4BE1160A" w14:textId="77777777" w:rsidR="009101D1" w:rsidRPr="00847809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Cs w:val="22"/>
              </w:rPr>
            </w:pPr>
          </w:p>
        </w:tc>
      </w:tr>
      <w:tr w:rsidR="009101D1" w14:paraId="40E472C5" w14:textId="77777777" w:rsidTr="00E53E42">
        <w:trPr>
          <w:trHeight w:val="410"/>
        </w:trPr>
        <w:tc>
          <w:tcPr>
            <w:tcW w:w="5000" w:type="pct"/>
            <w:shd w:val="clear" w:color="auto" w:fill="FBD4B4" w:themeFill="accent6" w:themeFillTint="66"/>
          </w:tcPr>
          <w:p w14:paraId="3C3E6639" w14:textId="77777777" w:rsidR="009101D1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B2. Excerpt from minute of SEG meeting</w:t>
            </w:r>
          </w:p>
        </w:tc>
      </w:tr>
      <w:tr w:rsidR="009101D1" w:rsidRPr="00C92794" w14:paraId="7C814021" w14:textId="77777777" w:rsidTr="00E53E42">
        <w:trPr>
          <w:trHeight w:val="1134"/>
        </w:trPr>
        <w:tc>
          <w:tcPr>
            <w:tcW w:w="5000" w:type="pct"/>
            <w:shd w:val="clear" w:color="auto" w:fill="auto"/>
          </w:tcPr>
          <w:p w14:paraId="1713D625" w14:textId="77777777" w:rsidR="009101D1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6F0B1677" w14:textId="77777777" w:rsidR="009101D1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1769C8F2" w14:textId="77777777" w:rsidR="009101D1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504EAD2D" w14:textId="77777777" w:rsidR="009101D1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75567933" w14:textId="77777777" w:rsidR="009101D1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1174A246" w14:textId="77777777" w:rsidR="009101D1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42821DF0" w14:textId="77777777" w:rsidR="009101D1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Cs w:val="22"/>
              </w:rPr>
            </w:pPr>
          </w:p>
          <w:p w14:paraId="14C3571B" w14:textId="77777777" w:rsidR="009101D1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Cs w:val="22"/>
              </w:rPr>
            </w:pPr>
          </w:p>
          <w:p w14:paraId="24F17543" w14:textId="77777777" w:rsidR="009101D1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Cs w:val="22"/>
              </w:rPr>
            </w:pPr>
          </w:p>
          <w:p w14:paraId="5E2C45A2" w14:textId="77777777" w:rsidR="009101D1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Cs w:val="22"/>
              </w:rPr>
            </w:pPr>
          </w:p>
          <w:p w14:paraId="63783DD4" w14:textId="77777777" w:rsidR="009101D1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Cs w:val="22"/>
              </w:rPr>
            </w:pPr>
          </w:p>
          <w:p w14:paraId="16E8D006" w14:textId="77777777" w:rsidR="009101D1" w:rsidRPr="00847809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Cs w:val="22"/>
              </w:rPr>
            </w:pPr>
          </w:p>
        </w:tc>
      </w:tr>
      <w:tr w:rsidR="009101D1" w:rsidRPr="00C92794" w14:paraId="09DB6122" w14:textId="77777777" w:rsidTr="00E53E42">
        <w:trPr>
          <w:trHeight w:val="381"/>
        </w:trPr>
        <w:tc>
          <w:tcPr>
            <w:tcW w:w="5000" w:type="pct"/>
            <w:shd w:val="clear" w:color="auto" w:fill="FBD4B4" w:themeFill="accent6" w:themeFillTint="66"/>
          </w:tcPr>
          <w:p w14:paraId="05863CE9" w14:textId="77777777" w:rsidR="009101D1" w:rsidRPr="00D76714" w:rsidRDefault="009101D1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B3. Decision of SEG</w:t>
            </w:r>
          </w:p>
        </w:tc>
      </w:tr>
      <w:tr w:rsidR="009101D1" w:rsidRPr="00D92CF7" w14:paraId="142376BB" w14:textId="77777777" w:rsidTr="00E53E42">
        <w:trPr>
          <w:trHeight w:val="762"/>
        </w:trPr>
        <w:tc>
          <w:tcPr>
            <w:tcW w:w="5000" w:type="pct"/>
            <w:shd w:val="clear" w:color="auto" w:fill="auto"/>
          </w:tcPr>
          <w:p w14:paraId="402A0874" w14:textId="51EC058F" w:rsidR="009101D1" w:rsidRPr="00D92CF7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2CF7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 xml:space="preserve">Approved to proceed to Development stage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79532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D85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</w:p>
          <w:p w14:paraId="27931F56" w14:textId="77777777" w:rsidR="009101D1" w:rsidRPr="00D92CF7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2CF7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 xml:space="preserve">Not approved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34574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C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225EDDF" w14:textId="77777777" w:rsidR="009101D1" w:rsidRPr="00D92CF7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</w:pPr>
            <w:r w:rsidRPr="00D92CF7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 xml:space="preserve">Requires revision by the Responsible Person to be reconsidered at a future SEG meeting 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12993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C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F8E9AEF" w14:textId="77777777" w:rsidR="009101D1" w:rsidRDefault="009101D1" w:rsidP="009101D1">
      <w:pPr>
        <w:spacing w:after="0"/>
        <w:ind w:left="-426"/>
      </w:pPr>
    </w:p>
    <w:p w14:paraId="0CDA82BE" w14:textId="71FBE3D5" w:rsidR="009101D1" w:rsidRPr="00290923" w:rsidRDefault="009101D1" w:rsidP="009101D1">
      <w:pPr>
        <w:autoSpaceDE w:val="0"/>
        <w:autoSpaceDN w:val="0"/>
        <w:adjustRightInd w:val="0"/>
        <w:spacing w:after="0"/>
        <w:ind w:left="-426"/>
        <w:jc w:val="both"/>
        <w:rPr>
          <w:rFonts w:cs="Calibri"/>
          <w:sz w:val="20"/>
          <w:szCs w:val="20"/>
        </w:rPr>
      </w:pPr>
      <w:r w:rsidRPr="00C65CCE">
        <w:rPr>
          <w:rFonts w:cs="Calibri"/>
          <w:sz w:val="20"/>
          <w:szCs w:val="20"/>
        </w:rPr>
        <w:t>The Responsible Person should forward the ICoPP form to</w:t>
      </w:r>
      <w:r w:rsidRPr="00C65CCE">
        <w:rPr>
          <w:rFonts w:cs="Calibri"/>
          <w:color w:val="231F20"/>
          <w:sz w:val="20"/>
          <w:szCs w:val="20"/>
        </w:rPr>
        <w:t xml:space="preserve"> the Global Partnerships Manager for the School, along with a copy of the completed Initiation Matrix. Global Partnerships will review </w:t>
      </w:r>
      <w:r w:rsidRPr="00C65CCE">
        <w:rPr>
          <w:rFonts w:cs="Calibri"/>
          <w:sz w:val="20"/>
          <w:szCs w:val="20"/>
        </w:rPr>
        <w:t xml:space="preserve">the </w:t>
      </w:r>
      <w:r w:rsidR="003F70A3">
        <w:rPr>
          <w:rFonts w:cs="Calibri"/>
          <w:sz w:val="20"/>
          <w:szCs w:val="20"/>
        </w:rPr>
        <w:t>paperwork</w:t>
      </w:r>
      <w:r w:rsidRPr="00C65CCE">
        <w:rPr>
          <w:rFonts w:cs="Calibri"/>
          <w:sz w:val="20"/>
          <w:szCs w:val="20"/>
        </w:rPr>
        <w:t xml:space="preserve"> and confirm the Tier of the proposed partnership in Section C of this ICoPP form. Global Partnerships will notify the Responsible Person and save the completed ICoPP in the shared Partnership folder.</w:t>
      </w:r>
    </w:p>
    <w:p w14:paraId="35D6642D" w14:textId="77777777" w:rsidR="009101D1" w:rsidRPr="00B416E5" w:rsidRDefault="009101D1" w:rsidP="009101D1">
      <w:pPr>
        <w:spacing w:after="0"/>
        <w:ind w:left="-426"/>
        <w:rPr>
          <w:rFonts w:cs="Calibri"/>
        </w:rPr>
      </w:pPr>
    </w:p>
    <w:tbl>
      <w:tblPr>
        <w:tblW w:w="5307" w:type="pct"/>
        <w:tblInd w:w="-431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9101D1" w:rsidRPr="00F54DF6" w14:paraId="03D0B4C4" w14:textId="77777777" w:rsidTr="00E53E42">
        <w:trPr>
          <w:trHeight w:val="410"/>
        </w:trPr>
        <w:tc>
          <w:tcPr>
            <w:tcW w:w="5000" w:type="pct"/>
            <w:shd w:val="clear" w:color="auto" w:fill="D6E3BC" w:themeFill="accent3" w:themeFillTint="66"/>
          </w:tcPr>
          <w:p w14:paraId="7CCDF22D" w14:textId="77777777" w:rsidR="009101D1" w:rsidRPr="003A65E3" w:rsidRDefault="009101D1" w:rsidP="00E53E42">
            <w:pPr>
              <w:spacing w:before="60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3A65E3">
              <w:rPr>
                <w:b/>
                <w:spacing w:val="5"/>
                <w:kern w:val="28"/>
                <w:sz w:val="24"/>
              </w:rPr>
              <w:t>SECTION C: Global Partnerships tier allocation</w:t>
            </w:r>
          </w:p>
        </w:tc>
      </w:tr>
      <w:tr w:rsidR="009101D1" w14:paraId="1A272881" w14:textId="77777777" w:rsidTr="00E5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B385F6" w14:textId="789E7545" w:rsidR="009101D1" w:rsidRDefault="009101D1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C1. Global Partnerships Manager</w:t>
            </w:r>
            <w:r w:rsidR="00E73705">
              <w:rPr>
                <w:rFonts w:asciiTheme="minorHAnsi" w:hAnsiTheme="minorHAnsi"/>
                <w:sz w:val="20"/>
                <w:szCs w:val="20"/>
              </w:rPr>
              <w:t xml:space="preserve"> name and date of a</w:t>
            </w:r>
            <w:r w:rsidR="000A1C03">
              <w:rPr>
                <w:rFonts w:asciiTheme="minorHAnsi" w:hAnsiTheme="minorHAnsi"/>
                <w:sz w:val="20"/>
                <w:szCs w:val="20"/>
              </w:rPr>
              <w:t>llocation</w:t>
            </w:r>
          </w:p>
        </w:tc>
      </w:tr>
      <w:tr w:rsidR="006A3E3B" w14:paraId="7068012D" w14:textId="77777777" w:rsidTr="00386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22C7" w14:textId="77777777" w:rsidR="006A3E3B" w:rsidRDefault="006A3E3B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1F9DE083" w14:textId="77777777" w:rsidR="00B56F80" w:rsidRDefault="00B56F80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50C528E3" w14:textId="77777777" w:rsidR="00B56F80" w:rsidRDefault="00B56F80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0DD2F0AE" w14:textId="77777777" w:rsidR="00B56F80" w:rsidRDefault="00B56F80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:rsidRPr="00C92794" w14:paraId="0110A7F7" w14:textId="77777777" w:rsidTr="003864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0A6261C" w14:textId="05A009E2" w:rsidR="009101D1" w:rsidRPr="00847809" w:rsidRDefault="006A3E3B" w:rsidP="00E53E42">
            <w:pPr>
              <w:pStyle w:val="ListParagraph"/>
              <w:spacing w:before="60" w:after="0"/>
              <w:ind w:left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C2</w:t>
            </w:r>
            <w:r w:rsidR="00B56F80">
              <w:rPr>
                <w:rFonts w:asciiTheme="minorHAnsi" w:hAnsiTheme="minorHAnsi"/>
                <w:sz w:val="20"/>
                <w:szCs w:val="20"/>
              </w:rPr>
              <w:t>. Commentary from Global Partnerships Manager</w:t>
            </w:r>
          </w:p>
        </w:tc>
      </w:tr>
      <w:tr w:rsidR="006A3E3B" w:rsidRPr="00C92794" w14:paraId="660F07E7" w14:textId="77777777" w:rsidTr="00E5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7A28" w14:textId="77777777" w:rsidR="006A3E3B" w:rsidRDefault="006A3E3B" w:rsidP="00E53E42">
            <w:pPr>
              <w:pStyle w:val="ListParagraph"/>
              <w:spacing w:before="60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1D1" w14:paraId="1484ACC5" w14:textId="77777777" w:rsidTr="00E5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084D26" w14:textId="67A7CA83" w:rsidR="009101D1" w:rsidRDefault="009101D1" w:rsidP="00E53E42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B56F80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 Tier (</w:t>
            </w:r>
            <w:r w:rsidRPr="00D334C1">
              <w:rPr>
                <w:rFonts w:asciiTheme="minorHAnsi" w:hAnsiTheme="minorHAnsi"/>
                <w:sz w:val="20"/>
                <w:szCs w:val="20"/>
              </w:rPr>
              <w:t>A d</w:t>
            </w:r>
            <w:r>
              <w:rPr>
                <w:rFonts w:asciiTheme="minorHAnsi" w:hAnsiTheme="minorHAnsi"/>
                <w:sz w:val="20"/>
                <w:szCs w:val="20"/>
              </w:rPr>
              <w:t>efinition</w:t>
            </w:r>
            <w:r w:rsidRPr="00D334C1">
              <w:rPr>
                <w:rFonts w:asciiTheme="minorHAnsi" w:hAnsiTheme="minorHAnsi"/>
                <w:sz w:val="20"/>
                <w:szCs w:val="20"/>
              </w:rPr>
              <w:t xml:space="preserve"> of each </w:t>
            </w:r>
            <w:r>
              <w:rPr>
                <w:rFonts w:asciiTheme="minorHAnsi" w:hAnsiTheme="minorHAnsi"/>
                <w:sz w:val="20"/>
                <w:szCs w:val="20"/>
              </w:rPr>
              <w:t>tier</w:t>
            </w:r>
            <w:r w:rsidRPr="00D334C1">
              <w:rPr>
                <w:rFonts w:asciiTheme="minorHAnsi" w:hAnsiTheme="minorHAnsi"/>
                <w:sz w:val="20"/>
                <w:szCs w:val="20"/>
              </w:rPr>
              <w:t xml:space="preserve"> can be found in the [Code of Practice]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9101D1" w:rsidRPr="00D92CF7" w14:paraId="3CF107B6" w14:textId="77777777" w:rsidTr="00E5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B365" w14:textId="77777777" w:rsidR="009101D1" w:rsidRPr="00D92CF7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2CF7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 xml:space="preserve">Tier A – highest risk activity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153831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C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0C2FB84" w14:textId="77777777" w:rsidR="009101D1" w:rsidRPr="00D92CF7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2CF7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 xml:space="preserve">Tier B – higher risk activity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162271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C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37B7EA" w14:textId="77777777" w:rsidR="009101D1" w:rsidRPr="00D92CF7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</w:pPr>
            <w:r w:rsidRPr="00D92CF7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 xml:space="preserve">Tier C – medium risk activity 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-189156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C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B97785B" w14:textId="77777777" w:rsidR="009101D1" w:rsidRPr="00D92CF7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</w:pPr>
            <w:r w:rsidRPr="00D92CF7"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  <w:t xml:space="preserve">Tier D – low risk activity  </w:t>
            </w:r>
            <w:sdt>
              <w:sdtPr>
                <w:rPr>
                  <w:rFonts w:asciiTheme="minorHAnsi" w:hAnsiTheme="minorHAnsi"/>
                  <w:color w:val="2B579A"/>
                  <w:sz w:val="20"/>
                  <w:szCs w:val="20"/>
                  <w:shd w:val="clear" w:color="auto" w:fill="E6E6E6"/>
                </w:rPr>
                <w:id w:val="130395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2C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101D1" w:rsidRPr="009237FE" w14:paraId="70BCF6B3" w14:textId="77777777" w:rsidTr="00E5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5C1A3FE" w14:textId="4359D6CA" w:rsidR="009101D1" w:rsidRPr="009237FE" w:rsidRDefault="009101D1" w:rsidP="00E53E42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Calibri-Bold"/>
                <w:color w:val="231F20"/>
                <w:sz w:val="20"/>
                <w:szCs w:val="20"/>
              </w:rPr>
            </w:pPr>
            <w:r w:rsidRPr="73495137">
              <w:rPr>
                <w:rFonts w:asciiTheme="minorHAnsi" w:hAnsiTheme="minorHAnsi" w:cs="Calibri-Bold"/>
                <w:color w:val="231F20"/>
                <w:sz w:val="20"/>
                <w:szCs w:val="20"/>
              </w:rPr>
              <w:t>C</w:t>
            </w:r>
            <w:r w:rsidR="00B56F80">
              <w:rPr>
                <w:rFonts w:asciiTheme="minorHAnsi" w:hAnsiTheme="minorHAnsi" w:cs="Calibri-Bold"/>
                <w:color w:val="231F20"/>
                <w:sz w:val="20"/>
                <w:szCs w:val="20"/>
              </w:rPr>
              <w:t>4</w:t>
            </w:r>
            <w:r w:rsidRPr="73495137">
              <w:rPr>
                <w:rFonts w:asciiTheme="minorHAnsi" w:hAnsiTheme="minorHAnsi" w:cs="Calibri-Bold"/>
                <w:color w:val="231F20"/>
                <w:sz w:val="20"/>
                <w:szCs w:val="20"/>
              </w:rPr>
              <w:t>. Partnership Code</w:t>
            </w:r>
          </w:p>
        </w:tc>
      </w:tr>
      <w:tr w:rsidR="009101D1" w:rsidRPr="009237FE" w14:paraId="27EB3667" w14:textId="77777777" w:rsidTr="00E5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3068" w14:textId="77777777" w:rsidR="009101D1" w:rsidRPr="009237FE" w:rsidRDefault="009101D1" w:rsidP="00E53E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</w:pPr>
          </w:p>
          <w:p w14:paraId="71BAD786" w14:textId="77777777" w:rsidR="009101D1" w:rsidRPr="009237FE" w:rsidRDefault="009101D1" w:rsidP="00E53E4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-Bold"/>
                <w:b/>
                <w:bCs/>
                <w:color w:val="231F20"/>
                <w:sz w:val="20"/>
                <w:szCs w:val="20"/>
              </w:rPr>
            </w:pPr>
          </w:p>
        </w:tc>
      </w:tr>
    </w:tbl>
    <w:p w14:paraId="0592D7AD" w14:textId="77777777" w:rsidR="009101D1" w:rsidRDefault="009101D1" w:rsidP="009101D1"/>
    <w:p w14:paraId="2175E7D6" w14:textId="77777777" w:rsidR="006A1347" w:rsidRPr="009101D1" w:rsidRDefault="006A1347" w:rsidP="009101D1"/>
    <w:sectPr w:rsidR="006A1347" w:rsidRPr="009101D1" w:rsidSect="00F3520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90" w:right="1474" w:bottom="1440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2644" w14:textId="77777777" w:rsidR="00A72133" w:rsidRDefault="00A72133" w:rsidP="00F4584C">
      <w:r>
        <w:separator/>
      </w:r>
    </w:p>
  </w:endnote>
  <w:endnote w:type="continuationSeparator" w:id="0">
    <w:p w14:paraId="30E6DDCC" w14:textId="77777777" w:rsidR="00A72133" w:rsidRDefault="00A72133" w:rsidP="00F4584C">
      <w:r>
        <w:continuationSeparator/>
      </w:r>
    </w:p>
  </w:endnote>
  <w:endnote w:type="continuationNotice" w:id="1">
    <w:p w14:paraId="2459EA8E" w14:textId="77777777" w:rsidR="00A72133" w:rsidRDefault="00A72133" w:rsidP="00F45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Light">
    <w:altName w:val="Calibri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55B1" w14:textId="7551B4D6" w:rsidR="001569FB" w:rsidRDefault="001569FB" w:rsidP="00156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ABAF" w14:textId="7AC46928" w:rsidR="001569FB" w:rsidRPr="00A9230D" w:rsidRDefault="00A9230D" w:rsidP="00A9230D">
    <w:pPr>
      <w:pStyle w:val="Footer"/>
    </w:pPr>
    <w:r>
      <w:t>GP</w:t>
    </w:r>
    <w:r w:rsidRPr="00873848">
      <w:t>_</w:t>
    </w:r>
    <w:r w:rsidR="00510F82">
      <w:t>ICoPP form_v2</w:t>
    </w:r>
    <w:r w:rsidR="00A0087B">
      <w:t>.2</w:t>
    </w:r>
    <w:r>
      <w:ptab w:relativeTo="margin" w:alignment="right" w:leader="none"/>
    </w:r>
    <w:r w:rsidRPr="00873848">
      <w:rPr>
        <w:color w:val="2B579A"/>
        <w:shd w:val="clear" w:color="auto" w:fill="E6E6E6"/>
      </w:rPr>
      <w:fldChar w:fldCharType="begin"/>
    </w:r>
    <w:r w:rsidRPr="00873848">
      <w:instrText xml:space="preserve"> PAGE   \* MERGEFORMAT </w:instrText>
    </w:r>
    <w:r w:rsidRPr="00873848">
      <w:rPr>
        <w:color w:val="2B579A"/>
        <w:shd w:val="clear" w:color="auto" w:fill="E6E6E6"/>
      </w:rPr>
      <w:fldChar w:fldCharType="separate"/>
    </w:r>
    <w:r w:rsidR="000A6D0A">
      <w:rPr>
        <w:noProof/>
      </w:rPr>
      <w:t>1</w:t>
    </w:r>
    <w:r w:rsidRPr="00873848"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AB47" w14:textId="77777777" w:rsidR="00A72133" w:rsidRDefault="00A72133" w:rsidP="00F4584C">
      <w:r>
        <w:separator/>
      </w:r>
    </w:p>
  </w:footnote>
  <w:footnote w:type="continuationSeparator" w:id="0">
    <w:p w14:paraId="353D24EA" w14:textId="77777777" w:rsidR="00A72133" w:rsidRDefault="00A72133" w:rsidP="00F4584C">
      <w:r>
        <w:continuationSeparator/>
      </w:r>
    </w:p>
  </w:footnote>
  <w:footnote w:type="continuationNotice" w:id="1">
    <w:p w14:paraId="60EFEA27" w14:textId="77777777" w:rsidR="00A72133" w:rsidRDefault="00A72133" w:rsidP="00F45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2985"/>
      <w:gridCol w:w="2985"/>
    </w:tblGrid>
    <w:tr w:rsidR="2805101A" w14:paraId="65778A6E" w14:textId="77777777" w:rsidTr="2805101A">
      <w:tc>
        <w:tcPr>
          <w:tcW w:w="2985" w:type="dxa"/>
        </w:tcPr>
        <w:p w14:paraId="397040DB" w14:textId="685FCF68" w:rsidR="2805101A" w:rsidRDefault="2805101A" w:rsidP="2805101A">
          <w:pPr>
            <w:pStyle w:val="Header"/>
            <w:ind w:left="-115"/>
          </w:pPr>
        </w:p>
      </w:tc>
      <w:tc>
        <w:tcPr>
          <w:tcW w:w="2985" w:type="dxa"/>
        </w:tcPr>
        <w:p w14:paraId="6B2DBDBC" w14:textId="0DEFC478" w:rsidR="2805101A" w:rsidRDefault="2805101A" w:rsidP="2805101A">
          <w:pPr>
            <w:pStyle w:val="Header"/>
            <w:jc w:val="center"/>
          </w:pPr>
        </w:p>
      </w:tc>
      <w:tc>
        <w:tcPr>
          <w:tcW w:w="2985" w:type="dxa"/>
        </w:tcPr>
        <w:p w14:paraId="56A891B9" w14:textId="4FCD8F3D" w:rsidR="2805101A" w:rsidRDefault="2805101A" w:rsidP="2805101A">
          <w:pPr>
            <w:pStyle w:val="Header"/>
            <w:ind w:right="-115"/>
            <w:jc w:val="right"/>
          </w:pPr>
        </w:p>
      </w:tc>
    </w:tr>
  </w:tbl>
  <w:p w14:paraId="5256FC78" w14:textId="7D427E1D" w:rsidR="2805101A" w:rsidRDefault="2805101A" w:rsidP="28051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7AC3" w14:textId="4D76B96E" w:rsidR="00533FDE" w:rsidRDefault="00F35206" w:rsidP="002F6F22">
    <w:pPr>
      <w:pStyle w:val="Header"/>
      <w:ind w:left="-426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39E80298" wp14:editId="562B174F">
          <wp:simplePos x="0" y="0"/>
          <wp:positionH relativeFrom="column">
            <wp:posOffset>-450215</wp:posOffset>
          </wp:positionH>
          <wp:positionV relativeFrom="paragraph">
            <wp:posOffset>-221615</wp:posOffset>
          </wp:positionV>
          <wp:extent cx="1866900" cy="8572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25E"/>
    <w:multiLevelType w:val="hybridMultilevel"/>
    <w:tmpl w:val="4470D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B2FBC"/>
    <w:multiLevelType w:val="multilevel"/>
    <w:tmpl w:val="F8244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058AD"/>
    <w:multiLevelType w:val="multilevel"/>
    <w:tmpl w:val="6AD4B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6040D"/>
    <w:multiLevelType w:val="hybridMultilevel"/>
    <w:tmpl w:val="40BE1D74"/>
    <w:lvl w:ilvl="0" w:tplc="08090019">
      <w:start w:val="1"/>
      <w:numFmt w:val="lowerLetter"/>
      <w:lvlText w:val="%1."/>
      <w:lvlJc w:val="left"/>
      <w:pPr>
        <w:ind w:left="1221" w:hanging="360"/>
      </w:p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0934BBF1"/>
    <w:multiLevelType w:val="hybridMultilevel"/>
    <w:tmpl w:val="CF64B0EA"/>
    <w:lvl w:ilvl="0" w:tplc="76D09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0B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6A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E6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CE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EA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65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CC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42E4B"/>
    <w:multiLevelType w:val="hybridMultilevel"/>
    <w:tmpl w:val="EC1EE398"/>
    <w:lvl w:ilvl="0" w:tplc="C5608B08">
      <w:start w:val="1"/>
      <w:numFmt w:val="decimal"/>
      <w:lvlText w:val="%1."/>
      <w:lvlJc w:val="left"/>
      <w:pPr>
        <w:ind w:left="720" w:hanging="360"/>
      </w:pPr>
    </w:lvl>
    <w:lvl w:ilvl="1" w:tplc="1FE4BC28">
      <w:start w:val="1"/>
      <w:numFmt w:val="lowerLetter"/>
      <w:lvlText w:val="%2."/>
      <w:lvlJc w:val="left"/>
      <w:pPr>
        <w:ind w:left="1440" w:hanging="360"/>
      </w:pPr>
    </w:lvl>
    <w:lvl w:ilvl="2" w:tplc="FF1434F4">
      <w:start w:val="1"/>
      <w:numFmt w:val="lowerRoman"/>
      <w:lvlText w:val="%3."/>
      <w:lvlJc w:val="right"/>
      <w:pPr>
        <w:ind w:left="2160" w:hanging="180"/>
      </w:pPr>
    </w:lvl>
    <w:lvl w:ilvl="3" w:tplc="DE3401E6">
      <w:start w:val="1"/>
      <w:numFmt w:val="decimal"/>
      <w:lvlText w:val="%4."/>
      <w:lvlJc w:val="left"/>
      <w:pPr>
        <w:ind w:left="2880" w:hanging="360"/>
      </w:pPr>
    </w:lvl>
    <w:lvl w:ilvl="4" w:tplc="2C286E42">
      <w:start w:val="1"/>
      <w:numFmt w:val="lowerLetter"/>
      <w:lvlText w:val="%5."/>
      <w:lvlJc w:val="left"/>
      <w:pPr>
        <w:ind w:left="3600" w:hanging="360"/>
      </w:pPr>
    </w:lvl>
    <w:lvl w:ilvl="5" w:tplc="429A9062">
      <w:start w:val="1"/>
      <w:numFmt w:val="lowerRoman"/>
      <w:lvlText w:val="%6."/>
      <w:lvlJc w:val="right"/>
      <w:pPr>
        <w:ind w:left="4320" w:hanging="180"/>
      </w:pPr>
    </w:lvl>
    <w:lvl w:ilvl="6" w:tplc="A4ACCD48">
      <w:start w:val="1"/>
      <w:numFmt w:val="decimal"/>
      <w:lvlText w:val="%7."/>
      <w:lvlJc w:val="left"/>
      <w:pPr>
        <w:ind w:left="5040" w:hanging="360"/>
      </w:pPr>
    </w:lvl>
    <w:lvl w:ilvl="7" w:tplc="FC6EB364">
      <w:start w:val="1"/>
      <w:numFmt w:val="lowerLetter"/>
      <w:lvlText w:val="%8."/>
      <w:lvlJc w:val="left"/>
      <w:pPr>
        <w:ind w:left="5760" w:hanging="360"/>
      </w:pPr>
    </w:lvl>
    <w:lvl w:ilvl="8" w:tplc="73E482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3B2"/>
    <w:multiLevelType w:val="multilevel"/>
    <w:tmpl w:val="9ED83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B5F9C"/>
    <w:multiLevelType w:val="multilevel"/>
    <w:tmpl w:val="74184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651E1"/>
    <w:multiLevelType w:val="hybridMultilevel"/>
    <w:tmpl w:val="B19E89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B712D5"/>
    <w:multiLevelType w:val="multilevel"/>
    <w:tmpl w:val="435EC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84479"/>
    <w:multiLevelType w:val="multilevel"/>
    <w:tmpl w:val="21AC0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35B4A"/>
    <w:multiLevelType w:val="hybridMultilevel"/>
    <w:tmpl w:val="C428E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63C2D"/>
    <w:multiLevelType w:val="hybridMultilevel"/>
    <w:tmpl w:val="B44C65A8"/>
    <w:lvl w:ilvl="0" w:tplc="5A5A97DA">
      <w:start w:val="50"/>
      <w:numFmt w:val="lowerRoman"/>
      <w:lvlText w:val="%1."/>
      <w:lvlJc w:val="right"/>
      <w:pPr>
        <w:ind w:left="720" w:hanging="360"/>
      </w:pPr>
    </w:lvl>
    <w:lvl w:ilvl="1" w:tplc="FCFE479A">
      <w:start w:val="1"/>
      <w:numFmt w:val="lowerLetter"/>
      <w:lvlText w:val="%2."/>
      <w:lvlJc w:val="left"/>
      <w:pPr>
        <w:ind w:left="1440" w:hanging="360"/>
      </w:pPr>
    </w:lvl>
    <w:lvl w:ilvl="2" w:tplc="3278A016">
      <w:start w:val="1"/>
      <w:numFmt w:val="lowerRoman"/>
      <w:lvlText w:val="%3."/>
      <w:lvlJc w:val="right"/>
      <w:pPr>
        <w:ind w:left="2160" w:hanging="180"/>
      </w:pPr>
    </w:lvl>
    <w:lvl w:ilvl="3" w:tplc="ECF62ACE">
      <w:start w:val="1"/>
      <w:numFmt w:val="decimal"/>
      <w:lvlText w:val="%4."/>
      <w:lvlJc w:val="left"/>
      <w:pPr>
        <w:ind w:left="2880" w:hanging="360"/>
      </w:pPr>
    </w:lvl>
    <w:lvl w:ilvl="4" w:tplc="AAF0615C">
      <w:start w:val="1"/>
      <w:numFmt w:val="lowerLetter"/>
      <w:lvlText w:val="%5."/>
      <w:lvlJc w:val="left"/>
      <w:pPr>
        <w:ind w:left="3600" w:hanging="360"/>
      </w:pPr>
    </w:lvl>
    <w:lvl w:ilvl="5" w:tplc="6E02E1B2">
      <w:start w:val="1"/>
      <w:numFmt w:val="lowerRoman"/>
      <w:lvlText w:val="%6."/>
      <w:lvlJc w:val="right"/>
      <w:pPr>
        <w:ind w:left="4320" w:hanging="180"/>
      </w:pPr>
    </w:lvl>
    <w:lvl w:ilvl="6" w:tplc="F04414C2">
      <w:start w:val="1"/>
      <w:numFmt w:val="decimal"/>
      <w:lvlText w:val="%7."/>
      <w:lvlJc w:val="left"/>
      <w:pPr>
        <w:ind w:left="5040" w:hanging="360"/>
      </w:pPr>
    </w:lvl>
    <w:lvl w:ilvl="7" w:tplc="96166BB4">
      <w:start w:val="1"/>
      <w:numFmt w:val="lowerLetter"/>
      <w:lvlText w:val="%8."/>
      <w:lvlJc w:val="left"/>
      <w:pPr>
        <w:ind w:left="5760" w:hanging="360"/>
      </w:pPr>
    </w:lvl>
    <w:lvl w:ilvl="8" w:tplc="40CC67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C5931"/>
    <w:multiLevelType w:val="multilevel"/>
    <w:tmpl w:val="F8348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4E6F04"/>
    <w:multiLevelType w:val="hybridMultilevel"/>
    <w:tmpl w:val="E3CED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A74EA0"/>
    <w:multiLevelType w:val="multilevel"/>
    <w:tmpl w:val="4C70D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C48F2D"/>
    <w:multiLevelType w:val="hybridMultilevel"/>
    <w:tmpl w:val="D258F110"/>
    <w:lvl w:ilvl="0" w:tplc="AD681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2C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09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EB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84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23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A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29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35148"/>
    <w:multiLevelType w:val="hybridMultilevel"/>
    <w:tmpl w:val="35E868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815D7"/>
    <w:multiLevelType w:val="hybridMultilevel"/>
    <w:tmpl w:val="1BA6F5A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37629"/>
    <w:multiLevelType w:val="hybridMultilevel"/>
    <w:tmpl w:val="9AF2E4C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B313B"/>
    <w:multiLevelType w:val="hybridMultilevel"/>
    <w:tmpl w:val="C1AE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84289"/>
    <w:multiLevelType w:val="hybridMultilevel"/>
    <w:tmpl w:val="959E72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50B45"/>
    <w:multiLevelType w:val="hybridMultilevel"/>
    <w:tmpl w:val="4AD8B02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22AF8"/>
    <w:multiLevelType w:val="hybridMultilevel"/>
    <w:tmpl w:val="5588D9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93D89"/>
    <w:multiLevelType w:val="multilevel"/>
    <w:tmpl w:val="FCB0A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B95890"/>
    <w:multiLevelType w:val="hybridMultilevel"/>
    <w:tmpl w:val="A91AE8F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DA031D"/>
    <w:multiLevelType w:val="hybridMultilevel"/>
    <w:tmpl w:val="D8FCE61E"/>
    <w:lvl w:ilvl="0" w:tplc="A2564FC8">
      <w:start w:val="50"/>
      <w:numFmt w:val="lowerRoman"/>
      <w:lvlText w:val="%1."/>
      <w:lvlJc w:val="right"/>
      <w:pPr>
        <w:ind w:left="720" w:hanging="360"/>
      </w:pPr>
    </w:lvl>
    <w:lvl w:ilvl="1" w:tplc="3ECC9E3E">
      <w:start w:val="1"/>
      <w:numFmt w:val="lowerLetter"/>
      <w:lvlText w:val="%2."/>
      <w:lvlJc w:val="left"/>
      <w:pPr>
        <w:ind w:left="1440" w:hanging="360"/>
      </w:pPr>
    </w:lvl>
    <w:lvl w:ilvl="2" w:tplc="37E2573A">
      <w:start w:val="1"/>
      <w:numFmt w:val="lowerRoman"/>
      <w:lvlText w:val="%3."/>
      <w:lvlJc w:val="right"/>
      <w:pPr>
        <w:ind w:left="2160" w:hanging="180"/>
      </w:pPr>
    </w:lvl>
    <w:lvl w:ilvl="3" w:tplc="BECC31CE">
      <w:start w:val="1"/>
      <w:numFmt w:val="decimal"/>
      <w:lvlText w:val="%4."/>
      <w:lvlJc w:val="left"/>
      <w:pPr>
        <w:ind w:left="2880" w:hanging="360"/>
      </w:pPr>
    </w:lvl>
    <w:lvl w:ilvl="4" w:tplc="F6EED07E">
      <w:start w:val="1"/>
      <w:numFmt w:val="lowerLetter"/>
      <w:lvlText w:val="%5."/>
      <w:lvlJc w:val="left"/>
      <w:pPr>
        <w:ind w:left="3600" w:hanging="360"/>
      </w:pPr>
    </w:lvl>
    <w:lvl w:ilvl="5" w:tplc="F12E225E">
      <w:start w:val="1"/>
      <w:numFmt w:val="lowerRoman"/>
      <w:lvlText w:val="%6."/>
      <w:lvlJc w:val="right"/>
      <w:pPr>
        <w:ind w:left="4320" w:hanging="180"/>
      </w:pPr>
    </w:lvl>
    <w:lvl w:ilvl="6" w:tplc="E6D4DD48">
      <w:start w:val="1"/>
      <w:numFmt w:val="decimal"/>
      <w:lvlText w:val="%7."/>
      <w:lvlJc w:val="left"/>
      <w:pPr>
        <w:ind w:left="5040" w:hanging="360"/>
      </w:pPr>
    </w:lvl>
    <w:lvl w:ilvl="7" w:tplc="A0E063BE">
      <w:start w:val="1"/>
      <w:numFmt w:val="lowerLetter"/>
      <w:lvlText w:val="%8."/>
      <w:lvlJc w:val="left"/>
      <w:pPr>
        <w:ind w:left="5760" w:hanging="360"/>
      </w:pPr>
    </w:lvl>
    <w:lvl w:ilvl="8" w:tplc="E1FABD2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71E6F"/>
    <w:multiLevelType w:val="hybridMultilevel"/>
    <w:tmpl w:val="78C6A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D66C9A"/>
    <w:multiLevelType w:val="hybridMultilevel"/>
    <w:tmpl w:val="2D080766"/>
    <w:lvl w:ilvl="0" w:tplc="4A3A165C">
      <w:start w:val="50"/>
      <w:numFmt w:val="lowerRoman"/>
      <w:lvlText w:val="%1."/>
      <w:lvlJc w:val="right"/>
      <w:pPr>
        <w:ind w:left="720" w:hanging="360"/>
      </w:pPr>
    </w:lvl>
    <w:lvl w:ilvl="1" w:tplc="0FDA66D8">
      <w:start w:val="1"/>
      <w:numFmt w:val="lowerLetter"/>
      <w:lvlText w:val="%2."/>
      <w:lvlJc w:val="left"/>
      <w:pPr>
        <w:ind w:left="1440" w:hanging="360"/>
      </w:pPr>
    </w:lvl>
    <w:lvl w:ilvl="2" w:tplc="F0184A14">
      <w:start w:val="1"/>
      <w:numFmt w:val="lowerRoman"/>
      <w:lvlText w:val="%3."/>
      <w:lvlJc w:val="right"/>
      <w:pPr>
        <w:ind w:left="2160" w:hanging="180"/>
      </w:pPr>
    </w:lvl>
    <w:lvl w:ilvl="3" w:tplc="46CEA238">
      <w:start w:val="1"/>
      <w:numFmt w:val="decimal"/>
      <w:lvlText w:val="%4."/>
      <w:lvlJc w:val="left"/>
      <w:pPr>
        <w:ind w:left="2880" w:hanging="360"/>
      </w:pPr>
    </w:lvl>
    <w:lvl w:ilvl="4" w:tplc="CDDCE78C">
      <w:start w:val="1"/>
      <w:numFmt w:val="lowerLetter"/>
      <w:lvlText w:val="%5."/>
      <w:lvlJc w:val="left"/>
      <w:pPr>
        <w:ind w:left="3600" w:hanging="360"/>
      </w:pPr>
    </w:lvl>
    <w:lvl w:ilvl="5" w:tplc="86F86174">
      <w:start w:val="1"/>
      <w:numFmt w:val="lowerRoman"/>
      <w:lvlText w:val="%6."/>
      <w:lvlJc w:val="right"/>
      <w:pPr>
        <w:ind w:left="4320" w:hanging="180"/>
      </w:pPr>
    </w:lvl>
    <w:lvl w:ilvl="6" w:tplc="114286CC">
      <w:start w:val="1"/>
      <w:numFmt w:val="decimal"/>
      <w:lvlText w:val="%7."/>
      <w:lvlJc w:val="left"/>
      <w:pPr>
        <w:ind w:left="5040" w:hanging="360"/>
      </w:pPr>
    </w:lvl>
    <w:lvl w:ilvl="7" w:tplc="D2E8BC0A">
      <w:start w:val="1"/>
      <w:numFmt w:val="lowerLetter"/>
      <w:lvlText w:val="%8."/>
      <w:lvlJc w:val="left"/>
      <w:pPr>
        <w:ind w:left="5760" w:hanging="360"/>
      </w:pPr>
    </w:lvl>
    <w:lvl w:ilvl="8" w:tplc="43D6DA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E252D"/>
    <w:multiLevelType w:val="hybridMultilevel"/>
    <w:tmpl w:val="D3E479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1AA2"/>
    <w:multiLevelType w:val="multilevel"/>
    <w:tmpl w:val="BA0AA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25F7F2"/>
    <w:multiLevelType w:val="hybridMultilevel"/>
    <w:tmpl w:val="FD9E53EC"/>
    <w:lvl w:ilvl="0" w:tplc="DE7270CC">
      <w:start w:val="50"/>
      <w:numFmt w:val="lowerRoman"/>
      <w:lvlText w:val="%1."/>
      <w:lvlJc w:val="right"/>
      <w:pPr>
        <w:ind w:left="720" w:hanging="360"/>
      </w:pPr>
    </w:lvl>
    <w:lvl w:ilvl="1" w:tplc="E4984EAC">
      <w:start w:val="1"/>
      <w:numFmt w:val="lowerLetter"/>
      <w:lvlText w:val="%2."/>
      <w:lvlJc w:val="left"/>
      <w:pPr>
        <w:ind w:left="1440" w:hanging="360"/>
      </w:pPr>
    </w:lvl>
    <w:lvl w:ilvl="2" w:tplc="7D8AA78C">
      <w:start w:val="1"/>
      <w:numFmt w:val="lowerRoman"/>
      <w:lvlText w:val="%3."/>
      <w:lvlJc w:val="right"/>
      <w:pPr>
        <w:ind w:left="2160" w:hanging="180"/>
      </w:pPr>
    </w:lvl>
    <w:lvl w:ilvl="3" w:tplc="2D3252A8">
      <w:start w:val="1"/>
      <w:numFmt w:val="decimal"/>
      <w:lvlText w:val="%4."/>
      <w:lvlJc w:val="left"/>
      <w:pPr>
        <w:ind w:left="2880" w:hanging="360"/>
      </w:pPr>
    </w:lvl>
    <w:lvl w:ilvl="4" w:tplc="725E0DB4">
      <w:start w:val="1"/>
      <w:numFmt w:val="lowerLetter"/>
      <w:lvlText w:val="%5."/>
      <w:lvlJc w:val="left"/>
      <w:pPr>
        <w:ind w:left="3600" w:hanging="360"/>
      </w:pPr>
    </w:lvl>
    <w:lvl w:ilvl="5" w:tplc="05444EBE">
      <w:start w:val="1"/>
      <w:numFmt w:val="lowerRoman"/>
      <w:lvlText w:val="%6."/>
      <w:lvlJc w:val="right"/>
      <w:pPr>
        <w:ind w:left="4320" w:hanging="180"/>
      </w:pPr>
    </w:lvl>
    <w:lvl w:ilvl="6" w:tplc="2BF26CCE">
      <w:start w:val="1"/>
      <w:numFmt w:val="decimal"/>
      <w:lvlText w:val="%7."/>
      <w:lvlJc w:val="left"/>
      <w:pPr>
        <w:ind w:left="5040" w:hanging="360"/>
      </w:pPr>
    </w:lvl>
    <w:lvl w:ilvl="7" w:tplc="B846EA88">
      <w:start w:val="1"/>
      <w:numFmt w:val="lowerLetter"/>
      <w:lvlText w:val="%8."/>
      <w:lvlJc w:val="left"/>
      <w:pPr>
        <w:ind w:left="5760" w:hanging="360"/>
      </w:pPr>
    </w:lvl>
    <w:lvl w:ilvl="8" w:tplc="1512C1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5BA6D"/>
    <w:multiLevelType w:val="hybridMultilevel"/>
    <w:tmpl w:val="EECCB02C"/>
    <w:lvl w:ilvl="0" w:tplc="2FD67E2C">
      <w:start w:val="50"/>
      <w:numFmt w:val="lowerRoman"/>
      <w:lvlText w:val="%1."/>
      <w:lvlJc w:val="right"/>
      <w:pPr>
        <w:ind w:left="720" w:hanging="360"/>
      </w:pPr>
    </w:lvl>
    <w:lvl w:ilvl="1" w:tplc="F9D4BCB2">
      <w:start w:val="1"/>
      <w:numFmt w:val="lowerLetter"/>
      <w:lvlText w:val="%2."/>
      <w:lvlJc w:val="left"/>
      <w:pPr>
        <w:ind w:left="1440" w:hanging="360"/>
      </w:pPr>
    </w:lvl>
    <w:lvl w:ilvl="2" w:tplc="7BB8C88A">
      <w:start w:val="1"/>
      <w:numFmt w:val="lowerRoman"/>
      <w:lvlText w:val="%3."/>
      <w:lvlJc w:val="right"/>
      <w:pPr>
        <w:ind w:left="2160" w:hanging="180"/>
      </w:pPr>
    </w:lvl>
    <w:lvl w:ilvl="3" w:tplc="EBD01E42">
      <w:start w:val="1"/>
      <w:numFmt w:val="decimal"/>
      <w:lvlText w:val="%4."/>
      <w:lvlJc w:val="left"/>
      <w:pPr>
        <w:ind w:left="2880" w:hanging="360"/>
      </w:pPr>
    </w:lvl>
    <w:lvl w:ilvl="4" w:tplc="477A6C8A">
      <w:start w:val="1"/>
      <w:numFmt w:val="lowerLetter"/>
      <w:lvlText w:val="%5."/>
      <w:lvlJc w:val="left"/>
      <w:pPr>
        <w:ind w:left="3600" w:hanging="360"/>
      </w:pPr>
    </w:lvl>
    <w:lvl w:ilvl="5" w:tplc="693CB888">
      <w:start w:val="1"/>
      <w:numFmt w:val="lowerRoman"/>
      <w:lvlText w:val="%6."/>
      <w:lvlJc w:val="right"/>
      <w:pPr>
        <w:ind w:left="4320" w:hanging="180"/>
      </w:pPr>
    </w:lvl>
    <w:lvl w:ilvl="6" w:tplc="E370E6A6">
      <w:start w:val="1"/>
      <w:numFmt w:val="decimal"/>
      <w:lvlText w:val="%7."/>
      <w:lvlJc w:val="left"/>
      <w:pPr>
        <w:ind w:left="5040" w:hanging="360"/>
      </w:pPr>
    </w:lvl>
    <w:lvl w:ilvl="7" w:tplc="19BEE08C">
      <w:start w:val="1"/>
      <w:numFmt w:val="lowerLetter"/>
      <w:lvlText w:val="%8."/>
      <w:lvlJc w:val="left"/>
      <w:pPr>
        <w:ind w:left="5760" w:hanging="360"/>
      </w:pPr>
    </w:lvl>
    <w:lvl w:ilvl="8" w:tplc="F0DA9A3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86F24"/>
    <w:multiLevelType w:val="hybridMultilevel"/>
    <w:tmpl w:val="A5E036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10BDE"/>
    <w:multiLevelType w:val="multilevel"/>
    <w:tmpl w:val="C650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E486FD"/>
    <w:multiLevelType w:val="hybridMultilevel"/>
    <w:tmpl w:val="77B01730"/>
    <w:lvl w:ilvl="0" w:tplc="F18E8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62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9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AD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A9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8E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44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5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A2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A046A"/>
    <w:multiLevelType w:val="hybridMultilevel"/>
    <w:tmpl w:val="28407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A12CA7"/>
    <w:multiLevelType w:val="hybridMultilevel"/>
    <w:tmpl w:val="909654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606D4"/>
    <w:multiLevelType w:val="hybridMultilevel"/>
    <w:tmpl w:val="DBCCE1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47A1"/>
    <w:multiLevelType w:val="hybridMultilevel"/>
    <w:tmpl w:val="98242A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A634D"/>
    <w:multiLevelType w:val="hybridMultilevel"/>
    <w:tmpl w:val="B6DA39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E3B08"/>
    <w:multiLevelType w:val="hybridMultilevel"/>
    <w:tmpl w:val="0748AC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92292">
    <w:abstractNumId w:val="5"/>
  </w:num>
  <w:num w:numId="2" w16cid:durableId="2090273543">
    <w:abstractNumId w:val="16"/>
  </w:num>
  <w:num w:numId="3" w16cid:durableId="1535540218">
    <w:abstractNumId w:val="32"/>
  </w:num>
  <w:num w:numId="4" w16cid:durableId="1099638251">
    <w:abstractNumId w:val="26"/>
  </w:num>
  <w:num w:numId="5" w16cid:durableId="198247766">
    <w:abstractNumId w:val="28"/>
  </w:num>
  <w:num w:numId="6" w16cid:durableId="29229381">
    <w:abstractNumId w:val="31"/>
  </w:num>
  <w:num w:numId="7" w16cid:durableId="698773493">
    <w:abstractNumId w:val="12"/>
  </w:num>
  <w:num w:numId="8" w16cid:durableId="1630285275">
    <w:abstractNumId w:val="35"/>
  </w:num>
  <w:num w:numId="9" w16cid:durableId="1643271596">
    <w:abstractNumId w:val="4"/>
  </w:num>
  <w:num w:numId="10" w16cid:durableId="520557681">
    <w:abstractNumId w:val="27"/>
  </w:num>
  <w:num w:numId="11" w16cid:durableId="253978168">
    <w:abstractNumId w:val="36"/>
  </w:num>
  <w:num w:numId="12" w16cid:durableId="533232276">
    <w:abstractNumId w:val="14"/>
  </w:num>
  <w:num w:numId="13" w16cid:durableId="143742712">
    <w:abstractNumId w:val="11"/>
  </w:num>
  <w:num w:numId="14" w16cid:durableId="553587242">
    <w:abstractNumId w:val="0"/>
  </w:num>
  <w:num w:numId="15" w16cid:durableId="446849468">
    <w:abstractNumId w:val="22"/>
  </w:num>
  <w:num w:numId="16" w16cid:durableId="646863892">
    <w:abstractNumId w:val="25"/>
  </w:num>
  <w:num w:numId="17" w16cid:durableId="403142226">
    <w:abstractNumId w:val="37"/>
  </w:num>
  <w:num w:numId="18" w16cid:durableId="116487490">
    <w:abstractNumId w:val="21"/>
  </w:num>
  <w:num w:numId="19" w16cid:durableId="1617519612">
    <w:abstractNumId w:val="40"/>
  </w:num>
  <w:num w:numId="20" w16cid:durableId="1801067232">
    <w:abstractNumId w:val="23"/>
  </w:num>
  <w:num w:numId="21" w16cid:durableId="1889150446">
    <w:abstractNumId w:val="29"/>
  </w:num>
  <w:num w:numId="22" w16cid:durableId="119960257">
    <w:abstractNumId w:val="20"/>
  </w:num>
  <w:num w:numId="23" w16cid:durableId="1477143903">
    <w:abstractNumId w:val="8"/>
  </w:num>
  <w:num w:numId="24" w16cid:durableId="1951694115">
    <w:abstractNumId w:val="3"/>
  </w:num>
  <w:num w:numId="25" w16cid:durableId="1704555218">
    <w:abstractNumId w:val="18"/>
  </w:num>
  <w:num w:numId="26" w16cid:durableId="609162438">
    <w:abstractNumId w:val="17"/>
  </w:num>
  <w:num w:numId="27" w16cid:durableId="485634855">
    <w:abstractNumId w:val="34"/>
  </w:num>
  <w:num w:numId="28" w16cid:durableId="677342728">
    <w:abstractNumId w:val="13"/>
  </w:num>
  <w:num w:numId="29" w16cid:durableId="1638879316">
    <w:abstractNumId w:val="15"/>
  </w:num>
  <w:num w:numId="30" w16cid:durableId="819540243">
    <w:abstractNumId w:val="7"/>
  </w:num>
  <w:num w:numId="31" w16cid:durableId="172427151">
    <w:abstractNumId w:val="1"/>
  </w:num>
  <w:num w:numId="32" w16cid:durableId="249853192">
    <w:abstractNumId w:val="6"/>
  </w:num>
  <w:num w:numId="33" w16cid:durableId="1421947320">
    <w:abstractNumId w:val="9"/>
  </w:num>
  <w:num w:numId="34" w16cid:durableId="1782526191">
    <w:abstractNumId w:val="30"/>
  </w:num>
  <w:num w:numId="35" w16cid:durableId="1651015479">
    <w:abstractNumId w:val="2"/>
  </w:num>
  <w:num w:numId="36" w16cid:durableId="1498618974">
    <w:abstractNumId w:val="10"/>
  </w:num>
  <w:num w:numId="37" w16cid:durableId="766535013">
    <w:abstractNumId w:val="24"/>
  </w:num>
  <w:num w:numId="38" w16cid:durableId="1308512093">
    <w:abstractNumId w:val="38"/>
  </w:num>
  <w:num w:numId="39" w16cid:durableId="910768633">
    <w:abstractNumId w:val="33"/>
  </w:num>
  <w:num w:numId="40" w16cid:durableId="645554158">
    <w:abstractNumId w:val="41"/>
  </w:num>
  <w:num w:numId="41" w16cid:durableId="1721398934">
    <w:abstractNumId w:val="19"/>
  </w:num>
  <w:num w:numId="42" w16cid:durableId="180604722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EE"/>
    <w:rsid w:val="00000E22"/>
    <w:rsid w:val="0000127F"/>
    <w:rsid w:val="00001969"/>
    <w:rsid w:val="00001B82"/>
    <w:rsid w:val="00001C35"/>
    <w:rsid w:val="000021C1"/>
    <w:rsid w:val="000022D0"/>
    <w:rsid w:val="00002540"/>
    <w:rsid w:val="000033FE"/>
    <w:rsid w:val="00003DA8"/>
    <w:rsid w:val="000043A0"/>
    <w:rsid w:val="0000455C"/>
    <w:rsid w:val="000050A8"/>
    <w:rsid w:val="00005126"/>
    <w:rsid w:val="00005DBB"/>
    <w:rsid w:val="00005EEB"/>
    <w:rsid w:val="00006E4C"/>
    <w:rsid w:val="00010243"/>
    <w:rsid w:val="00010376"/>
    <w:rsid w:val="000109F7"/>
    <w:rsid w:val="00011064"/>
    <w:rsid w:val="0001137E"/>
    <w:rsid w:val="000116CC"/>
    <w:rsid w:val="0001170A"/>
    <w:rsid w:val="0001171F"/>
    <w:rsid w:val="00013B6F"/>
    <w:rsid w:val="00016047"/>
    <w:rsid w:val="00016937"/>
    <w:rsid w:val="00016AB3"/>
    <w:rsid w:val="0001773A"/>
    <w:rsid w:val="00020504"/>
    <w:rsid w:val="000208A9"/>
    <w:rsid w:val="0002195F"/>
    <w:rsid w:val="00021E46"/>
    <w:rsid w:val="00021E4C"/>
    <w:rsid w:val="00021E54"/>
    <w:rsid w:val="0002393C"/>
    <w:rsid w:val="00023B8C"/>
    <w:rsid w:val="00023D93"/>
    <w:rsid w:val="000241B6"/>
    <w:rsid w:val="00024A5F"/>
    <w:rsid w:val="00025493"/>
    <w:rsid w:val="00025665"/>
    <w:rsid w:val="0002572F"/>
    <w:rsid w:val="000261FA"/>
    <w:rsid w:val="00027CB6"/>
    <w:rsid w:val="00030395"/>
    <w:rsid w:val="000307A9"/>
    <w:rsid w:val="00030C7C"/>
    <w:rsid w:val="00031B76"/>
    <w:rsid w:val="0003230F"/>
    <w:rsid w:val="00032607"/>
    <w:rsid w:val="0003274B"/>
    <w:rsid w:val="00033E70"/>
    <w:rsid w:val="00035629"/>
    <w:rsid w:val="000362ED"/>
    <w:rsid w:val="00036776"/>
    <w:rsid w:val="00036A50"/>
    <w:rsid w:val="00036A65"/>
    <w:rsid w:val="0003739A"/>
    <w:rsid w:val="0003754D"/>
    <w:rsid w:val="00037675"/>
    <w:rsid w:val="000409FF"/>
    <w:rsid w:val="00040D32"/>
    <w:rsid w:val="0004141B"/>
    <w:rsid w:val="00041602"/>
    <w:rsid w:val="00041644"/>
    <w:rsid w:val="0004303C"/>
    <w:rsid w:val="0004312C"/>
    <w:rsid w:val="00043273"/>
    <w:rsid w:val="00043C69"/>
    <w:rsid w:val="00044455"/>
    <w:rsid w:val="000445FA"/>
    <w:rsid w:val="000449B3"/>
    <w:rsid w:val="00044C70"/>
    <w:rsid w:val="000457A7"/>
    <w:rsid w:val="00045C1D"/>
    <w:rsid w:val="00045FD9"/>
    <w:rsid w:val="000461A9"/>
    <w:rsid w:val="00046830"/>
    <w:rsid w:val="00047078"/>
    <w:rsid w:val="0004707E"/>
    <w:rsid w:val="000478EF"/>
    <w:rsid w:val="000501E9"/>
    <w:rsid w:val="00052F11"/>
    <w:rsid w:val="000540A9"/>
    <w:rsid w:val="00054950"/>
    <w:rsid w:val="0005723D"/>
    <w:rsid w:val="0005743E"/>
    <w:rsid w:val="00057AE1"/>
    <w:rsid w:val="000601F0"/>
    <w:rsid w:val="00060CF3"/>
    <w:rsid w:val="00061A29"/>
    <w:rsid w:val="0006326B"/>
    <w:rsid w:val="000633C5"/>
    <w:rsid w:val="000634E4"/>
    <w:rsid w:val="000637DF"/>
    <w:rsid w:val="00063F4A"/>
    <w:rsid w:val="0006494A"/>
    <w:rsid w:val="00065047"/>
    <w:rsid w:val="00065BFD"/>
    <w:rsid w:val="00066F55"/>
    <w:rsid w:val="00070DFE"/>
    <w:rsid w:val="0007115C"/>
    <w:rsid w:val="00071783"/>
    <w:rsid w:val="00071885"/>
    <w:rsid w:val="000729B0"/>
    <w:rsid w:val="00073E82"/>
    <w:rsid w:val="00073FA4"/>
    <w:rsid w:val="00075E14"/>
    <w:rsid w:val="0007654E"/>
    <w:rsid w:val="000769DD"/>
    <w:rsid w:val="00076DC4"/>
    <w:rsid w:val="00076E04"/>
    <w:rsid w:val="00077092"/>
    <w:rsid w:val="000779B8"/>
    <w:rsid w:val="00077C4F"/>
    <w:rsid w:val="0008096A"/>
    <w:rsid w:val="00080C4A"/>
    <w:rsid w:val="00080DD6"/>
    <w:rsid w:val="00081160"/>
    <w:rsid w:val="00082EA7"/>
    <w:rsid w:val="000832EE"/>
    <w:rsid w:val="00083711"/>
    <w:rsid w:val="00084475"/>
    <w:rsid w:val="0008460F"/>
    <w:rsid w:val="000848D7"/>
    <w:rsid w:val="00084A08"/>
    <w:rsid w:val="000864E0"/>
    <w:rsid w:val="000867AD"/>
    <w:rsid w:val="00086EE7"/>
    <w:rsid w:val="00086FCF"/>
    <w:rsid w:val="000878DE"/>
    <w:rsid w:val="00090A23"/>
    <w:rsid w:val="00091059"/>
    <w:rsid w:val="00091123"/>
    <w:rsid w:val="000916A2"/>
    <w:rsid w:val="00092722"/>
    <w:rsid w:val="00093B18"/>
    <w:rsid w:val="00093BAC"/>
    <w:rsid w:val="00093CAA"/>
    <w:rsid w:val="00093CF8"/>
    <w:rsid w:val="00093D21"/>
    <w:rsid w:val="00094760"/>
    <w:rsid w:val="00094A59"/>
    <w:rsid w:val="00094E5C"/>
    <w:rsid w:val="00094E80"/>
    <w:rsid w:val="00095185"/>
    <w:rsid w:val="00096CBE"/>
    <w:rsid w:val="00097092"/>
    <w:rsid w:val="0009758D"/>
    <w:rsid w:val="00097597"/>
    <w:rsid w:val="000A044B"/>
    <w:rsid w:val="000A1AB7"/>
    <w:rsid w:val="000A1C03"/>
    <w:rsid w:val="000A2EE5"/>
    <w:rsid w:val="000A3299"/>
    <w:rsid w:val="000A382A"/>
    <w:rsid w:val="000A40AB"/>
    <w:rsid w:val="000A4E75"/>
    <w:rsid w:val="000A59E5"/>
    <w:rsid w:val="000A5FE7"/>
    <w:rsid w:val="000A670A"/>
    <w:rsid w:val="000A6818"/>
    <w:rsid w:val="000A6C97"/>
    <w:rsid w:val="000A6D0A"/>
    <w:rsid w:val="000A6E2B"/>
    <w:rsid w:val="000A7AB4"/>
    <w:rsid w:val="000A7F16"/>
    <w:rsid w:val="000B0657"/>
    <w:rsid w:val="000B0777"/>
    <w:rsid w:val="000B095E"/>
    <w:rsid w:val="000B124C"/>
    <w:rsid w:val="000B1F32"/>
    <w:rsid w:val="000B25E5"/>
    <w:rsid w:val="000B2769"/>
    <w:rsid w:val="000B278E"/>
    <w:rsid w:val="000B378D"/>
    <w:rsid w:val="000B4553"/>
    <w:rsid w:val="000B45E4"/>
    <w:rsid w:val="000B5B7A"/>
    <w:rsid w:val="000B6EB6"/>
    <w:rsid w:val="000B7762"/>
    <w:rsid w:val="000B7C8B"/>
    <w:rsid w:val="000C00C4"/>
    <w:rsid w:val="000C0134"/>
    <w:rsid w:val="000C0482"/>
    <w:rsid w:val="000C061F"/>
    <w:rsid w:val="000C0788"/>
    <w:rsid w:val="000C0CC8"/>
    <w:rsid w:val="000C12B0"/>
    <w:rsid w:val="000C1789"/>
    <w:rsid w:val="000C1D15"/>
    <w:rsid w:val="000C1D90"/>
    <w:rsid w:val="000C1ED9"/>
    <w:rsid w:val="000C20B4"/>
    <w:rsid w:val="000C248A"/>
    <w:rsid w:val="000C24B4"/>
    <w:rsid w:val="000C2C59"/>
    <w:rsid w:val="000C2C8B"/>
    <w:rsid w:val="000C2EAE"/>
    <w:rsid w:val="000C366C"/>
    <w:rsid w:val="000C3DCB"/>
    <w:rsid w:val="000C4040"/>
    <w:rsid w:val="000C4A0C"/>
    <w:rsid w:val="000C50F5"/>
    <w:rsid w:val="000C53C7"/>
    <w:rsid w:val="000C546E"/>
    <w:rsid w:val="000C5C20"/>
    <w:rsid w:val="000C7621"/>
    <w:rsid w:val="000D0047"/>
    <w:rsid w:val="000D1BD2"/>
    <w:rsid w:val="000D275B"/>
    <w:rsid w:val="000D3006"/>
    <w:rsid w:val="000D3A12"/>
    <w:rsid w:val="000D3FB9"/>
    <w:rsid w:val="000D4E56"/>
    <w:rsid w:val="000D4E89"/>
    <w:rsid w:val="000D54CD"/>
    <w:rsid w:val="000D5BA2"/>
    <w:rsid w:val="000D6850"/>
    <w:rsid w:val="000D6B87"/>
    <w:rsid w:val="000D6E93"/>
    <w:rsid w:val="000D7C44"/>
    <w:rsid w:val="000D7E03"/>
    <w:rsid w:val="000D7EDC"/>
    <w:rsid w:val="000D8766"/>
    <w:rsid w:val="000E0786"/>
    <w:rsid w:val="000E183A"/>
    <w:rsid w:val="000E2347"/>
    <w:rsid w:val="000E2510"/>
    <w:rsid w:val="000E2A26"/>
    <w:rsid w:val="000E3CB1"/>
    <w:rsid w:val="000E47C9"/>
    <w:rsid w:val="000E47E5"/>
    <w:rsid w:val="000E4F2B"/>
    <w:rsid w:val="000E50E9"/>
    <w:rsid w:val="000E5319"/>
    <w:rsid w:val="000E53C0"/>
    <w:rsid w:val="000E5F66"/>
    <w:rsid w:val="000E6BD4"/>
    <w:rsid w:val="000E7C57"/>
    <w:rsid w:val="000F0539"/>
    <w:rsid w:val="000F17ED"/>
    <w:rsid w:val="000F1A14"/>
    <w:rsid w:val="000F1D0B"/>
    <w:rsid w:val="000F1D30"/>
    <w:rsid w:val="000F257B"/>
    <w:rsid w:val="000F278C"/>
    <w:rsid w:val="000F2DF8"/>
    <w:rsid w:val="000F3101"/>
    <w:rsid w:val="000F3E4A"/>
    <w:rsid w:val="000F428C"/>
    <w:rsid w:val="000F42A1"/>
    <w:rsid w:val="000F596F"/>
    <w:rsid w:val="000F65E8"/>
    <w:rsid w:val="000F6BA5"/>
    <w:rsid w:val="000F6F1C"/>
    <w:rsid w:val="000F7011"/>
    <w:rsid w:val="000F7BC4"/>
    <w:rsid w:val="000F7E2F"/>
    <w:rsid w:val="000F7E79"/>
    <w:rsid w:val="000F7F92"/>
    <w:rsid w:val="001000EC"/>
    <w:rsid w:val="00100CC5"/>
    <w:rsid w:val="00100FA4"/>
    <w:rsid w:val="0010114D"/>
    <w:rsid w:val="0010254B"/>
    <w:rsid w:val="001027C3"/>
    <w:rsid w:val="00102D2F"/>
    <w:rsid w:val="00102E89"/>
    <w:rsid w:val="001032F8"/>
    <w:rsid w:val="001041F7"/>
    <w:rsid w:val="001048E9"/>
    <w:rsid w:val="0010562E"/>
    <w:rsid w:val="001056C0"/>
    <w:rsid w:val="00105B31"/>
    <w:rsid w:val="00106481"/>
    <w:rsid w:val="00106D80"/>
    <w:rsid w:val="00107B4D"/>
    <w:rsid w:val="00110C72"/>
    <w:rsid w:val="0011121C"/>
    <w:rsid w:val="0011140E"/>
    <w:rsid w:val="0011274E"/>
    <w:rsid w:val="001131EE"/>
    <w:rsid w:val="0011362D"/>
    <w:rsid w:val="0011372A"/>
    <w:rsid w:val="001141C9"/>
    <w:rsid w:val="0011421C"/>
    <w:rsid w:val="001149F0"/>
    <w:rsid w:val="001152DA"/>
    <w:rsid w:val="0011580E"/>
    <w:rsid w:val="00115A4A"/>
    <w:rsid w:val="00117B81"/>
    <w:rsid w:val="001206A4"/>
    <w:rsid w:val="00120D68"/>
    <w:rsid w:val="001210F9"/>
    <w:rsid w:val="00121424"/>
    <w:rsid w:val="0012175B"/>
    <w:rsid w:val="0012247D"/>
    <w:rsid w:val="00122499"/>
    <w:rsid w:val="001227CF"/>
    <w:rsid w:val="001230FA"/>
    <w:rsid w:val="00123A51"/>
    <w:rsid w:val="00123F60"/>
    <w:rsid w:val="00124B2C"/>
    <w:rsid w:val="00125014"/>
    <w:rsid w:val="0012563B"/>
    <w:rsid w:val="00125A09"/>
    <w:rsid w:val="00127507"/>
    <w:rsid w:val="001312E8"/>
    <w:rsid w:val="00131E07"/>
    <w:rsid w:val="00131EFF"/>
    <w:rsid w:val="001338B9"/>
    <w:rsid w:val="00133BC7"/>
    <w:rsid w:val="0013435E"/>
    <w:rsid w:val="00134448"/>
    <w:rsid w:val="00134774"/>
    <w:rsid w:val="00134E04"/>
    <w:rsid w:val="00134E21"/>
    <w:rsid w:val="00135BAB"/>
    <w:rsid w:val="00137BF2"/>
    <w:rsid w:val="001414D4"/>
    <w:rsid w:val="001415AA"/>
    <w:rsid w:val="0014195C"/>
    <w:rsid w:val="001419D3"/>
    <w:rsid w:val="00141BD9"/>
    <w:rsid w:val="00142429"/>
    <w:rsid w:val="00142555"/>
    <w:rsid w:val="0014289C"/>
    <w:rsid w:val="00143263"/>
    <w:rsid w:val="001433EB"/>
    <w:rsid w:val="00143D03"/>
    <w:rsid w:val="00143E26"/>
    <w:rsid w:val="00144597"/>
    <w:rsid w:val="001449D6"/>
    <w:rsid w:val="00144F99"/>
    <w:rsid w:val="0014520C"/>
    <w:rsid w:val="00145744"/>
    <w:rsid w:val="00145CA1"/>
    <w:rsid w:val="00146B69"/>
    <w:rsid w:val="001503F2"/>
    <w:rsid w:val="00150E34"/>
    <w:rsid w:val="00152565"/>
    <w:rsid w:val="00152CCC"/>
    <w:rsid w:val="00154644"/>
    <w:rsid w:val="0015492C"/>
    <w:rsid w:val="001569FB"/>
    <w:rsid w:val="00160A92"/>
    <w:rsid w:val="00162B20"/>
    <w:rsid w:val="0016488F"/>
    <w:rsid w:val="0016500A"/>
    <w:rsid w:val="00165531"/>
    <w:rsid w:val="001657CF"/>
    <w:rsid w:val="00165D3A"/>
    <w:rsid w:val="00166168"/>
    <w:rsid w:val="00166808"/>
    <w:rsid w:val="0016710F"/>
    <w:rsid w:val="00167D7D"/>
    <w:rsid w:val="00167EFA"/>
    <w:rsid w:val="00170389"/>
    <w:rsid w:val="00170968"/>
    <w:rsid w:val="001709A0"/>
    <w:rsid w:val="00170D3A"/>
    <w:rsid w:val="00171639"/>
    <w:rsid w:val="00171C23"/>
    <w:rsid w:val="00171D9B"/>
    <w:rsid w:val="001728DD"/>
    <w:rsid w:val="00172AF4"/>
    <w:rsid w:val="00172FE9"/>
    <w:rsid w:val="00174706"/>
    <w:rsid w:val="001755CF"/>
    <w:rsid w:val="001763DE"/>
    <w:rsid w:val="00176B8D"/>
    <w:rsid w:val="00177B7A"/>
    <w:rsid w:val="0018143D"/>
    <w:rsid w:val="00181596"/>
    <w:rsid w:val="00181674"/>
    <w:rsid w:val="00182761"/>
    <w:rsid w:val="00182CC3"/>
    <w:rsid w:val="00183320"/>
    <w:rsid w:val="00183B81"/>
    <w:rsid w:val="00184688"/>
    <w:rsid w:val="00184A81"/>
    <w:rsid w:val="001852DB"/>
    <w:rsid w:val="001855D5"/>
    <w:rsid w:val="00186100"/>
    <w:rsid w:val="001861ED"/>
    <w:rsid w:val="00186A1C"/>
    <w:rsid w:val="00187455"/>
    <w:rsid w:val="0018749D"/>
    <w:rsid w:val="00190089"/>
    <w:rsid w:val="0019128E"/>
    <w:rsid w:val="001912CA"/>
    <w:rsid w:val="0019147B"/>
    <w:rsid w:val="001931B7"/>
    <w:rsid w:val="001941B5"/>
    <w:rsid w:val="00194301"/>
    <w:rsid w:val="001943AF"/>
    <w:rsid w:val="00194C9B"/>
    <w:rsid w:val="00194FF4"/>
    <w:rsid w:val="00195743"/>
    <w:rsid w:val="001961E1"/>
    <w:rsid w:val="0019659E"/>
    <w:rsid w:val="001971FC"/>
    <w:rsid w:val="0019777C"/>
    <w:rsid w:val="00197B2F"/>
    <w:rsid w:val="00197BED"/>
    <w:rsid w:val="00197F66"/>
    <w:rsid w:val="001A09D6"/>
    <w:rsid w:val="001A0A2B"/>
    <w:rsid w:val="001A12E9"/>
    <w:rsid w:val="001A13B5"/>
    <w:rsid w:val="001A19DC"/>
    <w:rsid w:val="001A1EB1"/>
    <w:rsid w:val="001A222C"/>
    <w:rsid w:val="001A22B6"/>
    <w:rsid w:val="001A2E37"/>
    <w:rsid w:val="001A3574"/>
    <w:rsid w:val="001A3DDE"/>
    <w:rsid w:val="001A4B04"/>
    <w:rsid w:val="001A5D4E"/>
    <w:rsid w:val="001A60DE"/>
    <w:rsid w:val="001A644D"/>
    <w:rsid w:val="001A64DD"/>
    <w:rsid w:val="001A759A"/>
    <w:rsid w:val="001B01E9"/>
    <w:rsid w:val="001B177D"/>
    <w:rsid w:val="001B235D"/>
    <w:rsid w:val="001B3250"/>
    <w:rsid w:val="001B35AE"/>
    <w:rsid w:val="001B38AB"/>
    <w:rsid w:val="001B3FB8"/>
    <w:rsid w:val="001B4A1B"/>
    <w:rsid w:val="001B5C1D"/>
    <w:rsid w:val="001B5CBD"/>
    <w:rsid w:val="001B5DAE"/>
    <w:rsid w:val="001B5E87"/>
    <w:rsid w:val="001C2877"/>
    <w:rsid w:val="001C35FB"/>
    <w:rsid w:val="001C38F8"/>
    <w:rsid w:val="001C3EEC"/>
    <w:rsid w:val="001C4705"/>
    <w:rsid w:val="001C4C12"/>
    <w:rsid w:val="001C61D3"/>
    <w:rsid w:val="001C6D9F"/>
    <w:rsid w:val="001C7C74"/>
    <w:rsid w:val="001D067D"/>
    <w:rsid w:val="001D0FB5"/>
    <w:rsid w:val="001D2BF8"/>
    <w:rsid w:val="001D30A1"/>
    <w:rsid w:val="001D3212"/>
    <w:rsid w:val="001D44E2"/>
    <w:rsid w:val="001D46B9"/>
    <w:rsid w:val="001D4D03"/>
    <w:rsid w:val="001D5409"/>
    <w:rsid w:val="001D7E47"/>
    <w:rsid w:val="001E1747"/>
    <w:rsid w:val="001E1846"/>
    <w:rsid w:val="001E1F96"/>
    <w:rsid w:val="001E2A2C"/>
    <w:rsid w:val="001E2F15"/>
    <w:rsid w:val="001E45CC"/>
    <w:rsid w:val="001E57F3"/>
    <w:rsid w:val="001E5F82"/>
    <w:rsid w:val="001E6F00"/>
    <w:rsid w:val="001E7007"/>
    <w:rsid w:val="001E793B"/>
    <w:rsid w:val="001E7D4F"/>
    <w:rsid w:val="001F03A0"/>
    <w:rsid w:val="001F06DA"/>
    <w:rsid w:val="001F0B5E"/>
    <w:rsid w:val="001F0B7C"/>
    <w:rsid w:val="001F0FF5"/>
    <w:rsid w:val="001F1265"/>
    <w:rsid w:val="001F151F"/>
    <w:rsid w:val="001F1B23"/>
    <w:rsid w:val="001F2163"/>
    <w:rsid w:val="001F359F"/>
    <w:rsid w:val="001F35B3"/>
    <w:rsid w:val="001F3717"/>
    <w:rsid w:val="001F37D7"/>
    <w:rsid w:val="001F44F0"/>
    <w:rsid w:val="001F4731"/>
    <w:rsid w:val="001F4A9C"/>
    <w:rsid w:val="001F53C8"/>
    <w:rsid w:val="001F583A"/>
    <w:rsid w:val="001F5F26"/>
    <w:rsid w:val="001F5F71"/>
    <w:rsid w:val="001F6C53"/>
    <w:rsid w:val="001F6D66"/>
    <w:rsid w:val="001F6E59"/>
    <w:rsid w:val="00200BCB"/>
    <w:rsid w:val="00200DAB"/>
    <w:rsid w:val="0020214D"/>
    <w:rsid w:val="002025AA"/>
    <w:rsid w:val="0020278C"/>
    <w:rsid w:val="00202E4A"/>
    <w:rsid w:val="002036F0"/>
    <w:rsid w:val="002049A6"/>
    <w:rsid w:val="00205228"/>
    <w:rsid w:val="0020572E"/>
    <w:rsid w:val="00205956"/>
    <w:rsid w:val="002067A8"/>
    <w:rsid w:val="0020688F"/>
    <w:rsid w:val="002068F3"/>
    <w:rsid w:val="0020714A"/>
    <w:rsid w:val="0020743E"/>
    <w:rsid w:val="00207B06"/>
    <w:rsid w:val="00207FA0"/>
    <w:rsid w:val="002111D6"/>
    <w:rsid w:val="002113DD"/>
    <w:rsid w:val="00211807"/>
    <w:rsid w:val="00212126"/>
    <w:rsid w:val="002128C4"/>
    <w:rsid w:val="002136BF"/>
    <w:rsid w:val="00213FAB"/>
    <w:rsid w:val="0021573B"/>
    <w:rsid w:val="00215868"/>
    <w:rsid w:val="00215CE5"/>
    <w:rsid w:val="0021644F"/>
    <w:rsid w:val="002176E6"/>
    <w:rsid w:val="00217B41"/>
    <w:rsid w:val="00220B7E"/>
    <w:rsid w:val="00220B86"/>
    <w:rsid w:val="00220CDA"/>
    <w:rsid w:val="002227D8"/>
    <w:rsid w:val="002227E5"/>
    <w:rsid w:val="00222E63"/>
    <w:rsid w:val="002232C5"/>
    <w:rsid w:val="00223492"/>
    <w:rsid w:val="00223580"/>
    <w:rsid w:val="00224272"/>
    <w:rsid w:val="00224D38"/>
    <w:rsid w:val="00224DC9"/>
    <w:rsid w:val="00225284"/>
    <w:rsid w:val="0022583D"/>
    <w:rsid w:val="00225870"/>
    <w:rsid w:val="002259B2"/>
    <w:rsid w:val="00225F18"/>
    <w:rsid w:val="00226174"/>
    <w:rsid w:val="00226209"/>
    <w:rsid w:val="002262FE"/>
    <w:rsid w:val="002268C2"/>
    <w:rsid w:val="00226DD2"/>
    <w:rsid w:val="00226F6E"/>
    <w:rsid w:val="002271F1"/>
    <w:rsid w:val="00230D64"/>
    <w:rsid w:val="00231055"/>
    <w:rsid w:val="0023111A"/>
    <w:rsid w:val="0023154D"/>
    <w:rsid w:val="00233A80"/>
    <w:rsid w:val="00233B12"/>
    <w:rsid w:val="00233EBF"/>
    <w:rsid w:val="00234074"/>
    <w:rsid w:val="00234342"/>
    <w:rsid w:val="0023490C"/>
    <w:rsid w:val="00234E97"/>
    <w:rsid w:val="00235E81"/>
    <w:rsid w:val="0023707B"/>
    <w:rsid w:val="00237A46"/>
    <w:rsid w:val="00237F5D"/>
    <w:rsid w:val="00240A75"/>
    <w:rsid w:val="00240A90"/>
    <w:rsid w:val="002420AB"/>
    <w:rsid w:val="00242427"/>
    <w:rsid w:val="002429EC"/>
    <w:rsid w:val="002431F3"/>
    <w:rsid w:val="00243EB3"/>
    <w:rsid w:val="00244057"/>
    <w:rsid w:val="002455A0"/>
    <w:rsid w:val="00245CA5"/>
    <w:rsid w:val="002462AE"/>
    <w:rsid w:val="00246DA0"/>
    <w:rsid w:val="00247657"/>
    <w:rsid w:val="002500F1"/>
    <w:rsid w:val="00250797"/>
    <w:rsid w:val="00251B85"/>
    <w:rsid w:val="00251F10"/>
    <w:rsid w:val="00252A84"/>
    <w:rsid w:val="00254840"/>
    <w:rsid w:val="00256DCE"/>
    <w:rsid w:val="002570EA"/>
    <w:rsid w:val="00257852"/>
    <w:rsid w:val="00260A1C"/>
    <w:rsid w:val="002610BE"/>
    <w:rsid w:val="00263A46"/>
    <w:rsid w:val="00263C42"/>
    <w:rsid w:val="0026489E"/>
    <w:rsid w:val="00264D36"/>
    <w:rsid w:val="00265261"/>
    <w:rsid w:val="002652EC"/>
    <w:rsid w:val="0026547B"/>
    <w:rsid w:val="00265B79"/>
    <w:rsid w:val="00265D09"/>
    <w:rsid w:val="00266653"/>
    <w:rsid w:val="00266B36"/>
    <w:rsid w:val="00266E60"/>
    <w:rsid w:val="002672E6"/>
    <w:rsid w:val="00267513"/>
    <w:rsid w:val="00271061"/>
    <w:rsid w:val="00271997"/>
    <w:rsid w:val="00271FB7"/>
    <w:rsid w:val="00272405"/>
    <w:rsid w:val="002731B4"/>
    <w:rsid w:val="00274031"/>
    <w:rsid w:val="00274686"/>
    <w:rsid w:val="00275969"/>
    <w:rsid w:val="00275BE5"/>
    <w:rsid w:val="002763E2"/>
    <w:rsid w:val="002777E8"/>
    <w:rsid w:val="00277D4B"/>
    <w:rsid w:val="002812D2"/>
    <w:rsid w:val="00281BC1"/>
    <w:rsid w:val="002821B0"/>
    <w:rsid w:val="002824F9"/>
    <w:rsid w:val="0028287C"/>
    <w:rsid w:val="00282B97"/>
    <w:rsid w:val="002839B6"/>
    <w:rsid w:val="00284395"/>
    <w:rsid w:val="002849F3"/>
    <w:rsid w:val="002852A7"/>
    <w:rsid w:val="002853D7"/>
    <w:rsid w:val="002856B5"/>
    <w:rsid w:val="00285BF1"/>
    <w:rsid w:val="00285F5E"/>
    <w:rsid w:val="0028652B"/>
    <w:rsid w:val="0028740A"/>
    <w:rsid w:val="00287719"/>
    <w:rsid w:val="00287820"/>
    <w:rsid w:val="00287BA5"/>
    <w:rsid w:val="00290923"/>
    <w:rsid w:val="00290EC1"/>
    <w:rsid w:val="00291DD3"/>
    <w:rsid w:val="00292431"/>
    <w:rsid w:val="002939D3"/>
    <w:rsid w:val="002943C1"/>
    <w:rsid w:val="00294F41"/>
    <w:rsid w:val="00295085"/>
    <w:rsid w:val="00295668"/>
    <w:rsid w:val="00297624"/>
    <w:rsid w:val="002A00A6"/>
    <w:rsid w:val="002A04A4"/>
    <w:rsid w:val="002A0531"/>
    <w:rsid w:val="002A0CDB"/>
    <w:rsid w:val="002A12AE"/>
    <w:rsid w:val="002A1CE9"/>
    <w:rsid w:val="002A1FA9"/>
    <w:rsid w:val="002A2958"/>
    <w:rsid w:val="002A2B8E"/>
    <w:rsid w:val="002A56E1"/>
    <w:rsid w:val="002A5ECD"/>
    <w:rsid w:val="002A6506"/>
    <w:rsid w:val="002A65D6"/>
    <w:rsid w:val="002A67D6"/>
    <w:rsid w:val="002A77D1"/>
    <w:rsid w:val="002B1807"/>
    <w:rsid w:val="002B19C0"/>
    <w:rsid w:val="002B288F"/>
    <w:rsid w:val="002B3E5F"/>
    <w:rsid w:val="002B47D1"/>
    <w:rsid w:val="002B49DB"/>
    <w:rsid w:val="002B5D4F"/>
    <w:rsid w:val="002B744C"/>
    <w:rsid w:val="002B76F8"/>
    <w:rsid w:val="002C0127"/>
    <w:rsid w:val="002C0746"/>
    <w:rsid w:val="002C167D"/>
    <w:rsid w:val="002C342B"/>
    <w:rsid w:val="002C3AC6"/>
    <w:rsid w:val="002C3BE6"/>
    <w:rsid w:val="002C4088"/>
    <w:rsid w:val="002C4D98"/>
    <w:rsid w:val="002C57B8"/>
    <w:rsid w:val="002C600B"/>
    <w:rsid w:val="002C6368"/>
    <w:rsid w:val="002C660B"/>
    <w:rsid w:val="002C6F72"/>
    <w:rsid w:val="002D051C"/>
    <w:rsid w:val="002D10EA"/>
    <w:rsid w:val="002D1C0C"/>
    <w:rsid w:val="002D20D2"/>
    <w:rsid w:val="002D2422"/>
    <w:rsid w:val="002D2EC6"/>
    <w:rsid w:val="002D35FE"/>
    <w:rsid w:val="002D3824"/>
    <w:rsid w:val="002D3A98"/>
    <w:rsid w:val="002D4CFE"/>
    <w:rsid w:val="002D51ED"/>
    <w:rsid w:val="002D65AE"/>
    <w:rsid w:val="002D6C8D"/>
    <w:rsid w:val="002D7316"/>
    <w:rsid w:val="002E1926"/>
    <w:rsid w:val="002E1B78"/>
    <w:rsid w:val="002E2658"/>
    <w:rsid w:val="002E2812"/>
    <w:rsid w:val="002E28C8"/>
    <w:rsid w:val="002E291B"/>
    <w:rsid w:val="002E32C5"/>
    <w:rsid w:val="002E45AA"/>
    <w:rsid w:val="002E4735"/>
    <w:rsid w:val="002E4936"/>
    <w:rsid w:val="002E4C3C"/>
    <w:rsid w:val="002E547D"/>
    <w:rsid w:val="002E555D"/>
    <w:rsid w:val="002E5861"/>
    <w:rsid w:val="002E5959"/>
    <w:rsid w:val="002E5C49"/>
    <w:rsid w:val="002E6CEA"/>
    <w:rsid w:val="002E6E11"/>
    <w:rsid w:val="002E75D7"/>
    <w:rsid w:val="002F0542"/>
    <w:rsid w:val="002F0BBB"/>
    <w:rsid w:val="002F0EC3"/>
    <w:rsid w:val="002F1155"/>
    <w:rsid w:val="002F1612"/>
    <w:rsid w:val="002F19D8"/>
    <w:rsid w:val="002F1AF7"/>
    <w:rsid w:val="002F1AFC"/>
    <w:rsid w:val="002F1E8B"/>
    <w:rsid w:val="002F362E"/>
    <w:rsid w:val="002F3746"/>
    <w:rsid w:val="002F3AC7"/>
    <w:rsid w:val="002F4206"/>
    <w:rsid w:val="002F4308"/>
    <w:rsid w:val="002F49DC"/>
    <w:rsid w:val="002F6F22"/>
    <w:rsid w:val="002F74B3"/>
    <w:rsid w:val="002F7EC4"/>
    <w:rsid w:val="002F7F69"/>
    <w:rsid w:val="002F7F7F"/>
    <w:rsid w:val="003006A9"/>
    <w:rsid w:val="00300746"/>
    <w:rsid w:val="003013C3"/>
    <w:rsid w:val="0030223E"/>
    <w:rsid w:val="0030262B"/>
    <w:rsid w:val="0030266A"/>
    <w:rsid w:val="00302B00"/>
    <w:rsid w:val="00303CB7"/>
    <w:rsid w:val="00303F3B"/>
    <w:rsid w:val="00304493"/>
    <w:rsid w:val="003046E2"/>
    <w:rsid w:val="0030476B"/>
    <w:rsid w:val="00304A6B"/>
    <w:rsid w:val="00304A86"/>
    <w:rsid w:val="00305639"/>
    <w:rsid w:val="00305A05"/>
    <w:rsid w:val="00307F60"/>
    <w:rsid w:val="003101D0"/>
    <w:rsid w:val="003105C7"/>
    <w:rsid w:val="0031121D"/>
    <w:rsid w:val="00312E20"/>
    <w:rsid w:val="00313C1B"/>
    <w:rsid w:val="003148E3"/>
    <w:rsid w:val="00315467"/>
    <w:rsid w:val="00316272"/>
    <w:rsid w:val="003164FF"/>
    <w:rsid w:val="003166F9"/>
    <w:rsid w:val="003169D0"/>
    <w:rsid w:val="0031786E"/>
    <w:rsid w:val="00317904"/>
    <w:rsid w:val="003207FB"/>
    <w:rsid w:val="0032112D"/>
    <w:rsid w:val="003220BB"/>
    <w:rsid w:val="003227B4"/>
    <w:rsid w:val="00322872"/>
    <w:rsid w:val="00322AE3"/>
    <w:rsid w:val="00322D09"/>
    <w:rsid w:val="00322ED0"/>
    <w:rsid w:val="00323177"/>
    <w:rsid w:val="0032326E"/>
    <w:rsid w:val="0032352D"/>
    <w:rsid w:val="00324CE8"/>
    <w:rsid w:val="00324F52"/>
    <w:rsid w:val="003254DB"/>
    <w:rsid w:val="00326BD0"/>
    <w:rsid w:val="00326D0B"/>
    <w:rsid w:val="00326DF1"/>
    <w:rsid w:val="0032710D"/>
    <w:rsid w:val="00330736"/>
    <w:rsid w:val="00330DC6"/>
    <w:rsid w:val="00331CB8"/>
    <w:rsid w:val="0033201B"/>
    <w:rsid w:val="00332276"/>
    <w:rsid w:val="00332297"/>
    <w:rsid w:val="003328B8"/>
    <w:rsid w:val="00333317"/>
    <w:rsid w:val="00333F59"/>
    <w:rsid w:val="0033402B"/>
    <w:rsid w:val="003344FA"/>
    <w:rsid w:val="00334B49"/>
    <w:rsid w:val="00334C63"/>
    <w:rsid w:val="00334F6E"/>
    <w:rsid w:val="0033507E"/>
    <w:rsid w:val="00335BA2"/>
    <w:rsid w:val="003368A8"/>
    <w:rsid w:val="0033703F"/>
    <w:rsid w:val="003411DD"/>
    <w:rsid w:val="00341500"/>
    <w:rsid w:val="003421B3"/>
    <w:rsid w:val="00343339"/>
    <w:rsid w:val="0034344E"/>
    <w:rsid w:val="00343A42"/>
    <w:rsid w:val="003454F9"/>
    <w:rsid w:val="003456ED"/>
    <w:rsid w:val="003471FB"/>
    <w:rsid w:val="003473C4"/>
    <w:rsid w:val="003475F7"/>
    <w:rsid w:val="00347BA6"/>
    <w:rsid w:val="00350436"/>
    <w:rsid w:val="00351184"/>
    <w:rsid w:val="0035156F"/>
    <w:rsid w:val="003517EA"/>
    <w:rsid w:val="0035188E"/>
    <w:rsid w:val="00353774"/>
    <w:rsid w:val="00354146"/>
    <w:rsid w:val="003544CA"/>
    <w:rsid w:val="00356118"/>
    <w:rsid w:val="00356E1B"/>
    <w:rsid w:val="00356E93"/>
    <w:rsid w:val="00357B7E"/>
    <w:rsid w:val="00357DA1"/>
    <w:rsid w:val="0036387C"/>
    <w:rsid w:val="00363CA4"/>
    <w:rsid w:val="00363F54"/>
    <w:rsid w:val="0036416E"/>
    <w:rsid w:val="0036450E"/>
    <w:rsid w:val="003646A7"/>
    <w:rsid w:val="00365711"/>
    <w:rsid w:val="00366325"/>
    <w:rsid w:val="00366754"/>
    <w:rsid w:val="00366A52"/>
    <w:rsid w:val="003705EB"/>
    <w:rsid w:val="00370EA8"/>
    <w:rsid w:val="00370EA9"/>
    <w:rsid w:val="00371B20"/>
    <w:rsid w:val="003720B2"/>
    <w:rsid w:val="0037219E"/>
    <w:rsid w:val="003728AA"/>
    <w:rsid w:val="003731D9"/>
    <w:rsid w:val="003736C2"/>
    <w:rsid w:val="00373836"/>
    <w:rsid w:val="00374436"/>
    <w:rsid w:val="003747F8"/>
    <w:rsid w:val="00375223"/>
    <w:rsid w:val="00375766"/>
    <w:rsid w:val="00375DAC"/>
    <w:rsid w:val="00376849"/>
    <w:rsid w:val="0037722D"/>
    <w:rsid w:val="003777DB"/>
    <w:rsid w:val="0037786B"/>
    <w:rsid w:val="00380104"/>
    <w:rsid w:val="00380734"/>
    <w:rsid w:val="0038074E"/>
    <w:rsid w:val="00380CB9"/>
    <w:rsid w:val="0038219F"/>
    <w:rsid w:val="00382BB2"/>
    <w:rsid w:val="00382D90"/>
    <w:rsid w:val="0038387C"/>
    <w:rsid w:val="00384337"/>
    <w:rsid w:val="003845B2"/>
    <w:rsid w:val="00384606"/>
    <w:rsid w:val="0038527F"/>
    <w:rsid w:val="00385E3D"/>
    <w:rsid w:val="0038642D"/>
    <w:rsid w:val="00387329"/>
    <w:rsid w:val="0038759E"/>
    <w:rsid w:val="0038765E"/>
    <w:rsid w:val="00390D64"/>
    <w:rsid w:val="0039134E"/>
    <w:rsid w:val="00391BD5"/>
    <w:rsid w:val="003923C9"/>
    <w:rsid w:val="003924BB"/>
    <w:rsid w:val="00393C9B"/>
    <w:rsid w:val="003945AE"/>
    <w:rsid w:val="00394790"/>
    <w:rsid w:val="00395083"/>
    <w:rsid w:val="003959FD"/>
    <w:rsid w:val="00395E12"/>
    <w:rsid w:val="00395F43"/>
    <w:rsid w:val="0039632F"/>
    <w:rsid w:val="00396DE7"/>
    <w:rsid w:val="003A01FA"/>
    <w:rsid w:val="003A0403"/>
    <w:rsid w:val="003A0CFC"/>
    <w:rsid w:val="003A152C"/>
    <w:rsid w:val="003A1C0A"/>
    <w:rsid w:val="003A1CFF"/>
    <w:rsid w:val="003A2022"/>
    <w:rsid w:val="003A26C7"/>
    <w:rsid w:val="003A2783"/>
    <w:rsid w:val="003A27E0"/>
    <w:rsid w:val="003A45C3"/>
    <w:rsid w:val="003A5255"/>
    <w:rsid w:val="003A5641"/>
    <w:rsid w:val="003A61CC"/>
    <w:rsid w:val="003A6354"/>
    <w:rsid w:val="003A63E5"/>
    <w:rsid w:val="003A63F9"/>
    <w:rsid w:val="003A65E3"/>
    <w:rsid w:val="003A6B3B"/>
    <w:rsid w:val="003B008C"/>
    <w:rsid w:val="003B172D"/>
    <w:rsid w:val="003B189C"/>
    <w:rsid w:val="003B19DE"/>
    <w:rsid w:val="003B1BCB"/>
    <w:rsid w:val="003B25A7"/>
    <w:rsid w:val="003B2A06"/>
    <w:rsid w:val="003B3200"/>
    <w:rsid w:val="003B3285"/>
    <w:rsid w:val="003B3C13"/>
    <w:rsid w:val="003B3DD6"/>
    <w:rsid w:val="003B54AA"/>
    <w:rsid w:val="003B6705"/>
    <w:rsid w:val="003B69ED"/>
    <w:rsid w:val="003B6B54"/>
    <w:rsid w:val="003B768E"/>
    <w:rsid w:val="003C0350"/>
    <w:rsid w:val="003C0857"/>
    <w:rsid w:val="003C095C"/>
    <w:rsid w:val="003C0AD7"/>
    <w:rsid w:val="003C129E"/>
    <w:rsid w:val="003C25D2"/>
    <w:rsid w:val="003C3680"/>
    <w:rsid w:val="003C38F2"/>
    <w:rsid w:val="003C39CD"/>
    <w:rsid w:val="003C3C24"/>
    <w:rsid w:val="003C44F2"/>
    <w:rsid w:val="003C4EDB"/>
    <w:rsid w:val="003C57D7"/>
    <w:rsid w:val="003C5A39"/>
    <w:rsid w:val="003C6199"/>
    <w:rsid w:val="003C675D"/>
    <w:rsid w:val="003C68B9"/>
    <w:rsid w:val="003C7313"/>
    <w:rsid w:val="003C73F4"/>
    <w:rsid w:val="003C7A1A"/>
    <w:rsid w:val="003D03FF"/>
    <w:rsid w:val="003D0770"/>
    <w:rsid w:val="003D079F"/>
    <w:rsid w:val="003D20AE"/>
    <w:rsid w:val="003D2687"/>
    <w:rsid w:val="003D295E"/>
    <w:rsid w:val="003D2BB0"/>
    <w:rsid w:val="003D4C8F"/>
    <w:rsid w:val="003D4D84"/>
    <w:rsid w:val="003D6368"/>
    <w:rsid w:val="003D6469"/>
    <w:rsid w:val="003D692F"/>
    <w:rsid w:val="003D6944"/>
    <w:rsid w:val="003D6AA8"/>
    <w:rsid w:val="003D70F2"/>
    <w:rsid w:val="003D78F9"/>
    <w:rsid w:val="003D79B7"/>
    <w:rsid w:val="003E22BF"/>
    <w:rsid w:val="003E2C15"/>
    <w:rsid w:val="003E3072"/>
    <w:rsid w:val="003E3100"/>
    <w:rsid w:val="003E3789"/>
    <w:rsid w:val="003E68F3"/>
    <w:rsid w:val="003E72DE"/>
    <w:rsid w:val="003E78DA"/>
    <w:rsid w:val="003F0149"/>
    <w:rsid w:val="003F0D17"/>
    <w:rsid w:val="003F15FA"/>
    <w:rsid w:val="003F1677"/>
    <w:rsid w:val="003F2F82"/>
    <w:rsid w:val="003F4399"/>
    <w:rsid w:val="003F4475"/>
    <w:rsid w:val="003F49A1"/>
    <w:rsid w:val="003F503A"/>
    <w:rsid w:val="003F5678"/>
    <w:rsid w:val="003F701E"/>
    <w:rsid w:val="003F70A3"/>
    <w:rsid w:val="003F76B2"/>
    <w:rsid w:val="003F7A3B"/>
    <w:rsid w:val="0040035F"/>
    <w:rsid w:val="00400594"/>
    <w:rsid w:val="00401664"/>
    <w:rsid w:val="004022AE"/>
    <w:rsid w:val="004042F6"/>
    <w:rsid w:val="00405405"/>
    <w:rsid w:val="00407613"/>
    <w:rsid w:val="0040792C"/>
    <w:rsid w:val="00410AA7"/>
    <w:rsid w:val="00411207"/>
    <w:rsid w:val="00411936"/>
    <w:rsid w:val="004122DA"/>
    <w:rsid w:val="00412E7F"/>
    <w:rsid w:val="00412EF6"/>
    <w:rsid w:val="00413598"/>
    <w:rsid w:val="00415948"/>
    <w:rsid w:val="004159D8"/>
    <w:rsid w:val="004160C0"/>
    <w:rsid w:val="004165FE"/>
    <w:rsid w:val="00416A02"/>
    <w:rsid w:val="00416A86"/>
    <w:rsid w:val="004172F5"/>
    <w:rsid w:val="004172F7"/>
    <w:rsid w:val="00417592"/>
    <w:rsid w:val="00417742"/>
    <w:rsid w:val="0042049F"/>
    <w:rsid w:val="004212AC"/>
    <w:rsid w:val="004221B4"/>
    <w:rsid w:val="00423774"/>
    <w:rsid w:val="00424294"/>
    <w:rsid w:val="00424A98"/>
    <w:rsid w:val="00424E32"/>
    <w:rsid w:val="0042596C"/>
    <w:rsid w:val="004268E8"/>
    <w:rsid w:val="0042772A"/>
    <w:rsid w:val="00427E57"/>
    <w:rsid w:val="00427E86"/>
    <w:rsid w:val="004302B6"/>
    <w:rsid w:val="0043079A"/>
    <w:rsid w:val="00430FF5"/>
    <w:rsid w:val="00431451"/>
    <w:rsid w:val="004314C1"/>
    <w:rsid w:val="00431B85"/>
    <w:rsid w:val="004326D4"/>
    <w:rsid w:val="00433E72"/>
    <w:rsid w:val="00436824"/>
    <w:rsid w:val="00437375"/>
    <w:rsid w:val="00437DB0"/>
    <w:rsid w:val="00437FD3"/>
    <w:rsid w:val="004408DF"/>
    <w:rsid w:val="004413F2"/>
    <w:rsid w:val="00441C5A"/>
    <w:rsid w:val="004426D1"/>
    <w:rsid w:val="004438A1"/>
    <w:rsid w:val="0044490D"/>
    <w:rsid w:val="00445518"/>
    <w:rsid w:val="00446916"/>
    <w:rsid w:val="004469EB"/>
    <w:rsid w:val="004479CD"/>
    <w:rsid w:val="004501E0"/>
    <w:rsid w:val="004507C8"/>
    <w:rsid w:val="004509BD"/>
    <w:rsid w:val="004518E0"/>
    <w:rsid w:val="0045367F"/>
    <w:rsid w:val="00453840"/>
    <w:rsid w:val="0045407C"/>
    <w:rsid w:val="00454F4A"/>
    <w:rsid w:val="00455746"/>
    <w:rsid w:val="004558F1"/>
    <w:rsid w:val="00456EF8"/>
    <w:rsid w:val="00457179"/>
    <w:rsid w:val="00457DA9"/>
    <w:rsid w:val="00457DE7"/>
    <w:rsid w:val="00460111"/>
    <w:rsid w:val="0046052D"/>
    <w:rsid w:val="00460CF1"/>
    <w:rsid w:val="00460DDF"/>
    <w:rsid w:val="00461548"/>
    <w:rsid w:val="00461AFA"/>
    <w:rsid w:val="00462201"/>
    <w:rsid w:val="0046223D"/>
    <w:rsid w:val="00462BCE"/>
    <w:rsid w:val="004631AD"/>
    <w:rsid w:val="00463A85"/>
    <w:rsid w:val="00463C54"/>
    <w:rsid w:val="00463CB3"/>
    <w:rsid w:val="00464EB5"/>
    <w:rsid w:val="00465291"/>
    <w:rsid w:val="0046615C"/>
    <w:rsid w:val="004667ED"/>
    <w:rsid w:val="00466B66"/>
    <w:rsid w:val="00466DF0"/>
    <w:rsid w:val="00467455"/>
    <w:rsid w:val="0046759D"/>
    <w:rsid w:val="00470615"/>
    <w:rsid w:val="0047160F"/>
    <w:rsid w:val="00472063"/>
    <w:rsid w:val="00472887"/>
    <w:rsid w:val="00472EA4"/>
    <w:rsid w:val="004737C6"/>
    <w:rsid w:val="00473B14"/>
    <w:rsid w:val="00474015"/>
    <w:rsid w:val="0047451F"/>
    <w:rsid w:val="00474EFE"/>
    <w:rsid w:val="0047579D"/>
    <w:rsid w:val="0047676F"/>
    <w:rsid w:val="00477082"/>
    <w:rsid w:val="004779C0"/>
    <w:rsid w:val="00477B32"/>
    <w:rsid w:val="00480D33"/>
    <w:rsid w:val="004815B2"/>
    <w:rsid w:val="00482A62"/>
    <w:rsid w:val="00482F51"/>
    <w:rsid w:val="00483749"/>
    <w:rsid w:val="00483AEE"/>
    <w:rsid w:val="00483DAC"/>
    <w:rsid w:val="004861EB"/>
    <w:rsid w:val="004866BA"/>
    <w:rsid w:val="00486CC4"/>
    <w:rsid w:val="00487432"/>
    <w:rsid w:val="00487E3F"/>
    <w:rsid w:val="00490362"/>
    <w:rsid w:val="004905A4"/>
    <w:rsid w:val="00491550"/>
    <w:rsid w:val="00492645"/>
    <w:rsid w:val="00492B6F"/>
    <w:rsid w:val="00492FEE"/>
    <w:rsid w:val="004932D1"/>
    <w:rsid w:val="00493A9F"/>
    <w:rsid w:val="00493C76"/>
    <w:rsid w:val="00493CC8"/>
    <w:rsid w:val="00493E2A"/>
    <w:rsid w:val="004940F2"/>
    <w:rsid w:val="00494ED1"/>
    <w:rsid w:val="00495F34"/>
    <w:rsid w:val="0049636B"/>
    <w:rsid w:val="004963FE"/>
    <w:rsid w:val="00497518"/>
    <w:rsid w:val="004A0205"/>
    <w:rsid w:val="004A0641"/>
    <w:rsid w:val="004A0905"/>
    <w:rsid w:val="004A139E"/>
    <w:rsid w:val="004A1BC9"/>
    <w:rsid w:val="004A2B1A"/>
    <w:rsid w:val="004A2DBB"/>
    <w:rsid w:val="004A32F5"/>
    <w:rsid w:val="004A351D"/>
    <w:rsid w:val="004A3B90"/>
    <w:rsid w:val="004A3B9A"/>
    <w:rsid w:val="004A3BCD"/>
    <w:rsid w:val="004A3C68"/>
    <w:rsid w:val="004A5AC9"/>
    <w:rsid w:val="004A65D2"/>
    <w:rsid w:val="004A6B69"/>
    <w:rsid w:val="004A6BC6"/>
    <w:rsid w:val="004A758D"/>
    <w:rsid w:val="004B12AC"/>
    <w:rsid w:val="004B1596"/>
    <w:rsid w:val="004B1DE4"/>
    <w:rsid w:val="004B225E"/>
    <w:rsid w:val="004B24EE"/>
    <w:rsid w:val="004B2C32"/>
    <w:rsid w:val="004B35A7"/>
    <w:rsid w:val="004B35EF"/>
    <w:rsid w:val="004B4E8C"/>
    <w:rsid w:val="004B5421"/>
    <w:rsid w:val="004B5DC7"/>
    <w:rsid w:val="004B681E"/>
    <w:rsid w:val="004B6B2D"/>
    <w:rsid w:val="004B70C2"/>
    <w:rsid w:val="004B7152"/>
    <w:rsid w:val="004B71D0"/>
    <w:rsid w:val="004B7DB7"/>
    <w:rsid w:val="004C0352"/>
    <w:rsid w:val="004C1053"/>
    <w:rsid w:val="004C13CA"/>
    <w:rsid w:val="004C1688"/>
    <w:rsid w:val="004C1912"/>
    <w:rsid w:val="004C198C"/>
    <w:rsid w:val="004C1A57"/>
    <w:rsid w:val="004C2271"/>
    <w:rsid w:val="004C236A"/>
    <w:rsid w:val="004C23FC"/>
    <w:rsid w:val="004C2BBB"/>
    <w:rsid w:val="004C3180"/>
    <w:rsid w:val="004C3B94"/>
    <w:rsid w:val="004C400E"/>
    <w:rsid w:val="004C4B30"/>
    <w:rsid w:val="004C4CAA"/>
    <w:rsid w:val="004C4EA7"/>
    <w:rsid w:val="004C5AAC"/>
    <w:rsid w:val="004C6FC4"/>
    <w:rsid w:val="004C75ED"/>
    <w:rsid w:val="004C7E3E"/>
    <w:rsid w:val="004D039B"/>
    <w:rsid w:val="004D073E"/>
    <w:rsid w:val="004D116D"/>
    <w:rsid w:val="004D14C9"/>
    <w:rsid w:val="004D14FC"/>
    <w:rsid w:val="004D1661"/>
    <w:rsid w:val="004D1A76"/>
    <w:rsid w:val="004D1A99"/>
    <w:rsid w:val="004D1AD4"/>
    <w:rsid w:val="004D2B1D"/>
    <w:rsid w:val="004D316B"/>
    <w:rsid w:val="004D3365"/>
    <w:rsid w:val="004D3DEA"/>
    <w:rsid w:val="004D4498"/>
    <w:rsid w:val="004D4627"/>
    <w:rsid w:val="004D4FFA"/>
    <w:rsid w:val="004D5CAE"/>
    <w:rsid w:val="004D615F"/>
    <w:rsid w:val="004D65F3"/>
    <w:rsid w:val="004D6D69"/>
    <w:rsid w:val="004D7638"/>
    <w:rsid w:val="004E0619"/>
    <w:rsid w:val="004E2E5C"/>
    <w:rsid w:val="004E3017"/>
    <w:rsid w:val="004E4260"/>
    <w:rsid w:val="004E4667"/>
    <w:rsid w:val="004E4933"/>
    <w:rsid w:val="004E65BC"/>
    <w:rsid w:val="004E67B9"/>
    <w:rsid w:val="004E6B04"/>
    <w:rsid w:val="004E7689"/>
    <w:rsid w:val="004F0438"/>
    <w:rsid w:val="004F0D26"/>
    <w:rsid w:val="004F1528"/>
    <w:rsid w:val="004F16A2"/>
    <w:rsid w:val="004F1738"/>
    <w:rsid w:val="004F19EB"/>
    <w:rsid w:val="004F3488"/>
    <w:rsid w:val="004F3536"/>
    <w:rsid w:val="004F48F4"/>
    <w:rsid w:val="004F4BE2"/>
    <w:rsid w:val="004F5148"/>
    <w:rsid w:val="004F7231"/>
    <w:rsid w:val="005002DD"/>
    <w:rsid w:val="005018BC"/>
    <w:rsid w:val="00501D33"/>
    <w:rsid w:val="005023C2"/>
    <w:rsid w:val="00502AE0"/>
    <w:rsid w:val="0050459E"/>
    <w:rsid w:val="00504699"/>
    <w:rsid w:val="00504E9E"/>
    <w:rsid w:val="0050542C"/>
    <w:rsid w:val="0050566A"/>
    <w:rsid w:val="00506338"/>
    <w:rsid w:val="005068B1"/>
    <w:rsid w:val="00507648"/>
    <w:rsid w:val="00507D2E"/>
    <w:rsid w:val="005106F6"/>
    <w:rsid w:val="00510EB1"/>
    <w:rsid w:val="00510F82"/>
    <w:rsid w:val="005119E4"/>
    <w:rsid w:val="00511F44"/>
    <w:rsid w:val="0051236E"/>
    <w:rsid w:val="0051281E"/>
    <w:rsid w:val="00512A28"/>
    <w:rsid w:val="005134F8"/>
    <w:rsid w:val="00513D47"/>
    <w:rsid w:val="00514700"/>
    <w:rsid w:val="00514EE0"/>
    <w:rsid w:val="00516031"/>
    <w:rsid w:val="00516E57"/>
    <w:rsid w:val="00520E36"/>
    <w:rsid w:val="00521338"/>
    <w:rsid w:val="00523916"/>
    <w:rsid w:val="00524884"/>
    <w:rsid w:val="00526433"/>
    <w:rsid w:val="005266CA"/>
    <w:rsid w:val="005305C9"/>
    <w:rsid w:val="005306A4"/>
    <w:rsid w:val="00531C5C"/>
    <w:rsid w:val="00532018"/>
    <w:rsid w:val="00532FEC"/>
    <w:rsid w:val="00533FDE"/>
    <w:rsid w:val="00534485"/>
    <w:rsid w:val="00534497"/>
    <w:rsid w:val="00534FEC"/>
    <w:rsid w:val="0053560A"/>
    <w:rsid w:val="0053595B"/>
    <w:rsid w:val="00535F45"/>
    <w:rsid w:val="00535FFC"/>
    <w:rsid w:val="00536044"/>
    <w:rsid w:val="005366A9"/>
    <w:rsid w:val="005372B4"/>
    <w:rsid w:val="00537559"/>
    <w:rsid w:val="005375E3"/>
    <w:rsid w:val="00537865"/>
    <w:rsid w:val="00540290"/>
    <w:rsid w:val="00540E39"/>
    <w:rsid w:val="00540EFB"/>
    <w:rsid w:val="00542D37"/>
    <w:rsid w:val="005430A9"/>
    <w:rsid w:val="0054367D"/>
    <w:rsid w:val="00543B2F"/>
    <w:rsid w:val="00543B78"/>
    <w:rsid w:val="00544185"/>
    <w:rsid w:val="005452D5"/>
    <w:rsid w:val="005459F3"/>
    <w:rsid w:val="00545C0E"/>
    <w:rsid w:val="00546875"/>
    <w:rsid w:val="0054697C"/>
    <w:rsid w:val="00546CBD"/>
    <w:rsid w:val="00547B13"/>
    <w:rsid w:val="00547C38"/>
    <w:rsid w:val="00550589"/>
    <w:rsid w:val="00550749"/>
    <w:rsid w:val="00550DB6"/>
    <w:rsid w:val="00550E0C"/>
    <w:rsid w:val="00550E63"/>
    <w:rsid w:val="00550F65"/>
    <w:rsid w:val="00552BCF"/>
    <w:rsid w:val="00552BDE"/>
    <w:rsid w:val="00552BE7"/>
    <w:rsid w:val="0055378E"/>
    <w:rsid w:val="00554796"/>
    <w:rsid w:val="00554E38"/>
    <w:rsid w:val="00555338"/>
    <w:rsid w:val="00555B19"/>
    <w:rsid w:val="00555B2C"/>
    <w:rsid w:val="005560B6"/>
    <w:rsid w:val="00557196"/>
    <w:rsid w:val="00560736"/>
    <w:rsid w:val="005608A9"/>
    <w:rsid w:val="00561FF8"/>
    <w:rsid w:val="00563073"/>
    <w:rsid w:val="00563113"/>
    <w:rsid w:val="00563641"/>
    <w:rsid w:val="005642C2"/>
    <w:rsid w:val="00564563"/>
    <w:rsid w:val="0056499E"/>
    <w:rsid w:val="005651B6"/>
    <w:rsid w:val="00565F55"/>
    <w:rsid w:val="00566610"/>
    <w:rsid w:val="005669B3"/>
    <w:rsid w:val="0056716B"/>
    <w:rsid w:val="0056730C"/>
    <w:rsid w:val="00567628"/>
    <w:rsid w:val="00567732"/>
    <w:rsid w:val="00570121"/>
    <w:rsid w:val="0057014F"/>
    <w:rsid w:val="00570A5E"/>
    <w:rsid w:val="00571DFB"/>
    <w:rsid w:val="00573624"/>
    <w:rsid w:val="00574011"/>
    <w:rsid w:val="00574884"/>
    <w:rsid w:val="00574F92"/>
    <w:rsid w:val="00575BD0"/>
    <w:rsid w:val="00576DC7"/>
    <w:rsid w:val="005772CE"/>
    <w:rsid w:val="005775F0"/>
    <w:rsid w:val="00580195"/>
    <w:rsid w:val="00580257"/>
    <w:rsid w:val="00580A50"/>
    <w:rsid w:val="00580E6A"/>
    <w:rsid w:val="00580E75"/>
    <w:rsid w:val="00582234"/>
    <w:rsid w:val="005823DA"/>
    <w:rsid w:val="00582425"/>
    <w:rsid w:val="00583012"/>
    <w:rsid w:val="005837F8"/>
    <w:rsid w:val="00583F09"/>
    <w:rsid w:val="00583F1C"/>
    <w:rsid w:val="00584292"/>
    <w:rsid w:val="00584580"/>
    <w:rsid w:val="00584BCD"/>
    <w:rsid w:val="00585169"/>
    <w:rsid w:val="0058543B"/>
    <w:rsid w:val="00585CAC"/>
    <w:rsid w:val="0058739E"/>
    <w:rsid w:val="00587F4C"/>
    <w:rsid w:val="005900C0"/>
    <w:rsid w:val="005908B5"/>
    <w:rsid w:val="00590D8E"/>
    <w:rsid w:val="0059138B"/>
    <w:rsid w:val="005920CB"/>
    <w:rsid w:val="0059355C"/>
    <w:rsid w:val="00593A08"/>
    <w:rsid w:val="00593A88"/>
    <w:rsid w:val="00594263"/>
    <w:rsid w:val="00594531"/>
    <w:rsid w:val="00594D94"/>
    <w:rsid w:val="005950C2"/>
    <w:rsid w:val="005951C2"/>
    <w:rsid w:val="005964FD"/>
    <w:rsid w:val="005969D6"/>
    <w:rsid w:val="005970B6"/>
    <w:rsid w:val="00597E55"/>
    <w:rsid w:val="005A0177"/>
    <w:rsid w:val="005A08EF"/>
    <w:rsid w:val="005A0A30"/>
    <w:rsid w:val="005A138A"/>
    <w:rsid w:val="005A1BBD"/>
    <w:rsid w:val="005A25E7"/>
    <w:rsid w:val="005A28F2"/>
    <w:rsid w:val="005A294C"/>
    <w:rsid w:val="005A33FA"/>
    <w:rsid w:val="005A3554"/>
    <w:rsid w:val="005A3FA9"/>
    <w:rsid w:val="005A45A0"/>
    <w:rsid w:val="005A4C38"/>
    <w:rsid w:val="005A4C70"/>
    <w:rsid w:val="005A52A0"/>
    <w:rsid w:val="005A583E"/>
    <w:rsid w:val="005A5E99"/>
    <w:rsid w:val="005A5F52"/>
    <w:rsid w:val="005A5FBF"/>
    <w:rsid w:val="005A6C2B"/>
    <w:rsid w:val="005A6DA3"/>
    <w:rsid w:val="005B0068"/>
    <w:rsid w:val="005B00B4"/>
    <w:rsid w:val="005B0EFC"/>
    <w:rsid w:val="005B1727"/>
    <w:rsid w:val="005B1885"/>
    <w:rsid w:val="005B1C1C"/>
    <w:rsid w:val="005B434D"/>
    <w:rsid w:val="005B4956"/>
    <w:rsid w:val="005B511F"/>
    <w:rsid w:val="005B5D36"/>
    <w:rsid w:val="005B69C3"/>
    <w:rsid w:val="005B6A93"/>
    <w:rsid w:val="005B77D8"/>
    <w:rsid w:val="005B77E5"/>
    <w:rsid w:val="005B7B4F"/>
    <w:rsid w:val="005B7E77"/>
    <w:rsid w:val="005C1147"/>
    <w:rsid w:val="005C13F7"/>
    <w:rsid w:val="005C229E"/>
    <w:rsid w:val="005C2D78"/>
    <w:rsid w:val="005C3211"/>
    <w:rsid w:val="005C40C6"/>
    <w:rsid w:val="005C4C06"/>
    <w:rsid w:val="005C5837"/>
    <w:rsid w:val="005C5F98"/>
    <w:rsid w:val="005C6664"/>
    <w:rsid w:val="005C7B60"/>
    <w:rsid w:val="005D08F2"/>
    <w:rsid w:val="005D26A9"/>
    <w:rsid w:val="005D28C4"/>
    <w:rsid w:val="005D2A6F"/>
    <w:rsid w:val="005D3D9F"/>
    <w:rsid w:val="005D4645"/>
    <w:rsid w:val="005D5A3A"/>
    <w:rsid w:val="005D5AA5"/>
    <w:rsid w:val="005D5ECC"/>
    <w:rsid w:val="005D6F7A"/>
    <w:rsid w:val="005D7D8E"/>
    <w:rsid w:val="005E0036"/>
    <w:rsid w:val="005E00C3"/>
    <w:rsid w:val="005E01C1"/>
    <w:rsid w:val="005E0BB9"/>
    <w:rsid w:val="005E0DB7"/>
    <w:rsid w:val="005E1080"/>
    <w:rsid w:val="005E1D82"/>
    <w:rsid w:val="005E3EA3"/>
    <w:rsid w:val="005E500E"/>
    <w:rsid w:val="005E617F"/>
    <w:rsid w:val="005E6F0F"/>
    <w:rsid w:val="005E7AD8"/>
    <w:rsid w:val="005F0A64"/>
    <w:rsid w:val="005F12E3"/>
    <w:rsid w:val="005F1350"/>
    <w:rsid w:val="005F1392"/>
    <w:rsid w:val="005F1F24"/>
    <w:rsid w:val="005F306E"/>
    <w:rsid w:val="005F3A0F"/>
    <w:rsid w:val="005F3EA7"/>
    <w:rsid w:val="005F4485"/>
    <w:rsid w:val="005F475B"/>
    <w:rsid w:val="005F5754"/>
    <w:rsid w:val="005F57FA"/>
    <w:rsid w:val="005F58AB"/>
    <w:rsid w:val="005F59BC"/>
    <w:rsid w:val="005F736B"/>
    <w:rsid w:val="005F74F1"/>
    <w:rsid w:val="00600084"/>
    <w:rsid w:val="006000BC"/>
    <w:rsid w:val="006001F5"/>
    <w:rsid w:val="00600DFE"/>
    <w:rsid w:val="00600F4D"/>
    <w:rsid w:val="00601CDC"/>
    <w:rsid w:val="00603120"/>
    <w:rsid w:val="0060436F"/>
    <w:rsid w:val="0060533A"/>
    <w:rsid w:val="00605CF5"/>
    <w:rsid w:val="006069C1"/>
    <w:rsid w:val="00610246"/>
    <w:rsid w:val="0061062C"/>
    <w:rsid w:val="00610723"/>
    <w:rsid w:val="006110DF"/>
    <w:rsid w:val="00611803"/>
    <w:rsid w:val="0061191D"/>
    <w:rsid w:val="006125C9"/>
    <w:rsid w:val="00612B1C"/>
    <w:rsid w:val="00613562"/>
    <w:rsid w:val="00613EDB"/>
    <w:rsid w:val="00614ACE"/>
    <w:rsid w:val="00615182"/>
    <w:rsid w:val="00615299"/>
    <w:rsid w:val="0061532A"/>
    <w:rsid w:val="0061588F"/>
    <w:rsid w:val="00615CD5"/>
    <w:rsid w:val="00616564"/>
    <w:rsid w:val="006169EC"/>
    <w:rsid w:val="00616EB6"/>
    <w:rsid w:val="0062041F"/>
    <w:rsid w:val="00620AA5"/>
    <w:rsid w:val="00621243"/>
    <w:rsid w:val="006216BA"/>
    <w:rsid w:val="00621F66"/>
    <w:rsid w:val="00622001"/>
    <w:rsid w:val="006229E4"/>
    <w:rsid w:val="00622CD8"/>
    <w:rsid w:val="0062345B"/>
    <w:rsid w:val="00623937"/>
    <w:rsid w:val="00623BFE"/>
    <w:rsid w:val="0062460F"/>
    <w:rsid w:val="00624AB3"/>
    <w:rsid w:val="006255CF"/>
    <w:rsid w:val="006255FC"/>
    <w:rsid w:val="00625EA2"/>
    <w:rsid w:val="0062700A"/>
    <w:rsid w:val="00627A07"/>
    <w:rsid w:val="00627D7D"/>
    <w:rsid w:val="00627E2C"/>
    <w:rsid w:val="0063035F"/>
    <w:rsid w:val="00630AE5"/>
    <w:rsid w:val="00630B10"/>
    <w:rsid w:val="006311D4"/>
    <w:rsid w:val="0063158A"/>
    <w:rsid w:val="00631B7E"/>
    <w:rsid w:val="0063201E"/>
    <w:rsid w:val="006321FB"/>
    <w:rsid w:val="00632453"/>
    <w:rsid w:val="006328C1"/>
    <w:rsid w:val="00633977"/>
    <w:rsid w:val="00633BF4"/>
    <w:rsid w:val="00634A00"/>
    <w:rsid w:val="00635363"/>
    <w:rsid w:val="00635585"/>
    <w:rsid w:val="006370F8"/>
    <w:rsid w:val="00637764"/>
    <w:rsid w:val="00637867"/>
    <w:rsid w:val="006379BF"/>
    <w:rsid w:val="00637E42"/>
    <w:rsid w:val="006401A9"/>
    <w:rsid w:val="006402E5"/>
    <w:rsid w:val="00641F1B"/>
    <w:rsid w:val="00641F40"/>
    <w:rsid w:val="00642A27"/>
    <w:rsid w:val="00642B7F"/>
    <w:rsid w:val="006431E1"/>
    <w:rsid w:val="00643FBA"/>
    <w:rsid w:val="00647C98"/>
    <w:rsid w:val="00650E5B"/>
    <w:rsid w:val="006511BB"/>
    <w:rsid w:val="006511C8"/>
    <w:rsid w:val="006511F6"/>
    <w:rsid w:val="006512E0"/>
    <w:rsid w:val="00651408"/>
    <w:rsid w:val="006514E5"/>
    <w:rsid w:val="00651735"/>
    <w:rsid w:val="00651BEA"/>
    <w:rsid w:val="00651D76"/>
    <w:rsid w:val="00652104"/>
    <w:rsid w:val="00652335"/>
    <w:rsid w:val="00652ED8"/>
    <w:rsid w:val="006531ED"/>
    <w:rsid w:val="0065505A"/>
    <w:rsid w:val="00655525"/>
    <w:rsid w:val="00656290"/>
    <w:rsid w:val="006569CD"/>
    <w:rsid w:val="00656A64"/>
    <w:rsid w:val="00656BA5"/>
    <w:rsid w:val="00656E75"/>
    <w:rsid w:val="006572E6"/>
    <w:rsid w:val="0066099C"/>
    <w:rsid w:val="00660E44"/>
    <w:rsid w:val="00661311"/>
    <w:rsid w:val="006631C6"/>
    <w:rsid w:val="00663BC5"/>
    <w:rsid w:val="006641BB"/>
    <w:rsid w:val="006647C4"/>
    <w:rsid w:val="00664904"/>
    <w:rsid w:val="0066521F"/>
    <w:rsid w:val="00665BC1"/>
    <w:rsid w:val="006666EE"/>
    <w:rsid w:val="00666D96"/>
    <w:rsid w:val="0066782F"/>
    <w:rsid w:val="006678E8"/>
    <w:rsid w:val="0067031A"/>
    <w:rsid w:val="00670895"/>
    <w:rsid w:val="0067165D"/>
    <w:rsid w:val="00671ED5"/>
    <w:rsid w:val="00672921"/>
    <w:rsid w:val="00673AAC"/>
    <w:rsid w:val="00674055"/>
    <w:rsid w:val="006742E6"/>
    <w:rsid w:val="006743C8"/>
    <w:rsid w:val="00676E54"/>
    <w:rsid w:val="006772EA"/>
    <w:rsid w:val="006774A7"/>
    <w:rsid w:val="00680288"/>
    <w:rsid w:val="006803B3"/>
    <w:rsid w:val="00680935"/>
    <w:rsid w:val="00680F01"/>
    <w:rsid w:val="006813CC"/>
    <w:rsid w:val="00681A1C"/>
    <w:rsid w:val="00681E86"/>
    <w:rsid w:val="00682A32"/>
    <w:rsid w:val="006835FA"/>
    <w:rsid w:val="0068396F"/>
    <w:rsid w:val="00684C20"/>
    <w:rsid w:val="00684F80"/>
    <w:rsid w:val="006862EE"/>
    <w:rsid w:val="00686940"/>
    <w:rsid w:val="00686AE2"/>
    <w:rsid w:val="0069059A"/>
    <w:rsid w:val="0069135F"/>
    <w:rsid w:val="006913C3"/>
    <w:rsid w:val="006914E3"/>
    <w:rsid w:val="00691B6B"/>
    <w:rsid w:val="00692867"/>
    <w:rsid w:val="00693E5A"/>
    <w:rsid w:val="00693F0C"/>
    <w:rsid w:val="00694517"/>
    <w:rsid w:val="00695DB7"/>
    <w:rsid w:val="006970C7"/>
    <w:rsid w:val="00697BD1"/>
    <w:rsid w:val="006A055D"/>
    <w:rsid w:val="006A07A8"/>
    <w:rsid w:val="006A0B7B"/>
    <w:rsid w:val="006A0C2D"/>
    <w:rsid w:val="006A1347"/>
    <w:rsid w:val="006A14AC"/>
    <w:rsid w:val="006A3E3B"/>
    <w:rsid w:val="006A407C"/>
    <w:rsid w:val="006A451F"/>
    <w:rsid w:val="006A4A25"/>
    <w:rsid w:val="006A4FA6"/>
    <w:rsid w:val="006A54B3"/>
    <w:rsid w:val="006A6119"/>
    <w:rsid w:val="006A6B53"/>
    <w:rsid w:val="006B00A7"/>
    <w:rsid w:val="006B08B6"/>
    <w:rsid w:val="006B1043"/>
    <w:rsid w:val="006B12A7"/>
    <w:rsid w:val="006B1F7F"/>
    <w:rsid w:val="006B33BC"/>
    <w:rsid w:val="006B3403"/>
    <w:rsid w:val="006B4358"/>
    <w:rsid w:val="006B501D"/>
    <w:rsid w:val="006B5E0C"/>
    <w:rsid w:val="006B6798"/>
    <w:rsid w:val="006B69CB"/>
    <w:rsid w:val="006B73E2"/>
    <w:rsid w:val="006B7C17"/>
    <w:rsid w:val="006C0E40"/>
    <w:rsid w:val="006C1337"/>
    <w:rsid w:val="006C1522"/>
    <w:rsid w:val="006C15C1"/>
    <w:rsid w:val="006C1D88"/>
    <w:rsid w:val="006C1E99"/>
    <w:rsid w:val="006C241B"/>
    <w:rsid w:val="006C2578"/>
    <w:rsid w:val="006C25F8"/>
    <w:rsid w:val="006C2814"/>
    <w:rsid w:val="006C299F"/>
    <w:rsid w:val="006C2D3F"/>
    <w:rsid w:val="006C3327"/>
    <w:rsid w:val="006C39DF"/>
    <w:rsid w:val="006C3ABF"/>
    <w:rsid w:val="006C6184"/>
    <w:rsid w:val="006C6E98"/>
    <w:rsid w:val="006D1B69"/>
    <w:rsid w:val="006D211D"/>
    <w:rsid w:val="006D3D41"/>
    <w:rsid w:val="006D3DD9"/>
    <w:rsid w:val="006D44D5"/>
    <w:rsid w:val="006D4D58"/>
    <w:rsid w:val="006D50CB"/>
    <w:rsid w:val="006D5908"/>
    <w:rsid w:val="006D6D83"/>
    <w:rsid w:val="006D6DFB"/>
    <w:rsid w:val="006D7491"/>
    <w:rsid w:val="006D7825"/>
    <w:rsid w:val="006E0538"/>
    <w:rsid w:val="006E1DA9"/>
    <w:rsid w:val="006E210F"/>
    <w:rsid w:val="006E255A"/>
    <w:rsid w:val="006E2BFE"/>
    <w:rsid w:val="006E343A"/>
    <w:rsid w:val="006E35AD"/>
    <w:rsid w:val="006E36B6"/>
    <w:rsid w:val="006E3C5C"/>
    <w:rsid w:val="006E4145"/>
    <w:rsid w:val="006E41B6"/>
    <w:rsid w:val="006E76CA"/>
    <w:rsid w:val="006F1AC1"/>
    <w:rsid w:val="006F2944"/>
    <w:rsid w:val="006F35B9"/>
    <w:rsid w:val="006F408D"/>
    <w:rsid w:val="006F413A"/>
    <w:rsid w:val="006F5F68"/>
    <w:rsid w:val="006F6259"/>
    <w:rsid w:val="006F65A6"/>
    <w:rsid w:val="006F6B20"/>
    <w:rsid w:val="006F6FFD"/>
    <w:rsid w:val="006F7223"/>
    <w:rsid w:val="006F7E94"/>
    <w:rsid w:val="007000A3"/>
    <w:rsid w:val="0070031A"/>
    <w:rsid w:val="00700EB7"/>
    <w:rsid w:val="00701141"/>
    <w:rsid w:val="007013BB"/>
    <w:rsid w:val="0070159E"/>
    <w:rsid w:val="00701EB6"/>
    <w:rsid w:val="007037FF"/>
    <w:rsid w:val="00703C78"/>
    <w:rsid w:val="0070480C"/>
    <w:rsid w:val="007063EA"/>
    <w:rsid w:val="0070677D"/>
    <w:rsid w:val="007069AE"/>
    <w:rsid w:val="00707974"/>
    <w:rsid w:val="00707FA4"/>
    <w:rsid w:val="00710A22"/>
    <w:rsid w:val="00710EFE"/>
    <w:rsid w:val="00710F2B"/>
    <w:rsid w:val="00710F94"/>
    <w:rsid w:val="00710FB8"/>
    <w:rsid w:val="00711855"/>
    <w:rsid w:val="007118A0"/>
    <w:rsid w:val="00711FFA"/>
    <w:rsid w:val="00712DD5"/>
    <w:rsid w:val="00713E7F"/>
    <w:rsid w:val="00715D26"/>
    <w:rsid w:val="00715DA4"/>
    <w:rsid w:val="00720321"/>
    <w:rsid w:val="007203C5"/>
    <w:rsid w:val="00720F11"/>
    <w:rsid w:val="0072136A"/>
    <w:rsid w:val="007217A6"/>
    <w:rsid w:val="007220DC"/>
    <w:rsid w:val="00722B43"/>
    <w:rsid w:val="0072446E"/>
    <w:rsid w:val="0072485B"/>
    <w:rsid w:val="00724E86"/>
    <w:rsid w:val="00726158"/>
    <w:rsid w:val="00726745"/>
    <w:rsid w:val="007269D6"/>
    <w:rsid w:val="00726B71"/>
    <w:rsid w:val="00727403"/>
    <w:rsid w:val="00730F7B"/>
    <w:rsid w:val="00731003"/>
    <w:rsid w:val="0073112C"/>
    <w:rsid w:val="00731596"/>
    <w:rsid w:val="00732165"/>
    <w:rsid w:val="007324D7"/>
    <w:rsid w:val="00732B8F"/>
    <w:rsid w:val="00732CC2"/>
    <w:rsid w:val="00735426"/>
    <w:rsid w:val="00735592"/>
    <w:rsid w:val="007356D6"/>
    <w:rsid w:val="00735BF2"/>
    <w:rsid w:val="00735E36"/>
    <w:rsid w:val="0073665C"/>
    <w:rsid w:val="007374DA"/>
    <w:rsid w:val="00740275"/>
    <w:rsid w:val="00740F5A"/>
    <w:rsid w:val="00741370"/>
    <w:rsid w:val="00741EE5"/>
    <w:rsid w:val="00742936"/>
    <w:rsid w:val="00742B88"/>
    <w:rsid w:val="00742C2C"/>
    <w:rsid w:val="00743544"/>
    <w:rsid w:val="007443EB"/>
    <w:rsid w:val="007448A3"/>
    <w:rsid w:val="007456D2"/>
    <w:rsid w:val="007464A2"/>
    <w:rsid w:val="0074784E"/>
    <w:rsid w:val="007478E8"/>
    <w:rsid w:val="00750011"/>
    <w:rsid w:val="0075099F"/>
    <w:rsid w:val="00750E1D"/>
    <w:rsid w:val="0075273B"/>
    <w:rsid w:val="00752D16"/>
    <w:rsid w:val="00753407"/>
    <w:rsid w:val="00753A21"/>
    <w:rsid w:val="00753F7F"/>
    <w:rsid w:val="00754894"/>
    <w:rsid w:val="0075505B"/>
    <w:rsid w:val="00755255"/>
    <w:rsid w:val="007554E4"/>
    <w:rsid w:val="00755862"/>
    <w:rsid w:val="00755E53"/>
    <w:rsid w:val="00756204"/>
    <w:rsid w:val="00756D6D"/>
    <w:rsid w:val="00756E19"/>
    <w:rsid w:val="00756F83"/>
    <w:rsid w:val="007575AF"/>
    <w:rsid w:val="00761014"/>
    <w:rsid w:val="00761247"/>
    <w:rsid w:val="00763887"/>
    <w:rsid w:val="007639D3"/>
    <w:rsid w:val="00763FC9"/>
    <w:rsid w:val="0076456B"/>
    <w:rsid w:val="0076483B"/>
    <w:rsid w:val="00764BBE"/>
    <w:rsid w:val="00765375"/>
    <w:rsid w:val="0076583E"/>
    <w:rsid w:val="00766589"/>
    <w:rsid w:val="007666F3"/>
    <w:rsid w:val="007668AE"/>
    <w:rsid w:val="00766B5B"/>
    <w:rsid w:val="00767C50"/>
    <w:rsid w:val="00770089"/>
    <w:rsid w:val="007701B5"/>
    <w:rsid w:val="00770286"/>
    <w:rsid w:val="0077076A"/>
    <w:rsid w:val="00772799"/>
    <w:rsid w:val="00772E3E"/>
    <w:rsid w:val="00772F1E"/>
    <w:rsid w:val="00773A89"/>
    <w:rsid w:val="0077424F"/>
    <w:rsid w:val="00774DD8"/>
    <w:rsid w:val="00774E80"/>
    <w:rsid w:val="007753D9"/>
    <w:rsid w:val="0077589D"/>
    <w:rsid w:val="00777CB2"/>
    <w:rsid w:val="00780114"/>
    <w:rsid w:val="0078067E"/>
    <w:rsid w:val="00781475"/>
    <w:rsid w:val="00781927"/>
    <w:rsid w:val="00783A00"/>
    <w:rsid w:val="00784FD5"/>
    <w:rsid w:val="0078512E"/>
    <w:rsid w:val="007854C1"/>
    <w:rsid w:val="00785AF5"/>
    <w:rsid w:val="00787C58"/>
    <w:rsid w:val="0079098B"/>
    <w:rsid w:val="00790CA0"/>
    <w:rsid w:val="00790D12"/>
    <w:rsid w:val="00791744"/>
    <w:rsid w:val="00791A1B"/>
    <w:rsid w:val="00791B9C"/>
    <w:rsid w:val="00791D1D"/>
    <w:rsid w:val="007924A7"/>
    <w:rsid w:val="0079260B"/>
    <w:rsid w:val="00792658"/>
    <w:rsid w:val="00792F16"/>
    <w:rsid w:val="00792F6A"/>
    <w:rsid w:val="007931F4"/>
    <w:rsid w:val="00793925"/>
    <w:rsid w:val="00794284"/>
    <w:rsid w:val="00794376"/>
    <w:rsid w:val="00795BB9"/>
    <w:rsid w:val="0079622C"/>
    <w:rsid w:val="007965ED"/>
    <w:rsid w:val="007966C2"/>
    <w:rsid w:val="00796C2E"/>
    <w:rsid w:val="00796DC7"/>
    <w:rsid w:val="00797010"/>
    <w:rsid w:val="00797ACF"/>
    <w:rsid w:val="007A0017"/>
    <w:rsid w:val="007A08DD"/>
    <w:rsid w:val="007A17A9"/>
    <w:rsid w:val="007A1A0A"/>
    <w:rsid w:val="007A1EE3"/>
    <w:rsid w:val="007A3D1C"/>
    <w:rsid w:val="007A426F"/>
    <w:rsid w:val="007A4B2D"/>
    <w:rsid w:val="007A4CC9"/>
    <w:rsid w:val="007A4E3F"/>
    <w:rsid w:val="007A5316"/>
    <w:rsid w:val="007A56BB"/>
    <w:rsid w:val="007A5915"/>
    <w:rsid w:val="007A5951"/>
    <w:rsid w:val="007A613E"/>
    <w:rsid w:val="007A6275"/>
    <w:rsid w:val="007A6B28"/>
    <w:rsid w:val="007A6BA9"/>
    <w:rsid w:val="007A6C99"/>
    <w:rsid w:val="007A70DE"/>
    <w:rsid w:val="007A7908"/>
    <w:rsid w:val="007A7AFA"/>
    <w:rsid w:val="007B082F"/>
    <w:rsid w:val="007B1747"/>
    <w:rsid w:val="007B1866"/>
    <w:rsid w:val="007B1D07"/>
    <w:rsid w:val="007B1F75"/>
    <w:rsid w:val="007B2138"/>
    <w:rsid w:val="007B2503"/>
    <w:rsid w:val="007B26A7"/>
    <w:rsid w:val="007B2AC4"/>
    <w:rsid w:val="007B2F39"/>
    <w:rsid w:val="007B370E"/>
    <w:rsid w:val="007B5901"/>
    <w:rsid w:val="007B5B5E"/>
    <w:rsid w:val="007B5BEB"/>
    <w:rsid w:val="007B6A21"/>
    <w:rsid w:val="007B6BA8"/>
    <w:rsid w:val="007C02D2"/>
    <w:rsid w:val="007C041A"/>
    <w:rsid w:val="007C0DBE"/>
    <w:rsid w:val="007C1CFE"/>
    <w:rsid w:val="007C31F3"/>
    <w:rsid w:val="007C4CB9"/>
    <w:rsid w:val="007C53B0"/>
    <w:rsid w:val="007C5BA0"/>
    <w:rsid w:val="007C5FC9"/>
    <w:rsid w:val="007C61CA"/>
    <w:rsid w:val="007C69E0"/>
    <w:rsid w:val="007C6C5B"/>
    <w:rsid w:val="007C6D86"/>
    <w:rsid w:val="007C7AA2"/>
    <w:rsid w:val="007D0117"/>
    <w:rsid w:val="007D034E"/>
    <w:rsid w:val="007D09D8"/>
    <w:rsid w:val="007D0D5D"/>
    <w:rsid w:val="007D1E9E"/>
    <w:rsid w:val="007D1FF7"/>
    <w:rsid w:val="007D2A5A"/>
    <w:rsid w:val="007D3A94"/>
    <w:rsid w:val="007D4091"/>
    <w:rsid w:val="007D4557"/>
    <w:rsid w:val="007D4664"/>
    <w:rsid w:val="007D4F52"/>
    <w:rsid w:val="007D5265"/>
    <w:rsid w:val="007D5B61"/>
    <w:rsid w:val="007D5EA5"/>
    <w:rsid w:val="007D5EC0"/>
    <w:rsid w:val="007D7283"/>
    <w:rsid w:val="007E0291"/>
    <w:rsid w:val="007E08D5"/>
    <w:rsid w:val="007E09D2"/>
    <w:rsid w:val="007E12E9"/>
    <w:rsid w:val="007E1AF1"/>
    <w:rsid w:val="007E21CF"/>
    <w:rsid w:val="007E2BAA"/>
    <w:rsid w:val="007E3D18"/>
    <w:rsid w:val="007E3EC8"/>
    <w:rsid w:val="007E4BFE"/>
    <w:rsid w:val="007E4F92"/>
    <w:rsid w:val="007E52DB"/>
    <w:rsid w:val="007E74F2"/>
    <w:rsid w:val="007E7E35"/>
    <w:rsid w:val="007F071C"/>
    <w:rsid w:val="007F07CD"/>
    <w:rsid w:val="007F0947"/>
    <w:rsid w:val="007F0C5C"/>
    <w:rsid w:val="007F0EBB"/>
    <w:rsid w:val="007F1460"/>
    <w:rsid w:val="007F16D2"/>
    <w:rsid w:val="007F2163"/>
    <w:rsid w:val="007F22A1"/>
    <w:rsid w:val="007F2837"/>
    <w:rsid w:val="007F350D"/>
    <w:rsid w:val="007F39D2"/>
    <w:rsid w:val="007F3D33"/>
    <w:rsid w:val="007F4060"/>
    <w:rsid w:val="007F46BF"/>
    <w:rsid w:val="007F5A8C"/>
    <w:rsid w:val="007F6854"/>
    <w:rsid w:val="007F6AEB"/>
    <w:rsid w:val="007F7222"/>
    <w:rsid w:val="007F78F9"/>
    <w:rsid w:val="00800B09"/>
    <w:rsid w:val="008010DD"/>
    <w:rsid w:val="00801296"/>
    <w:rsid w:val="00801F60"/>
    <w:rsid w:val="008039EB"/>
    <w:rsid w:val="008041DB"/>
    <w:rsid w:val="00805136"/>
    <w:rsid w:val="008053D5"/>
    <w:rsid w:val="0080549B"/>
    <w:rsid w:val="00806FCC"/>
    <w:rsid w:val="008074E8"/>
    <w:rsid w:val="008101E8"/>
    <w:rsid w:val="008109CF"/>
    <w:rsid w:val="00811696"/>
    <w:rsid w:val="00811B23"/>
    <w:rsid w:val="00812371"/>
    <w:rsid w:val="008135FB"/>
    <w:rsid w:val="00815641"/>
    <w:rsid w:val="0081584E"/>
    <w:rsid w:val="008158CF"/>
    <w:rsid w:val="00815B78"/>
    <w:rsid w:val="00815EF6"/>
    <w:rsid w:val="00816C29"/>
    <w:rsid w:val="00816DA7"/>
    <w:rsid w:val="00817798"/>
    <w:rsid w:val="00817E7D"/>
    <w:rsid w:val="00820258"/>
    <w:rsid w:val="00820892"/>
    <w:rsid w:val="00821526"/>
    <w:rsid w:val="008215DC"/>
    <w:rsid w:val="008216CB"/>
    <w:rsid w:val="008229D3"/>
    <w:rsid w:val="00822A03"/>
    <w:rsid w:val="008233EB"/>
    <w:rsid w:val="008237FE"/>
    <w:rsid w:val="00823910"/>
    <w:rsid w:val="0082429B"/>
    <w:rsid w:val="008249DB"/>
    <w:rsid w:val="0082540B"/>
    <w:rsid w:val="00825C13"/>
    <w:rsid w:val="008265A8"/>
    <w:rsid w:val="00826A5D"/>
    <w:rsid w:val="00827948"/>
    <w:rsid w:val="008305C6"/>
    <w:rsid w:val="00831CB4"/>
    <w:rsid w:val="00832CE5"/>
    <w:rsid w:val="00833AEE"/>
    <w:rsid w:val="00833C7A"/>
    <w:rsid w:val="00834569"/>
    <w:rsid w:val="00835EDC"/>
    <w:rsid w:val="00837E66"/>
    <w:rsid w:val="00837EA6"/>
    <w:rsid w:val="00840248"/>
    <w:rsid w:val="00840C86"/>
    <w:rsid w:val="00841FF0"/>
    <w:rsid w:val="00842280"/>
    <w:rsid w:val="00842449"/>
    <w:rsid w:val="00843541"/>
    <w:rsid w:val="00843571"/>
    <w:rsid w:val="00843A68"/>
    <w:rsid w:val="00843E9E"/>
    <w:rsid w:val="00844B3D"/>
    <w:rsid w:val="00845264"/>
    <w:rsid w:val="00845885"/>
    <w:rsid w:val="00845C9F"/>
    <w:rsid w:val="0084608F"/>
    <w:rsid w:val="00846473"/>
    <w:rsid w:val="00847519"/>
    <w:rsid w:val="00847C11"/>
    <w:rsid w:val="00847FBF"/>
    <w:rsid w:val="008500CD"/>
    <w:rsid w:val="00850A9A"/>
    <w:rsid w:val="00850ABB"/>
    <w:rsid w:val="0085183E"/>
    <w:rsid w:val="00853644"/>
    <w:rsid w:val="0085402B"/>
    <w:rsid w:val="00854691"/>
    <w:rsid w:val="0085488F"/>
    <w:rsid w:val="00854AE3"/>
    <w:rsid w:val="00854F98"/>
    <w:rsid w:val="00857810"/>
    <w:rsid w:val="00860381"/>
    <w:rsid w:val="008603B6"/>
    <w:rsid w:val="00861241"/>
    <w:rsid w:val="00862015"/>
    <w:rsid w:val="00862406"/>
    <w:rsid w:val="0086321B"/>
    <w:rsid w:val="0086321F"/>
    <w:rsid w:val="008632B2"/>
    <w:rsid w:val="0086343E"/>
    <w:rsid w:val="00863BDE"/>
    <w:rsid w:val="00863CE5"/>
    <w:rsid w:val="00863DEC"/>
    <w:rsid w:val="00864040"/>
    <w:rsid w:val="008654A1"/>
    <w:rsid w:val="00865918"/>
    <w:rsid w:val="00866562"/>
    <w:rsid w:val="008665A3"/>
    <w:rsid w:val="00866E9A"/>
    <w:rsid w:val="00867B74"/>
    <w:rsid w:val="00867C0A"/>
    <w:rsid w:val="00867D39"/>
    <w:rsid w:val="008709EF"/>
    <w:rsid w:val="008712CB"/>
    <w:rsid w:val="00871BB6"/>
    <w:rsid w:val="00872243"/>
    <w:rsid w:val="0087368B"/>
    <w:rsid w:val="00873848"/>
    <w:rsid w:val="00874531"/>
    <w:rsid w:val="00874626"/>
    <w:rsid w:val="00874CFC"/>
    <w:rsid w:val="008750C9"/>
    <w:rsid w:val="008752C6"/>
    <w:rsid w:val="00876332"/>
    <w:rsid w:val="008767E3"/>
    <w:rsid w:val="00877388"/>
    <w:rsid w:val="00877523"/>
    <w:rsid w:val="00880A95"/>
    <w:rsid w:val="0088173B"/>
    <w:rsid w:val="00881F5C"/>
    <w:rsid w:val="00882551"/>
    <w:rsid w:val="008827D9"/>
    <w:rsid w:val="00882BB1"/>
    <w:rsid w:val="00883072"/>
    <w:rsid w:val="00883E09"/>
    <w:rsid w:val="00884706"/>
    <w:rsid w:val="00884C4B"/>
    <w:rsid w:val="00885952"/>
    <w:rsid w:val="00886707"/>
    <w:rsid w:val="0088687A"/>
    <w:rsid w:val="00886A05"/>
    <w:rsid w:val="0088788A"/>
    <w:rsid w:val="00887C5B"/>
    <w:rsid w:val="008930B2"/>
    <w:rsid w:val="008934BF"/>
    <w:rsid w:val="00893E13"/>
    <w:rsid w:val="00895A4D"/>
    <w:rsid w:val="008968DF"/>
    <w:rsid w:val="00897477"/>
    <w:rsid w:val="008A24EF"/>
    <w:rsid w:val="008A2595"/>
    <w:rsid w:val="008A2841"/>
    <w:rsid w:val="008A30AC"/>
    <w:rsid w:val="008A36A0"/>
    <w:rsid w:val="008A49E2"/>
    <w:rsid w:val="008A4B7B"/>
    <w:rsid w:val="008A521C"/>
    <w:rsid w:val="008A59E8"/>
    <w:rsid w:val="008A6AC1"/>
    <w:rsid w:val="008A6DFF"/>
    <w:rsid w:val="008A7C83"/>
    <w:rsid w:val="008B02F4"/>
    <w:rsid w:val="008B0446"/>
    <w:rsid w:val="008B1651"/>
    <w:rsid w:val="008B2224"/>
    <w:rsid w:val="008B2EB3"/>
    <w:rsid w:val="008B3021"/>
    <w:rsid w:val="008B36B9"/>
    <w:rsid w:val="008B5F4D"/>
    <w:rsid w:val="008B601A"/>
    <w:rsid w:val="008B6A14"/>
    <w:rsid w:val="008B70B1"/>
    <w:rsid w:val="008B7655"/>
    <w:rsid w:val="008C09FB"/>
    <w:rsid w:val="008C0E42"/>
    <w:rsid w:val="008C1305"/>
    <w:rsid w:val="008C14A1"/>
    <w:rsid w:val="008C2102"/>
    <w:rsid w:val="008C2225"/>
    <w:rsid w:val="008C262C"/>
    <w:rsid w:val="008C313E"/>
    <w:rsid w:val="008C368F"/>
    <w:rsid w:val="008C38F3"/>
    <w:rsid w:val="008C39CC"/>
    <w:rsid w:val="008C4CA2"/>
    <w:rsid w:val="008C50B6"/>
    <w:rsid w:val="008C7221"/>
    <w:rsid w:val="008D19AF"/>
    <w:rsid w:val="008D1E4C"/>
    <w:rsid w:val="008D2B6F"/>
    <w:rsid w:val="008D3D48"/>
    <w:rsid w:val="008D4498"/>
    <w:rsid w:val="008D4B97"/>
    <w:rsid w:val="008D518E"/>
    <w:rsid w:val="008D5380"/>
    <w:rsid w:val="008D7AEA"/>
    <w:rsid w:val="008E0792"/>
    <w:rsid w:val="008E0D1B"/>
    <w:rsid w:val="008E0DE7"/>
    <w:rsid w:val="008E1CA5"/>
    <w:rsid w:val="008E2D91"/>
    <w:rsid w:val="008E36B1"/>
    <w:rsid w:val="008E37EF"/>
    <w:rsid w:val="008E432F"/>
    <w:rsid w:val="008E4587"/>
    <w:rsid w:val="008E45E0"/>
    <w:rsid w:val="008E4A84"/>
    <w:rsid w:val="008E4CDE"/>
    <w:rsid w:val="008E4E5E"/>
    <w:rsid w:val="008E5A5D"/>
    <w:rsid w:val="008E67B6"/>
    <w:rsid w:val="008E6B74"/>
    <w:rsid w:val="008E6D74"/>
    <w:rsid w:val="008E740D"/>
    <w:rsid w:val="008E7EC4"/>
    <w:rsid w:val="008F0FD2"/>
    <w:rsid w:val="008F1567"/>
    <w:rsid w:val="008F2922"/>
    <w:rsid w:val="008F2B54"/>
    <w:rsid w:val="008F396E"/>
    <w:rsid w:val="008F45E0"/>
    <w:rsid w:val="008F5077"/>
    <w:rsid w:val="008F53A7"/>
    <w:rsid w:val="008F5D07"/>
    <w:rsid w:val="008F5E28"/>
    <w:rsid w:val="008F6728"/>
    <w:rsid w:val="008F6E09"/>
    <w:rsid w:val="008F7CC0"/>
    <w:rsid w:val="008F7F1A"/>
    <w:rsid w:val="00900263"/>
    <w:rsid w:val="00900369"/>
    <w:rsid w:val="00900F4D"/>
    <w:rsid w:val="00900F9A"/>
    <w:rsid w:val="00901F9B"/>
    <w:rsid w:val="009023B7"/>
    <w:rsid w:val="00902BFC"/>
    <w:rsid w:val="0090317B"/>
    <w:rsid w:val="009036A2"/>
    <w:rsid w:val="00903EF3"/>
    <w:rsid w:val="00904622"/>
    <w:rsid w:val="0090472F"/>
    <w:rsid w:val="00905969"/>
    <w:rsid w:val="00905AFD"/>
    <w:rsid w:val="00906ACE"/>
    <w:rsid w:val="009073D3"/>
    <w:rsid w:val="00907E1F"/>
    <w:rsid w:val="009101D1"/>
    <w:rsid w:val="009104EE"/>
    <w:rsid w:val="0091062D"/>
    <w:rsid w:val="0091084A"/>
    <w:rsid w:val="00910E28"/>
    <w:rsid w:val="00911F50"/>
    <w:rsid w:val="00912400"/>
    <w:rsid w:val="00913339"/>
    <w:rsid w:val="00913A7E"/>
    <w:rsid w:val="00914619"/>
    <w:rsid w:val="00914744"/>
    <w:rsid w:val="00914D92"/>
    <w:rsid w:val="00914EDD"/>
    <w:rsid w:val="0091650D"/>
    <w:rsid w:val="00916944"/>
    <w:rsid w:val="00916A5D"/>
    <w:rsid w:val="00917CA9"/>
    <w:rsid w:val="00920640"/>
    <w:rsid w:val="00922688"/>
    <w:rsid w:val="009232A2"/>
    <w:rsid w:val="0092365C"/>
    <w:rsid w:val="00923FF2"/>
    <w:rsid w:val="009251DC"/>
    <w:rsid w:val="00925A34"/>
    <w:rsid w:val="009268E1"/>
    <w:rsid w:val="009270F5"/>
    <w:rsid w:val="00927555"/>
    <w:rsid w:val="00927DF4"/>
    <w:rsid w:val="0093091B"/>
    <w:rsid w:val="00930937"/>
    <w:rsid w:val="00930C6F"/>
    <w:rsid w:val="00930E4A"/>
    <w:rsid w:val="00931073"/>
    <w:rsid w:val="009322BB"/>
    <w:rsid w:val="00932CA4"/>
    <w:rsid w:val="0093306F"/>
    <w:rsid w:val="009330F2"/>
    <w:rsid w:val="009332A5"/>
    <w:rsid w:val="00934BBE"/>
    <w:rsid w:val="0094033A"/>
    <w:rsid w:val="0094045D"/>
    <w:rsid w:val="00941904"/>
    <w:rsid w:val="00941BB6"/>
    <w:rsid w:val="00941D10"/>
    <w:rsid w:val="009420BC"/>
    <w:rsid w:val="00942600"/>
    <w:rsid w:val="00942C0C"/>
    <w:rsid w:val="00943BC6"/>
    <w:rsid w:val="0094429C"/>
    <w:rsid w:val="009448A3"/>
    <w:rsid w:val="00944C18"/>
    <w:rsid w:val="00944C69"/>
    <w:rsid w:val="00944C6C"/>
    <w:rsid w:val="00945E09"/>
    <w:rsid w:val="00947E55"/>
    <w:rsid w:val="00950877"/>
    <w:rsid w:val="00950E6A"/>
    <w:rsid w:val="009515FF"/>
    <w:rsid w:val="00951A8D"/>
    <w:rsid w:val="00951B3E"/>
    <w:rsid w:val="00951CB7"/>
    <w:rsid w:val="00951E95"/>
    <w:rsid w:val="009520F6"/>
    <w:rsid w:val="00952457"/>
    <w:rsid w:val="00952DE0"/>
    <w:rsid w:val="00953200"/>
    <w:rsid w:val="00953EA3"/>
    <w:rsid w:val="009544BD"/>
    <w:rsid w:val="00954C9C"/>
    <w:rsid w:val="00955E2D"/>
    <w:rsid w:val="00956751"/>
    <w:rsid w:val="00956A20"/>
    <w:rsid w:val="0095771A"/>
    <w:rsid w:val="00957B09"/>
    <w:rsid w:val="009607E5"/>
    <w:rsid w:val="009613C1"/>
    <w:rsid w:val="0096152E"/>
    <w:rsid w:val="00961554"/>
    <w:rsid w:val="00961808"/>
    <w:rsid w:val="009620FC"/>
    <w:rsid w:val="009622DF"/>
    <w:rsid w:val="009623C1"/>
    <w:rsid w:val="00962A90"/>
    <w:rsid w:val="00964AA2"/>
    <w:rsid w:val="00965537"/>
    <w:rsid w:val="009663A4"/>
    <w:rsid w:val="00967496"/>
    <w:rsid w:val="009674EB"/>
    <w:rsid w:val="009702F9"/>
    <w:rsid w:val="00970341"/>
    <w:rsid w:val="009711D5"/>
    <w:rsid w:val="0097141E"/>
    <w:rsid w:val="009719CB"/>
    <w:rsid w:val="00971BEB"/>
    <w:rsid w:val="00971F23"/>
    <w:rsid w:val="009729D6"/>
    <w:rsid w:val="0097480B"/>
    <w:rsid w:val="009766B5"/>
    <w:rsid w:val="009774EF"/>
    <w:rsid w:val="00977A5E"/>
    <w:rsid w:val="00977B35"/>
    <w:rsid w:val="0098049D"/>
    <w:rsid w:val="00982054"/>
    <w:rsid w:val="0098268A"/>
    <w:rsid w:val="0098288D"/>
    <w:rsid w:val="00982E61"/>
    <w:rsid w:val="0098361B"/>
    <w:rsid w:val="00983D7B"/>
    <w:rsid w:val="00984111"/>
    <w:rsid w:val="00984E1F"/>
    <w:rsid w:val="0098555A"/>
    <w:rsid w:val="00985734"/>
    <w:rsid w:val="009868C4"/>
    <w:rsid w:val="00986EC9"/>
    <w:rsid w:val="0098782D"/>
    <w:rsid w:val="009902D1"/>
    <w:rsid w:val="0099050C"/>
    <w:rsid w:val="00990B63"/>
    <w:rsid w:val="00991BF6"/>
    <w:rsid w:val="00994580"/>
    <w:rsid w:val="0099460D"/>
    <w:rsid w:val="009963D0"/>
    <w:rsid w:val="009963DF"/>
    <w:rsid w:val="0099670F"/>
    <w:rsid w:val="00996B11"/>
    <w:rsid w:val="009975B6"/>
    <w:rsid w:val="009A0152"/>
    <w:rsid w:val="009A0AC1"/>
    <w:rsid w:val="009A0C95"/>
    <w:rsid w:val="009A288C"/>
    <w:rsid w:val="009A42D8"/>
    <w:rsid w:val="009A51F9"/>
    <w:rsid w:val="009A5908"/>
    <w:rsid w:val="009A5AC9"/>
    <w:rsid w:val="009A6067"/>
    <w:rsid w:val="009A6271"/>
    <w:rsid w:val="009A72C3"/>
    <w:rsid w:val="009A74C4"/>
    <w:rsid w:val="009A797F"/>
    <w:rsid w:val="009B106C"/>
    <w:rsid w:val="009B22BA"/>
    <w:rsid w:val="009B22C0"/>
    <w:rsid w:val="009B2455"/>
    <w:rsid w:val="009B2FA8"/>
    <w:rsid w:val="009B308D"/>
    <w:rsid w:val="009B374E"/>
    <w:rsid w:val="009B4C4F"/>
    <w:rsid w:val="009B6614"/>
    <w:rsid w:val="009B6F1F"/>
    <w:rsid w:val="009B7EC5"/>
    <w:rsid w:val="009C01F4"/>
    <w:rsid w:val="009C0991"/>
    <w:rsid w:val="009C09D1"/>
    <w:rsid w:val="009C1654"/>
    <w:rsid w:val="009C186D"/>
    <w:rsid w:val="009C1D8F"/>
    <w:rsid w:val="009C25B7"/>
    <w:rsid w:val="009C287D"/>
    <w:rsid w:val="009C28CA"/>
    <w:rsid w:val="009C29A6"/>
    <w:rsid w:val="009C2C30"/>
    <w:rsid w:val="009C3DDA"/>
    <w:rsid w:val="009C3E9C"/>
    <w:rsid w:val="009C4165"/>
    <w:rsid w:val="009C55F7"/>
    <w:rsid w:val="009C5AA9"/>
    <w:rsid w:val="009C620B"/>
    <w:rsid w:val="009C67DE"/>
    <w:rsid w:val="009C6D1C"/>
    <w:rsid w:val="009C7E74"/>
    <w:rsid w:val="009D10CF"/>
    <w:rsid w:val="009D255D"/>
    <w:rsid w:val="009D2C77"/>
    <w:rsid w:val="009D394D"/>
    <w:rsid w:val="009D3D1B"/>
    <w:rsid w:val="009D4669"/>
    <w:rsid w:val="009D4E61"/>
    <w:rsid w:val="009D54B6"/>
    <w:rsid w:val="009D55FE"/>
    <w:rsid w:val="009D6D34"/>
    <w:rsid w:val="009D7261"/>
    <w:rsid w:val="009D77B8"/>
    <w:rsid w:val="009E08CE"/>
    <w:rsid w:val="009E0AAA"/>
    <w:rsid w:val="009E0F8D"/>
    <w:rsid w:val="009E11E3"/>
    <w:rsid w:val="009E1405"/>
    <w:rsid w:val="009E1E3D"/>
    <w:rsid w:val="009E2069"/>
    <w:rsid w:val="009E29C7"/>
    <w:rsid w:val="009E2DBA"/>
    <w:rsid w:val="009E34BA"/>
    <w:rsid w:val="009E3573"/>
    <w:rsid w:val="009E3F87"/>
    <w:rsid w:val="009E405C"/>
    <w:rsid w:val="009E49E7"/>
    <w:rsid w:val="009E510A"/>
    <w:rsid w:val="009E6171"/>
    <w:rsid w:val="009E647F"/>
    <w:rsid w:val="009E6CB8"/>
    <w:rsid w:val="009E7D65"/>
    <w:rsid w:val="009F0B77"/>
    <w:rsid w:val="009F1100"/>
    <w:rsid w:val="009F1CD2"/>
    <w:rsid w:val="009F396A"/>
    <w:rsid w:val="009F3D17"/>
    <w:rsid w:val="009F4215"/>
    <w:rsid w:val="009F5BD8"/>
    <w:rsid w:val="009F6A45"/>
    <w:rsid w:val="009F6EC6"/>
    <w:rsid w:val="009F79F2"/>
    <w:rsid w:val="009F7ACA"/>
    <w:rsid w:val="00A0087B"/>
    <w:rsid w:val="00A01281"/>
    <w:rsid w:val="00A0128C"/>
    <w:rsid w:val="00A01583"/>
    <w:rsid w:val="00A01BB5"/>
    <w:rsid w:val="00A01C23"/>
    <w:rsid w:val="00A02784"/>
    <w:rsid w:val="00A02B78"/>
    <w:rsid w:val="00A02D43"/>
    <w:rsid w:val="00A03DBE"/>
    <w:rsid w:val="00A043F9"/>
    <w:rsid w:val="00A0476E"/>
    <w:rsid w:val="00A0618F"/>
    <w:rsid w:val="00A062D3"/>
    <w:rsid w:val="00A0656C"/>
    <w:rsid w:val="00A06A4A"/>
    <w:rsid w:val="00A06A9E"/>
    <w:rsid w:val="00A07049"/>
    <w:rsid w:val="00A10CA1"/>
    <w:rsid w:val="00A1172D"/>
    <w:rsid w:val="00A12015"/>
    <w:rsid w:val="00A125D0"/>
    <w:rsid w:val="00A13576"/>
    <w:rsid w:val="00A13DA3"/>
    <w:rsid w:val="00A15736"/>
    <w:rsid w:val="00A15783"/>
    <w:rsid w:val="00A15B79"/>
    <w:rsid w:val="00A165BE"/>
    <w:rsid w:val="00A169A6"/>
    <w:rsid w:val="00A169FF"/>
    <w:rsid w:val="00A1707E"/>
    <w:rsid w:val="00A17EF8"/>
    <w:rsid w:val="00A22443"/>
    <w:rsid w:val="00A2352B"/>
    <w:rsid w:val="00A24899"/>
    <w:rsid w:val="00A24E7D"/>
    <w:rsid w:val="00A256C7"/>
    <w:rsid w:val="00A26647"/>
    <w:rsid w:val="00A26ED9"/>
    <w:rsid w:val="00A27698"/>
    <w:rsid w:val="00A27F7B"/>
    <w:rsid w:val="00A304AC"/>
    <w:rsid w:val="00A324C5"/>
    <w:rsid w:val="00A32CAE"/>
    <w:rsid w:val="00A32EA8"/>
    <w:rsid w:val="00A345D5"/>
    <w:rsid w:val="00A355A8"/>
    <w:rsid w:val="00A359C0"/>
    <w:rsid w:val="00A35BFE"/>
    <w:rsid w:val="00A35C21"/>
    <w:rsid w:val="00A35F76"/>
    <w:rsid w:val="00A3679E"/>
    <w:rsid w:val="00A367BD"/>
    <w:rsid w:val="00A3746B"/>
    <w:rsid w:val="00A37579"/>
    <w:rsid w:val="00A379A7"/>
    <w:rsid w:val="00A401F7"/>
    <w:rsid w:val="00A404B5"/>
    <w:rsid w:val="00A40880"/>
    <w:rsid w:val="00A40ECB"/>
    <w:rsid w:val="00A40F0D"/>
    <w:rsid w:val="00A40FF2"/>
    <w:rsid w:val="00A413A1"/>
    <w:rsid w:val="00A41C07"/>
    <w:rsid w:val="00A42D43"/>
    <w:rsid w:val="00A42E4E"/>
    <w:rsid w:val="00A43072"/>
    <w:rsid w:val="00A431D4"/>
    <w:rsid w:val="00A435B6"/>
    <w:rsid w:val="00A4570E"/>
    <w:rsid w:val="00A4649A"/>
    <w:rsid w:val="00A4658C"/>
    <w:rsid w:val="00A465D3"/>
    <w:rsid w:val="00A465F0"/>
    <w:rsid w:val="00A4668C"/>
    <w:rsid w:val="00A46DF8"/>
    <w:rsid w:val="00A50B45"/>
    <w:rsid w:val="00A50EA9"/>
    <w:rsid w:val="00A513A2"/>
    <w:rsid w:val="00A516AD"/>
    <w:rsid w:val="00A52417"/>
    <w:rsid w:val="00A5246D"/>
    <w:rsid w:val="00A52B01"/>
    <w:rsid w:val="00A538EF"/>
    <w:rsid w:val="00A53E8D"/>
    <w:rsid w:val="00A53F48"/>
    <w:rsid w:val="00A546EA"/>
    <w:rsid w:val="00A5484C"/>
    <w:rsid w:val="00A555AC"/>
    <w:rsid w:val="00A561F8"/>
    <w:rsid w:val="00A564DE"/>
    <w:rsid w:val="00A56589"/>
    <w:rsid w:val="00A5689A"/>
    <w:rsid w:val="00A56C8E"/>
    <w:rsid w:val="00A574B5"/>
    <w:rsid w:val="00A5779D"/>
    <w:rsid w:val="00A57C8C"/>
    <w:rsid w:val="00A60011"/>
    <w:rsid w:val="00A600BF"/>
    <w:rsid w:val="00A606D8"/>
    <w:rsid w:val="00A64BC0"/>
    <w:rsid w:val="00A64D3C"/>
    <w:rsid w:val="00A65496"/>
    <w:rsid w:val="00A654A7"/>
    <w:rsid w:val="00A657F4"/>
    <w:rsid w:val="00A65985"/>
    <w:rsid w:val="00A66A35"/>
    <w:rsid w:val="00A66F3A"/>
    <w:rsid w:val="00A67191"/>
    <w:rsid w:val="00A67E91"/>
    <w:rsid w:val="00A70164"/>
    <w:rsid w:val="00A702FE"/>
    <w:rsid w:val="00A70603"/>
    <w:rsid w:val="00A70F02"/>
    <w:rsid w:val="00A71404"/>
    <w:rsid w:val="00A71BA3"/>
    <w:rsid w:val="00A71F48"/>
    <w:rsid w:val="00A72133"/>
    <w:rsid w:val="00A725DD"/>
    <w:rsid w:val="00A7278E"/>
    <w:rsid w:val="00A73588"/>
    <w:rsid w:val="00A748AF"/>
    <w:rsid w:val="00A7496C"/>
    <w:rsid w:val="00A75CB8"/>
    <w:rsid w:val="00A75FF0"/>
    <w:rsid w:val="00A76909"/>
    <w:rsid w:val="00A76CF8"/>
    <w:rsid w:val="00A77A45"/>
    <w:rsid w:val="00A81301"/>
    <w:rsid w:val="00A82B07"/>
    <w:rsid w:val="00A8373C"/>
    <w:rsid w:val="00A837C1"/>
    <w:rsid w:val="00A83AF2"/>
    <w:rsid w:val="00A83C9F"/>
    <w:rsid w:val="00A84079"/>
    <w:rsid w:val="00A85167"/>
    <w:rsid w:val="00A851FD"/>
    <w:rsid w:val="00A856F7"/>
    <w:rsid w:val="00A86A59"/>
    <w:rsid w:val="00A87467"/>
    <w:rsid w:val="00A87A3F"/>
    <w:rsid w:val="00A87BE1"/>
    <w:rsid w:val="00A87EC0"/>
    <w:rsid w:val="00A908C4"/>
    <w:rsid w:val="00A9122E"/>
    <w:rsid w:val="00A91773"/>
    <w:rsid w:val="00A9199E"/>
    <w:rsid w:val="00A92232"/>
    <w:rsid w:val="00A92250"/>
    <w:rsid w:val="00A9230D"/>
    <w:rsid w:val="00A93B48"/>
    <w:rsid w:val="00A93FEC"/>
    <w:rsid w:val="00A942C5"/>
    <w:rsid w:val="00A9527D"/>
    <w:rsid w:val="00A95581"/>
    <w:rsid w:val="00A96F95"/>
    <w:rsid w:val="00A97248"/>
    <w:rsid w:val="00A97370"/>
    <w:rsid w:val="00A97EB4"/>
    <w:rsid w:val="00AA11EB"/>
    <w:rsid w:val="00AA178C"/>
    <w:rsid w:val="00AA17C7"/>
    <w:rsid w:val="00AA1D82"/>
    <w:rsid w:val="00AA2B0B"/>
    <w:rsid w:val="00AA2B7A"/>
    <w:rsid w:val="00AA30C2"/>
    <w:rsid w:val="00AA3400"/>
    <w:rsid w:val="00AA3FCA"/>
    <w:rsid w:val="00AA4C9D"/>
    <w:rsid w:val="00AA4D60"/>
    <w:rsid w:val="00AA5742"/>
    <w:rsid w:val="00AA6002"/>
    <w:rsid w:val="00AA7649"/>
    <w:rsid w:val="00AA7969"/>
    <w:rsid w:val="00AA7C1F"/>
    <w:rsid w:val="00AA7CA4"/>
    <w:rsid w:val="00AB02AB"/>
    <w:rsid w:val="00AB04C1"/>
    <w:rsid w:val="00AB09A1"/>
    <w:rsid w:val="00AB09B7"/>
    <w:rsid w:val="00AB1DAD"/>
    <w:rsid w:val="00AB1F83"/>
    <w:rsid w:val="00AB38FB"/>
    <w:rsid w:val="00AB4DD2"/>
    <w:rsid w:val="00AB55FA"/>
    <w:rsid w:val="00AB5BEC"/>
    <w:rsid w:val="00AB71F1"/>
    <w:rsid w:val="00AB74D2"/>
    <w:rsid w:val="00AB7FC1"/>
    <w:rsid w:val="00AC013B"/>
    <w:rsid w:val="00AC095D"/>
    <w:rsid w:val="00AC0CE2"/>
    <w:rsid w:val="00AC1427"/>
    <w:rsid w:val="00AC15A0"/>
    <w:rsid w:val="00AC18F7"/>
    <w:rsid w:val="00AC281E"/>
    <w:rsid w:val="00AC42F0"/>
    <w:rsid w:val="00AC4349"/>
    <w:rsid w:val="00AC45C0"/>
    <w:rsid w:val="00AC462B"/>
    <w:rsid w:val="00AC47D9"/>
    <w:rsid w:val="00AC5626"/>
    <w:rsid w:val="00AC6EDE"/>
    <w:rsid w:val="00AC723A"/>
    <w:rsid w:val="00AC76D0"/>
    <w:rsid w:val="00AC7A71"/>
    <w:rsid w:val="00AD024A"/>
    <w:rsid w:val="00AD066A"/>
    <w:rsid w:val="00AD0E6F"/>
    <w:rsid w:val="00AD1038"/>
    <w:rsid w:val="00AD17B5"/>
    <w:rsid w:val="00AD233D"/>
    <w:rsid w:val="00AD239B"/>
    <w:rsid w:val="00AD2527"/>
    <w:rsid w:val="00AD31C2"/>
    <w:rsid w:val="00AD3C4E"/>
    <w:rsid w:val="00AD44E1"/>
    <w:rsid w:val="00AD4F05"/>
    <w:rsid w:val="00AD5131"/>
    <w:rsid w:val="00AD60E1"/>
    <w:rsid w:val="00AD62CB"/>
    <w:rsid w:val="00AD6BDB"/>
    <w:rsid w:val="00AD6D65"/>
    <w:rsid w:val="00AD7018"/>
    <w:rsid w:val="00AD71D3"/>
    <w:rsid w:val="00AE0563"/>
    <w:rsid w:val="00AE14D6"/>
    <w:rsid w:val="00AE22E1"/>
    <w:rsid w:val="00AE289A"/>
    <w:rsid w:val="00AE2D86"/>
    <w:rsid w:val="00AE3152"/>
    <w:rsid w:val="00AE33F7"/>
    <w:rsid w:val="00AE3411"/>
    <w:rsid w:val="00AE3AED"/>
    <w:rsid w:val="00AE3B1F"/>
    <w:rsid w:val="00AE414F"/>
    <w:rsid w:val="00AE42BE"/>
    <w:rsid w:val="00AE5ABA"/>
    <w:rsid w:val="00AE5B4B"/>
    <w:rsid w:val="00AE69E0"/>
    <w:rsid w:val="00AF03DC"/>
    <w:rsid w:val="00AF0552"/>
    <w:rsid w:val="00AF0CBE"/>
    <w:rsid w:val="00AF18F6"/>
    <w:rsid w:val="00AF1AB4"/>
    <w:rsid w:val="00AF1BA3"/>
    <w:rsid w:val="00AF4128"/>
    <w:rsid w:val="00AF43DD"/>
    <w:rsid w:val="00AF4800"/>
    <w:rsid w:val="00AF4F66"/>
    <w:rsid w:val="00AF60EF"/>
    <w:rsid w:val="00AF6E39"/>
    <w:rsid w:val="00AF6E9F"/>
    <w:rsid w:val="00AF6FA7"/>
    <w:rsid w:val="00AF771D"/>
    <w:rsid w:val="00AF7750"/>
    <w:rsid w:val="00B004D6"/>
    <w:rsid w:val="00B0050A"/>
    <w:rsid w:val="00B007FD"/>
    <w:rsid w:val="00B015B2"/>
    <w:rsid w:val="00B01BF3"/>
    <w:rsid w:val="00B01C06"/>
    <w:rsid w:val="00B0269C"/>
    <w:rsid w:val="00B02906"/>
    <w:rsid w:val="00B03F58"/>
    <w:rsid w:val="00B0471B"/>
    <w:rsid w:val="00B05A40"/>
    <w:rsid w:val="00B062F7"/>
    <w:rsid w:val="00B06E26"/>
    <w:rsid w:val="00B07EB3"/>
    <w:rsid w:val="00B11795"/>
    <w:rsid w:val="00B11FC9"/>
    <w:rsid w:val="00B139D7"/>
    <w:rsid w:val="00B140ED"/>
    <w:rsid w:val="00B14705"/>
    <w:rsid w:val="00B14B30"/>
    <w:rsid w:val="00B1520D"/>
    <w:rsid w:val="00B15764"/>
    <w:rsid w:val="00B16775"/>
    <w:rsid w:val="00B2009D"/>
    <w:rsid w:val="00B2046D"/>
    <w:rsid w:val="00B20678"/>
    <w:rsid w:val="00B2092A"/>
    <w:rsid w:val="00B21630"/>
    <w:rsid w:val="00B21663"/>
    <w:rsid w:val="00B21E23"/>
    <w:rsid w:val="00B222FD"/>
    <w:rsid w:val="00B229C4"/>
    <w:rsid w:val="00B22D45"/>
    <w:rsid w:val="00B2365A"/>
    <w:rsid w:val="00B246D6"/>
    <w:rsid w:val="00B24972"/>
    <w:rsid w:val="00B257C8"/>
    <w:rsid w:val="00B26571"/>
    <w:rsid w:val="00B267F6"/>
    <w:rsid w:val="00B269DF"/>
    <w:rsid w:val="00B27A6A"/>
    <w:rsid w:val="00B304B1"/>
    <w:rsid w:val="00B3087B"/>
    <w:rsid w:val="00B31507"/>
    <w:rsid w:val="00B316E2"/>
    <w:rsid w:val="00B32AD3"/>
    <w:rsid w:val="00B32E86"/>
    <w:rsid w:val="00B331C7"/>
    <w:rsid w:val="00B336F4"/>
    <w:rsid w:val="00B33C62"/>
    <w:rsid w:val="00B33D78"/>
    <w:rsid w:val="00B3431F"/>
    <w:rsid w:val="00B34BC8"/>
    <w:rsid w:val="00B34C5D"/>
    <w:rsid w:val="00B35275"/>
    <w:rsid w:val="00B35420"/>
    <w:rsid w:val="00B356F2"/>
    <w:rsid w:val="00B36D3E"/>
    <w:rsid w:val="00B37AA6"/>
    <w:rsid w:val="00B407EC"/>
    <w:rsid w:val="00B416E5"/>
    <w:rsid w:val="00B41A6F"/>
    <w:rsid w:val="00B43326"/>
    <w:rsid w:val="00B44297"/>
    <w:rsid w:val="00B44392"/>
    <w:rsid w:val="00B44CFF"/>
    <w:rsid w:val="00B44DA7"/>
    <w:rsid w:val="00B45043"/>
    <w:rsid w:val="00B45E8E"/>
    <w:rsid w:val="00B4622B"/>
    <w:rsid w:val="00B46890"/>
    <w:rsid w:val="00B468A2"/>
    <w:rsid w:val="00B46BCB"/>
    <w:rsid w:val="00B46F4B"/>
    <w:rsid w:val="00B470D9"/>
    <w:rsid w:val="00B478F3"/>
    <w:rsid w:val="00B47C2C"/>
    <w:rsid w:val="00B501AC"/>
    <w:rsid w:val="00B507D5"/>
    <w:rsid w:val="00B50C53"/>
    <w:rsid w:val="00B510C5"/>
    <w:rsid w:val="00B518F6"/>
    <w:rsid w:val="00B5233A"/>
    <w:rsid w:val="00B52A10"/>
    <w:rsid w:val="00B53DDE"/>
    <w:rsid w:val="00B55079"/>
    <w:rsid w:val="00B5512F"/>
    <w:rsid w:val="00B55174"/>
    <w:rsid w:val="00B5567F"/>
    <w:rsid w:val="00B55A15"/>
    <w:rsid w:val="00B55BBA"/>
    <w:rsid w:val="00B55CAC"/>
    <w:rsid w:val="00B564AA"/>
    <w:rsid w:val="00B56562"/>
    <w:rsid w:val="00B565B4"/>
    <w:rsid w:val="00B567E5"/>
    <w:rsid w:val="00B56F80"/>
    <w:rsid w:val="00B578F7"/>
    <w:rsid w:val="00B60C54"/>
    <w:rsid w:val="00B6186D"/>
    <w:rsid w:val="00B61E32"/>
    <w:rsid w:val="00B61FCE"/>
    <w:rsid w:val="00B62B68"/>
    <w:rsid w:val="00B62BBF"/>
    <w:rsid w:val="00B6318F"/>
    <w:rsid w:val="00B635C6"/>
    <w:rsid w:val="00B642B8"/>
    <w:rsid w:val="00B650E2"/>
    <w:rsid w:val="00B66672"/>
    <w:rsid w:val="00B66681"/>
    <w:rsid w:val="00B703E7"/>
    <w:rsid w:val="00B708ED"/>
    <w:rsid w:val="00B711D0"/>
    <w:rsid w:val="00B7137B"/>
    <w:rsid w:val="00B71453"/>
    <w:rsid w:val="00B71494"/>
    <w:rsid w:val="00B71F4D"/>
    <w:rsid w:val="00B72357"/>
    <w:rsid w:val="00B725ED"/>
    <w:rsid w:val="00B729A6"/>
    <w:rsid w:val="00B72CFD"/>
    <w:rsid w:val="00B73F92"/>
    <w:rsid w:val="00B74720"/>
    <w:rsid w:val="00B749A9"/>
    <w:rsid w:val="00B7528D"/>
    <w:rsid w:val="00B75C68"/>
    <w:rsid w:val="00B766B3"/>
    <w:rsid w:val="00B77243"/>
    <w:rsid w:val="00B7755A"/>
    <w:rsid w:val="00B776FC"/>
    <w:rsid w:val="00B80124"/>
    <w:rsid w:val="00B8086C"/>
    <w:rsid w:val="00B80A1A"/>
    <w:rsid w:val="00B81F8F"/>
    <w:rsid w:val="00B8338A"/>
    <w:rsid w:val="00B83BA6"/>
    <w:rsid w:val="00B84129"/>
    <w:rsid w:val="00B84424"/>
    <w:rsid w:val="00B84F23"/>
    <w:rsid w:val="00B8551D"/>
    <w:rsid w:val="00B85681"/>
    <w:rsid w:val="00B85F07"/>
    <w:rsid w:val="00B86033"/>
    <w:rsid w:val="00B86320"/>
    <w:rsid w:val="00B86341"/>
    <w:rsid w:val="00B86531"/>
    <w:rsid w:val="00B86B0C"/>
    <w:rsid w:val="00B86BF5"/>
    <w:rsid w:val="00B90520"/>
    <w:rsid w:val="00B907D6"/>
    <w:rsid w:val="00B9163B"/>
    <w:rsid w:val="00B91933"/>
    <w:rsid w:val="00B923A2"/>
    <w:rsid w:val="00B93451"/>
    <w:rsid w:val="00B9502C"/>
    <w:rsid w:val="00B959FD"/>
    <w:rsid w:val="00B95C31"/>
    <w:rsid w:val="00B960AB"/>
    <w:rsid w:val="00B96152"/>
    <w:rsid w:val="00B970A3"/>
    <w:rsid w:val="00B97194"/>
    <w:rsid w:val="00B975A5"/>
    <w:rsid w:val="00B975B3"/>
    <w:rsid w:val="00B979A0"/>
    <w:rsid w:val="00B97B54"/>
    <w:rsid w:val="00B97D31"/>
    <w:rsid w:val="00B97F16"/>
    <w:rsid w:val="00BA0072"/>
    <w:rsid w:val="00BA049A"/>
    <w:rsid w:val="00BA0947"/>
    <w:rsid w:val="00BA0EC6"/>
    <w:rsid w:val="00BA24B8"/>
    <w:rsid w:val="00BA2528"/>
    <w:rsid w:val="00BA2F13"/>
    <w:rsid w:val="00BA3A22"/>
    <w:rsid w:val="00BA3A5B"/>
    <w:rsid w:val="00BA4262"/>
    <w:rsid w:val="00BA47AB"/>
    <w:rsid w:val="00BA53E5"/>
    <w:rsid w:val="00BA5E18"/>
    <w:rsid w:val="00BA6B50"/>
    <w:rsid w:val="00BA70F0"/>
    <w:rsid w:val="00BB0134"/>
    <w:rsid w:val="00BB0A14"/>
    <w:rsid w:val="00BB10EF"/>
    <w:rsid w:val="00BB1E57"/>
    <w:rsid w:val="00BB302C"/>
    <w:rsid w:val="00BB3630"/>
    <w:rsid w:val="00BB3B16"/>
    <w:rsid w:val="00BB3BF4"/>
    <w:rsid w:val="00BB42A1"/>
    <w:rsid w:val="00BB56C7"/>
    <w:rsid w:val="00BB5FC8"/>
    <w:rsid w:val="00BB6A08"/>
    <w:rsid w:val="00BB70B7"/>
    <w:rsid w:val="00BB75DF"/>
    <w:rsid w:val="00BB7851"/>
    <w:rsid w:val="00BC0193"/>
    <w:rsid w:val="00BC16E8"/>
    <w:rsid w:val="00BC26B1"/>
    <w:rsid w:val="00BC2C34"/>
    <w:rsid w:val="00BC2EEE"/>
    <w:rsid w:val="00BC3717"/>
    <w:rsid w:val="00BC3A6C"/>
    <w:rsid w:val="00BC4329"/>
    <w:rsid w:val="00BC43EB"/>
    <w:rsid w:val="00BC4C79"/>
    <w:rsid w:val="00BC5253"/>
    <w:rsid w:val="00BC5599"/>
    <w:rsid w:val="00BC5DF8"/>
    <w:rsid w:val="00BC7228"/>
    <w:rsid w:val="00BC7239"/>
    <w:rsid w:val="00BC7BE6"/>
    <w:rsid w:val="00BD041D"/>
    <w:rsid w:val="00BD0908"/>
    <w:rsid w:val="00BD119A"/>
    <w:rsid w:val="00BD25BC"/>
    <w:rsid w:val="00BD29B0"/>
    <w:rsid w:val="00BD32E0"/>
    <w:rsid w:val="00BD3FF2"/>
    <w:rsid w:val="00BD45D1"/>
    <w:rsid w:val="00BD485F"/>
    <w:rsid w:val="00BD5C19"/>
    <w:rsid w:val="00BD61EE"/>
    <w:rsid w:val="00BD6440"/>
    <w:rsid w:val="00BD67EF"/>
    <w:rsid w:val="00BD6807"/>
    <w:rsid w:val="00BD6986"/>
    <w:rsid w:val="00BD6A7F"/>
    <w:rsid w:val="00BD6EC1"/>
    <w:rsid w:val="00BE1213"/>
    <w:rsid w:val="00BE1B64"/>
    <w:rsid w:val="00BE1C0F"/>
    <w:rsid w:val="00BE1D28"/>
    <w:rsid w:val="00BE1DE7"/>
    <w:rsid w:val="00BE30A1"/>
    <w:rsid w:val="00BE31EF"/>
    <w:rsid w:val="00BE3B0F"/>
    <w:rsid w:val="00BE41EA"/>
    <w:rsid w:val="00BE52BE"/>
    <w:rsid w:val="00BE5487"/>
    <w:rsid w:val="00BE6EB7"/>
    <w:rsid w:val="00BE7067"/>
    <w:rsid w:val="00BE725D"/>
    <w:rsid w:val="00BE7699"/>
    <w:rsid w:val="00BE7F3A"/>
    <w:rsid w:val="00BF08E9"/>
    <w:rsid w:val="00BF186D"/>
    <w:rsid w:val="00BF1BF5"/>
    <w:rsid w:val="00BF2025"/>
    <w:rsid w:val="00BF3202"/>
    <w:rsid w:val="00BF3927"/>
    <w:rsid w:val="00BF414F"/>
    <w:rsid w:val="00BF43ED"/>
    <w:rsid w:val="00BF5797"/>
    <w:rsid w:val="00BF5D13"/>
    <w:rsid w:val="00BF6693"/>
    <w:rsid w:val="00BF6B04"/>
    <w:rsid w:val="00BF6EAD"/>
    <w:rsid w:val="00BF741F"/>
    <w:rsid w:val="00BF798B"/>
    <w:rsid w:val="00C00141"/>
    <w:rsid w:val="00C00B33"/>
    <w:rsid w:val="00C010EE"/>
    <w:rsid w:val="00C020E5"/>
    <w:rsid w:val="00C029F5"/>
    <w:rsid w:val="00C03571"/>
    <w:rsid w:val="00C03F22"/>
    <w:rsid w:val="00C042D7"/>
    <w:rsid w:val="00C0463A"/>
    <w:rsid w:val="00C0613F"/>
    <w:rsid w:val="00C07672"/>
    <w:rsid w:val="00C07FFE"/>
    <w:rsid w:val="00C10172"/>
    <w:rsid w:val="00C10244"/>
    <w:rsid w:val="00C10966"/>
    <w:rsid w:val="00C118C1"/>
    <w:rsid w:val="00C119CA"/>
    <w:rsid w:val="00C123C4"/>
    <w:rsid w:val="00C12433"/>
    <w:rsid w:val="00C14388"/>
    <w:rsid w:val="00C146B8"/>
    <w:rsid w:val="00C14B36"/>
    <w:rsid w:val="00C15811"/>
    <w:rsid w:val="00C16DAB"/>
    <w:rsid w:val="00C175F0"/>
    <w:rsid w:val="00C17AA1"/>
    <w:rsid w:val="00C20E1C"/>
    <w:rsid w:val="00C2169D"/>
    <w:rsid w:val="00C21E2C"/>
    <w:rsid w:val="00C21FEA"/>
    <w:rsid w:val="00C22F8D"/>
    <w:rsid w:val="00C23632"/>
    <w:rsid w:val="00C23805"/>
    <w:rsid w:val="00C23890"/>
    <w:rsid w:val="00C23AFD"/>
    <w:rsid w:val="00C242D0"/>
    <w:rsid w:val="00C24429"/>
    <w:rsid w:val="00C244D7"/>
    <w:rsid w:val="00C249DB"/>
    <w:rsid w:val="00C25256"/>
    <w:rsid w:val="00C25BF5"/>
    <w:rsid w:val="00C25DB6"/>
    <w:rsid w:val="00C25E24"/>
    <w:rsid w:val="00C262F8"/>
    <w:rsid w:val="00C26EF7"/>
    <w:rsid w:val="00C27055"/>
    <w:rsid w:val="00C2708E"/>
    <w:rsid w:val="00C304B2"/>
    <w:rsid w:val="00C305C8"/>
    <w:rsid w:val="00C305E3"/>
    <w:rsid w:val="00C305EF"/>
    <w:rsid w:val="00C31172"/>
    <w:rsid w:val="00C3151E"/>
    <w:rsid w:val="00C32DF8"/>
    <w:rsid w:val="00C33C7C"/>
    <w:rsid w:val="00C342DA"/>
    <w:rsid w:val="00C34869"/>
    <w:rsid w:val="00C34CAA"/>
    <w:rsid w:val="00C35A73"/>
    <w:rsid w:val="00C36453"/>
    <w:rsid w:val="00C36F04"/>
    <w:rsid w:val="00C40057"/>
    <w:rsid w:val="00C404B6"/>
    <w:rsid w:val="00C40605"/>
    <w:rsid w:val="00C40933"/>
    <w:rsid w:val="00C41BAD"/>
    <w:rsid w:val="00C43578"/>
    <w:rsid w:val="00C4393F"/>
    <w:rsid w:val="00C442C5"/>
    <w:rsid w:val="00C4474D"/>
    <w:rsid w:val="00C44FC4"/>
    <w:rsid w:val="00C454AB"/>
    <w:rsid w:val="00C460A4"/>
    <w:rsid w:val="00C46595"/>
    <w:rsid w:val="00C46B40"/>
    <w:rsid w:val="00C475C6"/>
    <w:rsid w:val="00C47922"/>
    <w:rsid w:val="00C47B55"/>
    <w:rsid w:val="00C50F66"/>
    <w:rsid w:val="00C51099"/>
    <w:rsid w:val="00C517D1"/>
    <w:rsid w:val="00C51824"/>
    <w:rsid w:val="00C51D55"/>
    <w:rsid w:val="00C52A53"/>
    <w:rsid w:val="00C54C31"/>
    <w:rsid w:val="00C55539"/>
    <w:rsid w:val="00C558B3"/>
    <w:rsid w:val="00C55947"/>
    <w:rsid w:val="00C57663"/>
    <w:rsid w:val="00C57CBE"/>
    <w:rsid w:val="00C57E62"/>
    <w:rsid w:val="00C57FFB"/>
    <w:rsid w:val="00C6004D"/>
    <w:rsid w:val="00C61031"/>
    <w:rsid w:val="00C611B7"/>
    <w:rsid w:val="00C617D8"/>
    <w:rsid w:val="00C62066"/>
    <w:rsid w:val="00C626E4"/>
    <w:rsid w:val="00C62F54"/>
    <w:rsid w:val="00C65B87"/>
    <w:rsid w:val="00C65CCE"/>
    <w:rsid w:val="00C65FD2"/>
    <w:rsid w:val="00C66124"/>
    <w:rsid w:val="00C66594"/>
    <w:rsid w:val="00C66E27"/>
    <w:rsid w:val="00C672A0"/>
    <w:rsid w:val="00C67907"/>
    <w:rsid w:val="00C71D77"/>
    <w:rsid w:val="00C74F27"/>
    <w:rsid w:val="00C75332"/>
    <w:rsid w:val="00C75B53"/>
    <w:rsid w:val="00C76130"/>
    <w:rsid w:val="00C761B3"/>
    <w:rsid w:val="00C7623E"/>
    <w:rsid w:val="00C767ED"/>
    <w:rsid w:val="00C76ABA"/>
    <w:rsid w:val="00C76CBB"/>
    <w:rsid w:val="00C77003"/>
    <w:rsid w:val="00C77A77"/>
    <w:rsid w:val="00C801BF"/>
    <w:rsid w:val="00C80961"/>
    <w:rsid w:val="00C809CE"/>
    <w:rsid w:val="00C83024"/>
    <w:rsid w:val="00C83C10"/>
    <w:rsid w:val="00C84B44"/>
    <w:rsid w:val="00C860D9"/>
    <w:rsid w:val="00C8628A"/>
    <w:rsid w:val="00C864F7"/>
    <w:rsid w:val="00C86761"/>
    <w:rsid w:val="00C867FD"/>
    <w:rsid w:val="00C86B7F"/>
    <w:rsid w:val="00C86BE5"/>
    <w:rsid w:val="00C872C1"/>
    <w:rsid w:val="00C87A00"/>
    <w:rsid w:val="00C87CC4"/>
    <w:rsid w:val="00C9192A"/>
    <w:rsid w:val="00C91C95"/>
    <w:rsid w:val="00C9223F"/>
    <w:rsid w:val="00C92794"/>
    <w:rsid w:val="00C92A52"/>
    <w:rsid w:val="00C92C8D"/>
    <w:rsid w:val="00C92F8C"/>
    <w:rsid w:val="00C9368B"/>
    <w:rsid w:val="00C94261"/>
    <w:rsid w:val="00C949B9"/>
    <w:rsid w:val="00C95CDA"/>
    <w:rsid w:val="00C96840"/>
    <w:rsid w:val="00C97115"/>
    <w:rsid w:val="00C978BD"/>
    <w:rsid w:val="00CA0325"/>
    <w:rsid w:val="00CA0AC3"/>
    <w:rsid w:val="00CA0ACD"/>
    <w:rsid w:val="00CA18F1"/>
    <w:rsid w:val="00CA2287"/>
    <w:rsid w:val="00CA2B6F"/>
    <w:rsid w:val="00CA366B"/>
    <w:rsid w:val="00CA3753"/>
    <w:rsid w:val="00CA396A"/>
    <w:rsid w:val="00CA47DE"/>
    <w:rsid w:val="00CA4D74"/>
    <w:rsid w:val="00CA5D74"/>
    <w:rsid w:val="00CA5E70"/>
    <w:rsid w:val="00CA6090"/>
    <w:rsid w:val="00CA74E3"/>
    <w:rsid w:val="00CA791B"/>
    <w:rsid w:val="00CA793D"/>
    <w:rsid w:val="00CA7A9D"/>
    <w:rsid w:val="00CB082C"/>
    <w:rsid w:val="00CB09A4"/>
    <w:rsid w:val="00CB0C07"/>
    <w:rsid w:val="00CB12C8"/>
    <w:rsid w:val="00CB1471"/>
    <w:rsid w:val="00CB155A"/>
    <w:rsid w:val="00CB1782"/>
    <w:rsid w:val="00CB1E18"/>
    <w:rsid w:val="00CB3D9D"/>
    <w:rsid w:val="00CB4050"/>
    <w:rsid w:val="00CB4D85"/>
    <w:rsid w:val="00CB5902"/>
    <w:rsid w:val="00CB5AB6"/>
    <w:rsid w:val="00CB6078"/>
    <w:rsid w:val="00CB648C"/>
    <w:rsid w:val="00CB7DC4"/>
    <w:rsid w:val="00CB7FA6"/>
    <w:rsid w:val="00CC00D0"/>
    <w:rsid w:val="00CC0817"/>
    <w:rsid w:val="00CC0AB2"/>
    <w:rsid w:val="00CC15B3"/>
    <w:rsid w:val="00CC202B"/>
    <w:rsid w:val="00CC2188"/>
    <w:rsid w:val="00CC2777"/>
    <w:rsid w:val="00CC33A2"/>
    <w:rsid w:val="00CC3A49"/>
    <w:rsid w:val="00CC3A69"/>
    <w:rsid w:val="00CC4520"/>
    <w:rsid w:val="00CC53F1"/>
    <w:rsid w:val="00CC58D4"/>
    <w:rsid w:val="00CC5992"/>
    <w:rsid w:val="00CC59B0"/>
    <w:rsid w:val="00CC5AD6"/>
    <w:rsid w:val="00CC5EDE"/>
    <w:rsid w:val="00CC5F14"/>
    <w:rsid w:val="00CC6286"/>
    <w:rsid w:val="00CC62E2"/>
    <w:rsid w:val="00CC64A4"/>
    <w:rsid w:val="00CC7131"/>
    <w:rsid w:val="00CC7E35"/>
    <w:rsid w:val="00CD015C"/>
    <w:rsid w:val="00CD06FF"/>
    <w:rsid w:val="00CD0D94"/>
    <w:rsid w:val="00CD1B77"/>
    <w:rsid w:val="00CD1E30"/>
    <w:rsid w:val="00CD40B9"/>
    <w:rsid w:val="00CD4668"/>
    <w:rsid w:val="00CD4D39"/>
    <w:rsid w:val="00CD5079"/>
    <w:rsid w:val="00CD54B7"/>
    <w:rsid w:val="00CD5D44"/>
    <w:rsid w:val="00CD7702"/>
    <w:rsid w:val="00CD79F3"/>
    <w:rsid w:val="00CD7B80"/>
    <w:rsid w:val="00CD7E95"/>
    <w:rsid w:val="00CD7FA5"/>
    <w:rsid w:val="00CE08C6"/>
    <w:rsid w:val="00CE10F4"/>
    <w:rsid w:val="00CE1315"/>
    <w:rsid w:val="00CE1A54"/>
    <w:rsid w:val="00CE1B88"/>
    <w:rsid w:val="00CE1EAA"/>
    <w:rsid w:val="00CE25CC"/>
    <w:rsid w:val="00CE2ADA"/>
    <w:rsid w:val="00CE481E"/>
    <w:rsid w:val="00CE533F"/>
    <w:rsid w:val="00CE5594"/>
    <w:rsid w:val="00CE5842"/>
    <w:rsid w:val="00CE5946"/>
    <w:rsid w:val="00CE6986"/>
    <w:rsid w:val="00CE6F4A"/>
    <w:rsid w:val="00CE7080"/>
    <w:rsid w:val="00CE71C9"/>
    <w:rsid w:val="00CE7ADA"/>
    <w:rsid w:val="00CF0452"/>
    <w:rsid w:val="00CF0B4F"/>
    <w:rsid w:val="00CF19B4"/>
    <w:rsid w:val="00CF20C0"/>
    <w:rsid w:val="00CF2297"/>
    <w:rsid w:val="00CF24DB"/>
    <w:rsid w:val="00CF31D4"/>
    <w:rsid w:val="00CF3521"/>
    <w:rsid w:val="00CF3E23"/>
    <w:rsid w:val="00CF4709"/>
    <w:rsid w:val="00CF4D7D"/>
    <w:rsid w:val="00CF5604"/>
    <w:rsid w:val="00CF5D18"/>
    <w:rsid w:val="00CF78DD"/>
    <w:rsid w:val="00CF79F3"/>
    <w:rsid w:val="00CF7E5F"/>
    <w:rsid w:val="00D009C4"/>
    <w:rsid w:val="00D00D19"/>
    <w:rsid w:val="00D0122D"/>
    <w:rsid w:val="00D0141D"/>
    <w:rsid w:val="00D023FF"/>
    <w:rsid w:val="00D02566"/>
    <w:rsid w:val="00D02C28"/>
    <w:rsid w:val="00D0316A"/>
    <w:rsid w:val="00D038D6"/>
    <w:rsid w:val="00D048CF"/>
    <w:rsid w:val="00D04C8E"/>
    <w:rsid w:val="00D053D9"/>
    <w:rsid w:val="00D055E0"/>
    <w:rsid w:val="00D05E6F"/>
    <w:rsid w:val="00D06A85"/>
    <w:rsid w:val="00D0790D"/>
    <w:rsid w:val="00D1012F"/>
    <w:rsid w:val="00D10668"/>
    <w:rsid w:val="00D10B93"/>
    <w:rsid w:val="00D10E1B"/>
    <w:rsid w:val="00D1100E"/>
    <w:rsid w:val="00D1122B"/>
    <w:rsid w:val="00D11A05"/>
    <w:rsid w:val="00D121CA"/>
    <w:rsid w:val="00D1279C"/>
    <w:rsid w:val="00D12E2D"/>
    <w:rsid w:val="00D13604"/>
    <w:rsid w:val="00D1498E"/>
    <w:rsid w:val="00D14E49"/>
    <w:rsid w:val="00D14F50"/>
    <w:rsid w:val="00D152CA"/>
    <w:rsid w:val="00D1594D"/>
    <w:rsid w:val="00D168C1"/>
    <w:rsid w:val="00D171ED"/>
    <w:rsid w:val="00D175B6"/>
    <w:rsid w:val="00D17807"/>
    <w:rsid w:val="00D20BFF"/>
    <w:rsid w:val="00D20C92"/>
    <w:rsid w:val="00D21A21"/>
    <w:rsid w:val="00D21E1A"/>
    <w:rsid w:val="00D221D1"/>
    <w:rsid w:val="00D22924"/>
    <w:rsid w:val="00D22A0F"/>
    <w:rsid w:val="00D2355E"/>
    <w:rsid w:val="00D2369F"/>
    <w:rsid w:val="00D236E7"/>
    <w:rsid w:val="00D23AD2"/>
    <w:rsid w:val="00D23AFC"/>
    <w:rsid w:val="00D26569"/>
    <w:rsid w:val="00D278BC"/>
    <w:rsid w:val="00D3014D"/>
    <w:rsid w:val="00D30963"/>
    <w:rsid w:val="00D30D81"/>
    <w:rsid w:val="00D30F1D"/>
    <w:rsid w:val="00D334C1"/>
    <w:rsid w:val="00D35322"/>
    <w:rsid w:val="00D35507"/>
    <w:rsid w:val="00D36259"/>
    <w:rsid w:val="00D37022"/>
    <w:rsid w:val="00D37800"/>
    <w:rsid w:val="00D37925"/>
    <w:rsid w:val="00D37F5A"/>
    <w:rsid w:val="00D404C3"/>
    <w:rsid w:val="00D4073A"/>
    <w:rsid w:val="00D40BBC"/>
    <w:rsid w:val="00D41C2C"/>
    <w:rsid w:val="00D432A1"/>
    <w:rsid w:val="00D433E8"/>
    <w:rsid w:val="00D4391A"/>
    <w:rsid w:val="00D44D4A"/>
    <w:rsid w:val="00D44F70"/>
    <w:rsid w:val="00D45B4F"/>
    <w:rsid w:val="00D46083"/>
    <w:rsid w:val="00D4624F"/>
    <w:rsid w:val="00D463D7"/>
    <w:rsid w:val="00D46526"/>
    <w:rsid w:val="00D465A4"/>
    <w:rsid w:val="00D4661C"/>
    <w:rsid w:val="00D47287"/>
    <w:rsid w:val="00D500DA"/>
    <w:rsid w:val="00D533C4"/>
    <w:rsid w:val="00D535A4"/>
    <w:rsid w:val="00D5378F"/>
    <w:rsid w:val="00D53CA1"/>
    <w:rsid w:val="00D53E5C"/>
    <w:rsid w:val="00D55329"/>
    <w:rsid w:val="00D564D1"/>
    <w:rsid w:val="00D56AD7"/>
    <w:rsid w:val="00D56BBD"/>
    <w:rsid w:val="00D5748B"/>
    <w:rsid w:val="00D57B90"/>
    <w:rsid w:val="00D57BB0"/>
    <w:rsid w:val="00D603A5"/>
    <w:rsid w:val="00D609D5"/>
    <w:rsid w:val="00D610DE"/>
    <w:rsid w:val="00D611D5"/>
    <w:rsid w:val="00D614DC"/>
    <w:rsid w:val="00D616C6"/>
    <w:rsid w:val="00D62807"/>
    <w:rsid w:val="00D6292F"/>
    <w:rsid w:val="00D636C5"/>
    <w:rsid w:val="00D63C5D"/>
    <w:rsid w:val="00D63E61"/>
    <w:rsid w:val="00D64158"/>
    <w:rsid w:val="00D64312"/>
    <w:rsid w:val="00D64797"/>
    <w:rsid w:val="00D64994"/>
    <w:rsid w:val="00D64B6B"/>
    <w:rsid w:val="00D64D5C"/>
    <w:rsid w:val="00D65478"/>
    <w:rsid w:val="00D6780E"/>
    <w:rsid w:val="00D67900"/>
    <w:rsid w:val="00D702CD"/>
    <w:rsid w:val="00D70449"/>
    <w:rsid w:val="00D7058A"/>
    <w:rsid w:val="00D70623"/>
    <w:rsid w:val="00D70E20"/>
    <w:rsid w:val="00D71532"/>
    <w:rsid w:val="00D718BF"/>
    <w:rsid w:val="00D71934"/>
    <w:rsid w:val="00D71F98"/>
    <w:rsid w:val="00D71FFC"/>
    <w:rsid w:val="00D72A98"/>
    <w:rsid w:val="00D732BB"/>
    <w:rsid w:val="00D73689"/>
    <w:rsid w:val="00D73908"/>
    <w:rsid w:val="00D74417"/>
    <w:rsid w:val="00D750BD"/>
    <w:rsid w:val="00D75A6E"/>
    <w:rsid w:val="00D76714"/>
    <w:rsid w:val="00D7743F"/>
    <w:rsid w:val="00D7784B"/>
    <w:rsid w:val="00D804F5"/>
    <w:rsid w:val="00D80751"/>
    <w:rsid w:val="00D81117"/>
    <w:rsid w:val="00D82906"/>
    <w:rsid w:val="00D8562E"/>
    <w:rsid w:val="00D8588B"/>
    <w:rsid w:val="00D86256"/>
    <w:rsid w:val="00D8643C"/>
    <w:rsid w:val="00D87121"/>
    <w:rsid w:val="00D871F6"/>
    <w:rsid w:val="00D87373"/>
    <w:rsid w:val="00D87810"/>
    <w:rsid w:val="00D87D87"/>
    <w:rsid w:val="00D87E58"/>
    <w:rsid w:val="00D900AA"/>
    <w:rsid w:val="00D902A9"/>
    <w:rsid w:val="00D90419"/>
    <w:rsid w:val="00D91283"/>
    <w:rsid w:val="00D91D0E"/>
    <w:rsid w:val="00D92288"/>
    <w:rsid w:val="00D92CF7"/>
    <w:rsid w:val="00D94044"/>
    <w:rsid w:val="00D943C2"/>
    <w:rsid w:val="00D948A0"/>
    <w:rsid w:val="00D94DAE"/>
    <w:rsid w:val="00D97332"/>
    <w:rsid w:val="00DA07DF"/>
    <w:rsid w:val="00DA0BC5"/>
    <w:rsid w:val="00DA1711"/>
    <w:rsid w:val="00DA17EC"/>
    <w:rsid w:val="00DA1BF1"/>
    <w:rsid w:val="00DA29FD"/>
    <w:rsid w:val="00DA2DAE"/>
    <w:rsid w:val="00DA35BB"/>
    <w:rsid w:val="00DA398D"/>
    <w:rsid w:val="00DA54C6"/>
    <w:rsid w:val="00DA6DE9"/>
    <w:rsid w:val="00DA6E8F"/>
    <w:rsid w:val="00DA775C"/>
    <w:rsid w:val="00DA7B40"/>
    <w:rsid w:val="00DA7FA7"/>
    <w:rsid w:val="00DB00D0"/>
    <w:rsid w:val="00DB0134"/>
    <w:rsid w:val="00DB0BE8"/>
    <w:rsid w:val="00DB0C0A"/>
    <w:rsid w:val="00DB24A4"/>
    <w:rsid w:val="00DB290F"/>
    <w:rsid w:val="00DB2D80"/>
    <w:rsid w:val="00DB2D81"/>
    <w:rsid w:val="00DB2EAD"/>
    <w:rsid w:val="00DB3454"/>
    <w:rsid w:val="00DB4D14"/>
    <w:rsid w:val="00DB4ECF"/>
    <w:rsid w:val="00DB504C"/>
    <w:rsid w:val="00DB5547"/>
    <w:rsid w:val="00DB5648"/>
    <w:rsid w:val="00DB62FB"/>
    <w:rsid w:val="00DB7D6F"/>
    <w:rsid w:val="00DC0706"/>
    <w:rsid w:val="00DC0928"/>
    <w:rsid w:val="00DC0C7D"/>
    <w:rsid w:val="00DC16A4"/>
    <w:rsid w:val="00DC2F17"/>
    <w:rsid w:val="00DC55AC"/>
    <w:rsid w:val="00DC67D5"/>
    <w:rsid w:val="00DC6939"/>
    <w:rsid w:val="00DC7184"/>
    <w:rsid w:val="00DC77DE"/>
    <w:rsid w:val="00DD022E"/>
    <w:rsid w:val="00DD026E"/>
    <w:rsid w:val="00DD1304"/>
    <w:rsid w:val="00DD2727"/>
    <w:rsid w:val="00DD2D7A"/>
    <w:rsid w:val="00DD3A6D"/>
    <w:rsid w:val="00DD4093"/>
    <w:rsid w:val="00DD4F7C"/>
    <w:rsid w:val="00DD574A"/>
    <w:rsid w:val="00DD73E3"/>
    <w:rsid w:val="00DE120B"/>
    <w:rsid w:val="00DE1219"/>
    <w:rsid w:val="00DE14FB"/>
    <w:rsid w:val="00DE1528"/>
    <w:rsid w:val="00DE2AC2"/>
    <w:rsid w:val="00DE2AFE"/>
    <w:rsid w:val="00DE2CE7"/>
    <w:rsid w:val="00DE36FB"/>
    <w:rsid w:val="00DE3A1C"/>
    <w:rsid w:val="00DE401E"/>
    <w:rsid w:val="00DE40FD"/>
    <w:rsid w:val="00DE4312"/>
    <w:rsid w:val="00DE43E0"/>
    <w:rsid w:val="00DE48CE"/>
    <w:rsid w:val="00DE5B28"/>
    <w:rsid w:val="00DE5FCD"/>
    <w:rsid w:val="00DE6C3A"/>
    <w:rsid w:val="00DF0865"/>
    <w:rsid w:val="00DF0BE8"/>
    <w:rsid w:val="00DF0CFC"/>
    <w:rsid w:val="00DF143C"/>
    <w:rsid w:val="00DF1476"/>
    <w:rsid w:val="00DF1D65"/>
    <w:rsid w:val="00DF1EB8"/>
    <w:rsid w:val="00DF1FF1"/>
    <w:rsid w:val="00DF205B"/>
    <w:rsid w:val="00DF29D5"/>
    <w:rsid w:val="00DF31DE"/>
    <w:rsid w:val="00DF3372"/>
    <w:rsid w:val="00DF481F"/>
    <w:rsid w:val="00DF4969"/>
    <w:rsid w:val="00DF4A07"/>
    <w:rsid w:val="00DF4C61"/>
    <w:rsid w:val="00DF57E8"/>
    <w:rsid w:val="00DF598A"/>
    <w:rsid w:val="00DF7636"/>
    <w:rsid w:val="00DF7D78"/>
    <w:rsid w:val="00E0040E"/>
    <w:rsid w:val="00E00651"/>
    <w:rsid w:val="00E00827"/>
    <w:rsid w:val="00E00DF0"/>
    <w:rsid w:val="00E0125C"/>
    <w:rsid w:val="00E0280D"/>
    <w:rsid w:val="00E02824"/>
    <w:rsid w:val="00E02CEC"/>
    <w:rsid w:val="00E030C9"/>
    <w:rsid w:val="00E0386E"/>
    <w:rsid w:val="00E039D8"/>
    <w:rsid w:val="00E039FF"/>
    <w:rsid w:val="00E055B3"/>
    <w:rsid w:val="00E05A0A"/>
    <w:rsid w:val="00E06DE3"/>
    <w:rsid w:val="00E07CAD"/>
    <w:rsid w:val="00E1025E"/>
    <w:rsid w:val="00E10696"/>
    <w:rsid w:val="00E13330"/>
    <w:rsid w:val="00E133D2"/>
    <w:rsid w:val="00E1394D"/>
    <w:rsid w:val="00E14546"/>
    <w:rsid w:val="00E15298"/>
    <w:rsid w:val="00E16320"/>
    <w:rsid w:val="00E171BD"/>
    <w:rsid w:val="00E17646"/>
    <w:rsid w:val="00E17E38"/>
    <w:rsid w:val="00E202E4"/>
    <w:rsid w:val="00E20B45"/>
    <w:rsid w:val="00E20E10"/>
    <w:rsid w:val="00E2101B"/>
    <w:rsid w:val="00E2101D"/>
    <w:rsid w:val="00E2103C"/>
    <w:rsid w:val="00E21064"/>
    <w:rsid w:val="00E2170E"/>
    <w:rsid w:val="00E21F53"/>
    <w:rsid w:val="00E220D6"/>
    <w:rsid w:val="00E24700"/>
    <w:rsid w:val="00E24E24"/>
    <w:rsid w:val="00E2529A"/>
    <w:rsid w:val="00E25765"/>
    <w:rsid w:val="00E27358"/>
    <w:rsid w:val="00E2741D"/>
    <w:rsid w:val="00E27CA9"/>
    <w:rsid w:val="00E3019D"/>
    <w:rsid w:val="00E302D2"/>
    <w:rsid w:val="00E3079C"/>
    <w:rsid w:val="00E309D0"/>
    <w:rsid w:val="00E311C9"/>
    <w:rsid w:val="00E3136A"/>
    <w:rsid w:val="00E3179E"/>
    <w:rsid w:val="00E3200E"/>
    <w:rsid w:val="00E322EB"/>
    <w:rsid w:val="00E323A4"/>
    <w:rsid w:val="00E32705"/>
    <w:rsid w:val="00E329CE"/>
    <w:rsid w:val="00E32A85"/>
    <w:rsid w:val="00E334D5"/>
    <w:rsid w:val="00E34472"/>
    <w:rsid w:val="00E34842"/>
    <w:rsid w:val="00E34898"/>
    <w:rsid w:val="00E349D2"/>
    <w:rsid w:val="00E34C0E"/>
    <w:rsid w:val="00E35C17"/>
    <w:rsid w:val="00E365AC"/>
    <w:rsid w:val="00E36A6A"/>
    <w:rsid w:val="00E36BB3"/>
    <w:rsid w:val="00E3783E"/>
    <w:rsid w:val="00E37B9B"/>
    <w:rsid w:val="00E411C7"/>
    <w:rsid w:val="00E41E30"/>
    <w:rsid w:val="00E42EAF"/>
    <w:rsid w:val="00E436C1"/>
    <w:rsid w:val="00E43E87"/>
    <w:rsid w:val="00E44283"/>
    <w:rsid w:val="00E44C18"/>
    <w:rsid w:val="00E45084"/>
    <w:rsid w:val="00E45261"/>
    <w:rsid w:val="00E46047"/>
    <w:rsid w:val="00E462EB"/>
    <w:rsid w:val="00E46364"/>
    <w:rsid w:val="00E46850"/>
    <w:rsid w:val="00E47A7C"/>
    <w:rsid w:val="00E47D10"/>
    <w:rsid w:val="00E47EC4"/>
    <w:rsid w:val="00E5124A"/>
    <w:rsid w:val="00E51573"/>
    <w:rsid w:val="00E5161F"/>
    <w:rsid w:val="00E51689"/>
    <w:rsid w:val="00E52470"/>
    <w:rsid w:val="00E52573"/>
    <w:rsid w:val="00E53180"/>
    <w:rsid w:val="00E53340"/>
    <w:rsid w:val="00E534F2"/>
    <w:rsid w:val="00E535D8"/>
    <w:rsid w:val="00E53E42"/>
    <w:rsid w:val="00E54993"/>
    <w:rsid w:val="00E55BF5"/>
    <w:rsid w:val="00E569B4"/>
    <w:rsid w:val="00E56F1B"/>
    <w:rsid w:val="00E57706"/>
    <w:rsid w:val="00E57BEB"/>
    <w:rsid w:val="00E60548"/>
    <w:rsid w:val="00E626BC"/>
    <w:rsid w:val="00E635FA"/>
    <w:rsid w:val="00E640BA"/>
    <w:rsid w:val="00E64FD5"/>
    <w:rsid w:val="00E65095"/>
    <w:rsid w:val="00E6553B"/>
    <w:rsid w:val="00E65614"/>
    <w:rsid w:val="00E65ED7"/>
    <w:rsid w:val="00E666FA"/>
    <w:rsid w:val="00E670BF"/>
    <w:rsid w:val="00E708D9"/>
    <w:rsid w:val="00E70945"/>
    <w:rsid w:val="00E70B64"/>
    <w:rsid w:val="00E70CEE"/>
    <w:rsid w:val="00E71F19"/>
    <w:rsid w:val="00E71F83"/>
    <w:rsid w:val="00E72115"/>
    <w:rsid w:val="00E729BD"/>
    <w:rsid w:val="00E72C74"/>
    <w:rsid w:val="00E73705"/>
    <w:rsid w:val="00E7386E"/>
    <w:rsid w:val="00E738CF"/>
    <w:rsid w:val="00E73963"/>
    <w:rsid w:val="00E740C7"/>
    <w:rsid w:val="00E748F1"/>
    <w:rsid w:val="00E751EA"/>
    <w:rsid w:val="00E75534"/>
    <w:rsid w:val="00E75D84"/>
    <w:rsid w:val="00E75DA2"/>
    <w:rsid w:val="00E76707"/>
    <w:rsid w:val="00E76CF3"/>
    <w:rsid w:val="00E76E64"/>
    <w:rsid w:val="00E77D1F"/>
    <w:rsid w:val="00E77F2E"/>
    <w:rsid w:val="00E80265"/>
    <w:rsid w:val="00E807D2"/>
    <w:rsid w:val="00E807F6"/>
    <w:rsid w:val="00E80E49"/>
    <w:rsid w:val="00E80F2D"/>
    <w:rsid w:val="00E81847"/>
    <w:rsid w:val="00E81BED"/>
    <w:rsid w:val="00E82FA7"/>
    <w:rsid w:val="00E84DFB"/>
    <w:rsid w:val="00E85418"/>
    <w:rsid w:val="00E85BE5"/>
    <w:rsid w:val="00E86B69"/>
    <w:rsid w:val="00E86FF4"/>
    <w:rsid w:val="00E87021"/>
    <w:rsid w:val="00E873E7"/>
    <w:rsid w:val="00E90074"/>
    <w:rsid w:val="00E91235"/>
    <w:rsid w:val="00E91AB9"/>
    <w:rsid w:val="00E91BC0"/>
    <w:rsid w:val="00E92F46"/>
    <w:rsid w:val="00E94D30"/>
    <w:rsid w:val="00E9529D"/>
    <w:rsid w:val="00E9536C"/>
    <w:rsid w:val="00E956E1"/>
    <w:rsid w:val="00E959F5"/>
    <w:rsid w:val="00E965B1"/>
    <w:rsid w:val="00E97F3E"/>
    <w:rsid w:val="00EA255B"/>
    <w:rsid w:val="00EA319B"/>
    <w:rsid w:val="00EA3D9E"/>
    <w:rsid w:val="00EA5B17"/>
    <w:rsid w:val="00EA5C22"/>
    <w:rsid w:val="00EA5E48"/>
    <w:rsid w:val="00EA71CA"/>
    <w:rsid w:val="00EA7CB6"/>
    <w:rsid w:val="00EB01AA"/>
    <w:rsid w:val="00EB02ED"/>
    <w:rsid w:val="00EB03EC"/>
    <w:rsid w:val="00EB075D"/>
    <w:rsid w:val="00EB0E9E"/>
    <w:rsid w:val="00EB1344"/>
    <w:rsid w:val="00EB1EC1"/>
    <w:rsid w:val="00EB254E"/>
    <w:rsid w:val="00EB28D4"/>
    <w:rsid w:val="00EB3D6E"/>
    <w:rsid w:val="00EB5035"/>
    <w:rsid w:val="00EB5164"/>
    <w:rsid w:val="00EB5D68"/>
    <w:rsid w:val="00EB5F15"/>
    <w:rsid w:val="00EB6711"/>
    <w:rsid w:val="00EB67ED"/>
    <w:rsid w:val="00EB7328"/>
    <w:rsid w:val="00EB766E"/>
    <w:rsid w:val="00EB7758"/>
    <w:rsid w:val="00EB7EFD"/>
    <w:rsid w:val="00EC0031"/>
    <w:rsid w:val="00EC2546"/>
    <w:rsid w:val="00EC2A6D"/>
    <w:rsid w:val="00EC3B1E"/>
    <w:rsid w:val="00EC3BDA"/>
    <w:rsid w:val="00EC3FEE"/>
    <w:rsid w:val="00EC4ECB"/>
    <w:rsid w:val="00EC5C07"/>
    <w:rsid w:val="00EC5C92"/>
    <w:rsid w:val="00EC6450"/>
    <w:rsid w:val="00EC750A"/>
    <w:rsid w:val="00ED0066"/>
    <w:rsid w:val="00ED0084"/>
    <w:rsid w:val="00ED01F4"/>
    <w:rsid w:val="00ED25DA"/>
    <w:rsid w:val="00ED2E22"/>
    <w:rsid w:val="00ED2E79"/>
    <w:rsid w:val="00ED3CA9"/>
    <w:rsid w:val="00ED462B"/>
    <w:rsid w:val="00ED4D20"/>
    <w:rsid w:val="00ED5EE9"/>
    <w:rsid w:val="00ED5F16"/>
    <w:rsid w:val="00ED64DB"/>
    <w:rsid w:val="00ED671C"/>
    <w:rsid w:val="00ED6E3E"/>
    <w:rsid w:val="00ED76F3"/>
    <w:rsid w:val="00EE032F"/>
    <w:rsid w:val="00EE063C"/>
    <w:rsid w:val="00EE06A9"/>
    <w:rsid w:val="00EE10B3"/>
    <w:rsid w:val="00EE2F6C"/>
    <w:rsid w:val="00EE36A7"/>
    <w:rsid w:val="00EE38F5"/>
    <w:rsid w:val="00EE39D6"/>
    <w:rsid w:val="00EE3C2A"/>
    <w:rsid w:val="00EE4F10"/>
    <w:rsid w:val="00EE5589"/>
    <w:rsid w:val="00EE5E28"/>
    <w:rsid w:val="00EE6AC5"/>
    <w:rsid w:val="00EE713D"/>
    <w:rsid w:val="00EE73BD"/>
    <w:rsid w:val="00EE7D79"/>
    <w:rsid w:val="00EF1367"/>
    <w:rsid w:val="00EF1984"/>
    <w:rsid w:val="00EF2149"/>
    <w:rsid w:val="00EF299A"/>
    <w:rsid w:val="00EF2B84"/>
    <w:rsid w:val="00EF2CCD"/>
    <w:rsid w:val="00EF30E7"/>
    <w:rsid w:val="00EF3BDF"/>
    <w:rsid w:val="00EF46F6"/>
    <w:rsid w:val="00EF4D39"/>
    <w:rsid w:val="00EF4ED9"/>
    <w:rsid w:val="00EF5074"/>
    <w:rsid w:val="00F0063D"/>
    <w:rsid w:val="00F0160A"/>
    <w:rsid w:val="00F018FA"/>
    <w:rsid w:val="00F0231E"/>
    <w:rsid w:val="00F0298B"/>
    <w:rsid w:val="00F02DCB"/>
    <w:rsid w:val="00F02F8C"/>
    <w:rsid w:val="00F031BD"/>
    <w:rsid w:val="00F03B61"/>
    <w:rsid w:val="00F03BBA"/>
    <w:rsid w:val="00F04630"/>
    <w:rsid w:val="00F048E6"/>
    <w:rsid w:val="00F0516C"/>
    <w:rsid w:val="00F0565C"/>
    <w:rsid w:val="00F060CC"/>
    <w:rsid w:val="00F06273"/>
    <w:rsid w:val="00F06D31"/>
    <w:rsid w:val="00F1020C"/>
    <w:rsid w:val="00F1029E"/>
    <w:rsid w:val="00F10505"/>
    <w:rsid w:val="00F10E96"/>
    <w:rsid w:val="00F11558"/>
    <w:rsid w:val="00F11E5C"/>
    <w:rsid w:val="00F1254A"/>
    <w:rsid w:val="00F12C09"/>
    <w:rsid w:val="00F1323C"/>
    <w:rsid w:val="00F13DE1"/>
    <w:rsid w:val="00F143F4"/>
    <w:rsid w:val="00F1469D"/>
    <w:rsid w:val="00F15542"/>
    <w:rsid w:val="00F16569"/>
    <w:rsid w:val="00F16923"/>
    <w:rsid w:val="00F17B0F"/>
    <w:rsid w:val="00F21E3D"/>
    <w:rsid w:val="00F222F1"/>
    <w:rsid w:val="00F22894"/>
    <w:rsid w:val="00F23A79"/>
    <w:rsid w:val="00F2402A"/>
    <w:rsid w:val="00F240AA"/>
    <w:rsid w:val="00F24201"/>
    <w:rsid w:val="00F243A7"/>
    <w:rsid w:val="00F24C51"/>
    <w:rsid w:val="00F24F71"/>
    <w:rsid w:val="00F25484"/>
    <w:rsid w:val="00F25989"/>
    <w:rsid w:val="00F25A63"/>
    <w:rsid w:val="00F25F80"/>
    <w:rsid w:val="00F275D6"/>
    <w:rsid w:val="00F27B3B"/>
    <w:rsid w:val="00F30B3E"/>
    <w:rsid w:val="00F32C96"/>
    <w:rsid w:val="00F32FBD"/>
    <w:rsid w:val="00F3387C"/>
    <w:rsid w:val="00F33EB4"/>
    <w:rsid w:val="00F345AA"/>
    <w:rsid w:val="00F35206"/>
    <w:rsid w:val="00F3670E"/>
    <w:rsid w:val="00F367DB"/>
    <w:rsid w:val="00F368C0"/>
    <w:rsid w:val="00F36D53"/>
    <w:rsid w:val="00F40EAA"/>
    <w:rsid w:val="00F411C3"/>
    <w:rsid w:val="00F41682"/>
    <w:rsid w:val="00F42321"/>
    <w:rsid w:val="00F424CB"/>
    <w:rsid w:val="00F4316E"/>
    <w:rsid w:val="00F43C5A"/>
    <w:rsid w:val="00F4443A"/>
    <w:rsid w:val="00F44995"/>
    <w:rsid w:val="00F454E9"/>
    <w:rsid w:val="00F4584C"/>
    <w:rsid w:val="00F471F4"/>
    <w:rsid w:val="00F475F1"/>
    <w:rsid w:val="00F5104C"/>
    <w:rsid w:val="00F51DA0"/>
    <w:rsid w:val="00F52152"/>
    <w:rsid w:val="00F52298"/>
    <w:rsid w:val="00F52D14"/>
    <w:rsid w:val="00F5317D"/>
    <w:rsid w:val="00F532AF"/>
    <w:rsid w:val="00F53BAF"/>
    <w:rsid w:val="00F53FF3"/>
    <w:rsid w:val="00F543F0"/>
    <w:rsid w:val="00F54683"/>
    <w:rsid w:val="00F54DF6"/>
    <w:rsid w:val="00F552F5"/>
    <w:rsid w:val="00F559C5"/>
    <w:rsid w:val="00F5780B"/>
    <w:rsid w:val="00F60B5C"/>
    <w:rsid w:val="00F62E8A"/>
    <w:rsid w:val="00F651A8"/>
    <w:rsid w:val="00F657AD"/>
    <w:rsid w:val="00F677DE"/>
    <w:rsid w:val="00F70080"/>
    <w:rsid w:val="00F705C4"/>
    <w:rsid w:val="00F7084D"/>
    <w:rsid w:val="00F70AFC"/>
    <w:rsid w:val="00F71CC2"/>
    <w:rsid w:val="00F7212F"/>
    <w:rsid w:val="00F7379D"/>
    <w:rsid w:val="00F745C0"/>
    <w:rsid w:val="00F74AFD"/>
    <w:rsid w:val="00F74DF2"/>
    <w:rsid w:val="00F7527D"/>
    <w:rsid w:val="00F75DC5"/>
    <w:rsid w:val="00F7626A"/>
    <w:rsid w:val="00F7656E"/>
    <w:rsid w:val="00F76B5C"/>
    <w:rsid w:val="00F77813"/>
    <w:rsid w:val="00F77A15"/>
    <w:rsid w:val="00F81B03"/>
    <w:rsid w:val="00F81B05"/>
    <w:rsid w:val="00F81D8D"/>
    <w:rsid w:val="00F82404"/>
    <w:rsid w:val="00F837F3"/>
    <w:rsid w:val="00F83975"/>
    <w:rsid w:val="00F85757"/>
    <w:rsid w:val="00F8575C"/>
    <w:rsid w:val="00F86FE1"/>
    <w:rsid w:val="00F8788E"/>
    <w:rsid w:val="00F90336"/>
    <w:rsid w:val="00F91A16"/>
    <w:rsid w:val="00F9383C"/>
    <w:rsid w:val="00F93B7A"/>
    <w:rsid w:val="00F94101"/>
    <w:rsid w:val="00F94B7F"/>
    <w:rsid w:val="00F9501E"/>
    <w:rsid w:val="00F979BC"/>
    <w:rsid w:val="00FA0CF1"/>
    <w:rsid w:val="00FA1638"/>
    <w:rsid w:val="00FA2A03"/>
    <w:rsid w:val="00FA3227"/>
    <w:rsid w:val="00FA3988"/>
    <w:rsid w:val="00FA3D46"/>
    <w:rsid w:val="00FA4438"/>
    <w:rsid w:val="00FA4532"/>
    <w:rsid w:val="00FA5462"/>
    <w:rsid w:val="00FA5ADB"/>
    <w:rsid w:val="00FA5E2D"/>
    <w:rsid w:val="00FA6A2F"/>
    <w:rsid w:val="00FA702C"/>
    <w:rsid w:val="00FA70D7"/>
    <w:rsid w:val="00FB0BE3"/>
    <w:rsid w:val="00FB0D17"/>
    <w:rsid w:val="00FB15A5"/>
    <w:rsid w:val="00FB1635"/>
    <w:rsid w:val="00FB19CF"/>
    <w:rsid w:val="00FB3D7C"/>
    <w:rsid w:val="00FB5DB0"/>
    <w:rsid w:val="00FB6113"/>
    <w:rsid w:val="00FB6A12"/>
    <w:rsid w:val="00FB6A80"/>
    <w:rsid w:val="00FB6E97"/>
    <w:rsid w:val="00FB7A36"/>
    <w:rsid w:val="00FB7B1C"/>
    <w:rsid w:val="00FB7FA0"/>
    <w:rsid w:val="00FB7FFA"/>
    <w:rsid w:val="00FC00F9"/>
    <w:rsid w:val="00FC016E"/>
    <w:rsid w:val="00FC1038"/>
    <w:rsid w:val="00FC2837"/>
    <w:rsid w:val="00FC29AB"/>
    <w:rsid w:val="00FC3FCB"/>
    <w:rsid w:val="00FC47CB"/>
    <w:rsid w:val="00FC49BC"/>
    <w:rsid w:val="00FC6823"/>
    <w:rsid w:val="00FC69B2"/>
    <w:rsid w:val="00FC6AE0"/>
    <w:rsid w:val="00FC6FB2"/>
    <w:rsid w:val="00FC7150"/>
    <w:rsid w:val="00FC79FB"/>
    <w:rsid w:val="00FD04D8"/>
    <w:rsid w:val="00FD05A9"/>
    <w:rsid w:val="00FD0BB6"/>
    <w:rsid w:val="00FD1F68"/>
    <w:rsid w:val="00FD1FE4"/>
    <w:rsid w:val="00FD204A"/>
    <w:rsid w:val="00FD208F"/>
    <w:rsid w:val="00FD2C3E"/>
    <w:rsid w:val="00FD3825"/>
    <w:rsid w:val="00FD39E4"/>
    <w:rsid w:val="00FD468D"/>
    <w:rsid w:val="00FD4E9A"/>
    <w:rsid w:val="00FD5A90"/>
    <w:rsid w:val="00FD6554"/>
    <w:rsid w:val="00FD65A7"/>
    <w:rsid w:val="00FD6B64"/>
    <w:rsid w:val="00FD7695"/>
    <w:rsid w:val="00FD797D"/>
    <w:rsid w:val="00FE0729"/>
    <w:rsid w:val="00FE0C3E"/>
    <w:rsid w:val="00FE12FB"/>
    <w:rsid w:val="00FE1966"/>
    <w:rsid w:val="00FE1E7D"/>
    <w:rsid w:val="00FE2063"/>
    <w:rsid w:val="00FE2416"/>
    <w:rsid w:val="00FE3183"/>
    <w:rsid w:val="00FE34F3"/>
    <w:rsid w:val="00FE3E4A"/>
    <w:rsid w:val="00FE4B60"/>
    <w:rsid w:val="00FE50BE"/>
    <w:rsid w:val="00FE5E68"/>
    <w:rsid w:val="00FE6034"/>
    <w:rsid w:val="00FE60A1"/>
    <w:rsid w:val="00FE6589"/>
    <w:rsid w:val="00FE700E"/>
    <w:rsid w:val="00FE7150"/>
    <w:rsid w:val="00FE7200"/>
    <w:rsid w:val="00FE7513"/>
    <w:rsid w:val="00FF0A31"/>
    <w:rsid w:val="00FF14E2"/>
    <w:rsid w:val="00FF24D3"/>
    <w:rsid w:val="00FF382E"/>
    <w:rsid w:val="00FF3CFF"/>
    <w:rsid w:val="00FF4990"/>
    <w:rsid w:val="00FF5513"/>
    <w:rsid w:val="00FF58E6"/>
    <w:rsid w:val="00FF5A3C"/>
    <w:rsid w:val="00FF696C"/>
    <w:rsid w:val="00FF6DAD"/>
    <w:rsid w:val="014CFCD0"/>
    <w:rsid w:val="0230CC15"/>
    <w:rsid w:val="0298A8EC"/>
    <w:rsid w:val="02CC480C"/>
    <w:rsid w:val="02D479C8"/>
    <w:rsid w:val="031A0755"/>
    <w:rsid w:val="03555F6E"/>
    <w:rsid w:val="035F0B97"/>
    <w:rsid w:val="037863E9"/>
    <w:rsid w:val="0420EAED"/>
    <w:rsid w:val="04B1E063"/>
    <w:rsid w:val="04C34A82"/>
    <w:rsid w:val="04C5C06B"/>
    <w:rsid w:val="04EF2A6D"/>
    <w:rsid w:val="05B7A399"/>
    <w:rsid w:val="05D049AE"/>
    <w:rsid w:val="060801B5"/>
    <w:rsid w:val="06478B64"/>
    <w:rsid w:val="064F1B88"/>
    <w:rsid w:val="0674E7ED"/>
    <w:rsid w:val="06E0199E"/>
    <w:rsid w:val="07D55821"/>
    <w:rsid w:val="083BB2FA"/>
    <w:rsid w:val="093494DE"/>
    <w:rsid w:val="09FCA3D5"/>
    <w:rsid w:val="0B485910"/>
    <w:rsid w:val="0B632888"/>
    <w:rsid w:val="0B8A1F31"/>
    <w:rsid w:val="0CCB714E"/>
    <w:rsid w:val="0CF5FBC0"/>
    <w:rsid w:val="0EA7368F"/>
    <w:rsid w:val="0ED42A65"/>
    <w:rsid w:val="0F857C61"/>
    <w:rsid w:val="0F9F6809"/>
    <w:rsid w:val="106A68B6"/>
    <w:rsid w:val="11D767A0"/>
    <w:rsid w:val="1207E485"/>
    <w:rsid w:val="12C7F9AA"/>
    <w:rsid w:val="1375F6CE"/>
    <w:rsid w:val="13C53828"/>
    <w:rsid w:val="1478BEF1"/>
    <w:rsid w:val="16E5B131"/>
    <w:rsid w:val="1830BCA6"/>
    <w:rsid w:val="18818192"/>
    <w:rsid w:val="18BE1EE9"/>
    <w:rsid w:val="1925FBC0"/>
    <w:rsid w:val="1955C06D"/>
    <w:rsid w:val="19A2C74F"/>
    <w:rsid w:val="19CA2AC2"/>
    <w:rsid w:val="19CC3407"/>
    <w:rsid w:val="19EB2C9F"/>
    <w:rsid w:val="1A3479AC"/>
    <w:rsid w:val="1B5B2D6C"/>
    <w:rsid w:val="1C391770"/>
    <w:rsid w:val="1C8FDA81"/>
    <w:rsid w:val="1C931BF3"/>
    <w:rsid w:val="1CC60DA4"/>
    <w:rsid w:val="1CE1DA4A"/>
    <w:rsid w:val="1D82E91E"/>
    <w:rsid w:val="1E6CD87B"/>
    <w:rsid w:val="1E70DB04"/>
    <w:rsid w:val="1F2B35E4"/>
    <w:rsid w:val="1F2B3DAC"/>
    <w:rsid w:val="1F673A28"/>
    <w:rsid w:val="20AC5CFE"/>
    <w:rsid w:val="2183DA35"/>
    <w:rsid w:val="2531E26C"/>
    <w:rsid w:val="25938CBA"/>
    <w:rsid w:val="26732D66"/>
    <w:rsid w:val="27A7D3FD"/>
    <w:rsid w:val="27EA7099"/>
    <w:rsid w:val="2805101A"/>
    <w:rsid w:val="2827D5E0"/>
    <w:rsid w:val="28A1F792"/>
    <w:rsid w:val="2B1E8C8A"/>
    <w:rsid w:val="2B4AADAA"/>
    <w:rsid w:val="2B79E9F4"/>
    <w:rsid w:val="2BAC83E9"/>
    <w:rsid w:val="2BC541CE"/>
    <w:rsid w:val="2BDE7C47"/>
    <w:rsid w:val="2C65F028"/>
    <w:rsid w:val="2C6A7200"/>
    <w:rsid w:val="2C8C1400"/>
    <w:rsid w:val="2D0C469D"/>
    <w:rsid w:val="2E064261"/>
    <w:rsid w:val="2EEA2B43"/>
    <w:rsid w:val="2F7D8222"/>
    <w:rsid w:val="2FA212C2"/>
    <w:rsid w:val="2FF211E8"/>
    <w:rsid w:val="2FF8A92F"/>
    <w:rsid w:val="301DA305"/>
    <w:rsid w:val="3186CA8E"/>
    <w:rsid w:val="32144FD4"/>
    <w:rsid w:val="3343BF89"/>
    <w:rsid w:val="334B90D4"/>
    <w:rsid w:val="33D0CB42"/>
    <w:rsid w:val="3482CD45"/>
    <w:rsid w:val="3482CF0B"/>
    <w:rsid w:val="3519C142"/>
    <w:rsid w:val="357BBC53"/>
    <w:rsid w:val="35FE0B06"/>
    <w:rsid w:val="36914C58"/>
    <w:rsid w:val="3692106E"/>
    <w:rsid w:val="36E99B8D"/>
    <w:rsid w:val="36FEF40B"/>
    <w:rsid w:val="371BCEF5"/>
    <w:rsid w:val="37853BF9"/>
    <w:rsid w:val="3799DB67"/>
    <w:rsid w:val="37C3B228"/>
    <w:rsid w:val="380ED68A"/>
    <w:rsid w:val="38410321"/>
    <w:rsid w:val="395F588C"/>
    <w:rsid w:val="3AE11ED1"/>
    <w:rsid w:val="3B2F29F4"/>
    <w:rsid w:val="3C09FE4C"/>
    <w:rsid w:val="3C7F1ED9"/>
    <w:rsid w:val="3D3D62B6"/>
    <w:rsid w:val="3D97546E"/>
    <w:rsid w:val="3DBF3C79"/>
    <w:rsid w:val="3F47A502"/>
    <w:rsid w:val="3F866682"/>
    <w:rsid w:val="3FAE844E"/>
    <w:rsid w:val="3FB6BF9B"/>
    <w:rsid w:val="3FC77925"/>
    <w:rsid w:val="3FDEC56E"/>
    <w:rsid w:val="4220637A"/>
    <w:rsid w:val="428A6BC3"/>
    <w:rsid w:val="460402C9"/>
    <w:rsid w:val="46B4206F"/>
    <w:rsid w:val="46B65BA5"/>
    <w:rsid w:val="46DC8B61"/>
    <w:rsid w:val="4860BEEF"/>
    <w:rsid w:val="49A47468"/>
    <w:rsid w:val="49AD1B0C"/>
    <w:rsid w:val="4A256473"/>
    <w:rsid w:val="4A99BF5F"/>
    <w:rsid w:val="4AE52C84"/>
    <w:rsid w:val="4B1E00F1"/>
    <w:rsid w:val="4B940F8C"/>
    <w:rsid w:val="4BB0F329"/>
    <w:rsid w:val="4BF718B0"/>
    <w:rsid w:val="4C14D323"/>
    <w:rsid w:val="4C422B5E"/>
    <w:rsid w:val="4C4294FB"/>
    <w:rsid w:val="4CBE4356"/>
    <w:rsid w:val="4D287CDC"/>
    <w:rsid w:val="4F869648"/>
    <w:rsid w:val="4F9E6B69"/>
    <w:rsid w:val="4FA27976"/>
    <w:rsid w:val="4FCC9492"/>
    <w:rsid w:val="4FEA71FB"/>
    <w:rsid w:val="5015C6A4"/>
    <w:rsid w:val="5084644C"/>
    <w:rsid w:val="50AD4947"/>
    <w:rsid w:val="512266A9"/>
    <w:rsid w:val="512A6948"/>
    <w:rsid w:val="526FF9DB"/>
    <w:rsid w:val="52AC7EC3"/>
    <w:rsid w:val="53DFC4C0"/>
    <w:rsid w:val="54842F12"/>
    <w:rsid w:val="548AFD91"/>
    <w:rsid w:val="54A24FA0"/>
    <w:rsid w:val="54FE06D2"/>
    <w:rsid w:val="56392EC0"/>
    <w:rsid w:val="563A7ECD"/>
    <w:rsid w:val="569F9AC1"/>
    <w:rsid w:val="56EBC4D3"/>
    <w:rsid w:val="579C3001"/>
    <w:rsid w:val="57B1B948"/>
    <w:rsid w:val="57D5035C"/>
    <w:rsid w:val="593B345A"/>
    <w:rsid w:val="5B259B12"/>
    <w:rsid w:val="5BEA30A2"/>
    <w:rsid w:val="5C6FA124"/>
    <w:rsid w:val="5CEF8B5C"/>
    <w:rsid w:val="5D21B0FA"/>
    <w:rsid w:val="5DD76811"/>
    <w:rsid w:val="5DEF7171"/>
    <w:rsid w:val="5E3AFBCA"/>
    <w:rsid w:val="5EA40E7C"/>
    <w:rsid w:val="5ECDD24D"/>
    <w:rsid w:val="5EEFEA7A"/>
    <w:rsid w:val="60407162"/>
    <w:rsid w:val="60866BAB"/>
    <w:rsid w:val="61081CDC"/>
    <w:rsid w:val="612BBAE7"/>
    <w:rsid w:val="619AD1AC"/>
    <w:rsid w:val="624049C9"/>
    <w:rsid w:val="631DAA46"/>
    <w:rsid w:val="641D756C"/>
    <w:rsid w:val="651FD531"/>
    <w:rsid w:val="668F55CA"/>
    <w:rsid w:val="678A8144"/>
    <w:rsid w:val="67B72042"/>
    <w:rsid w:val="67D7A6DE"/>
    <w:rsid w:val="68AFF904"/>
    <w:rsid w:val="6A5AA873"/>
    <w:rsid w:val="6AAB5692"/>
    <w:rsid w:val="6ADAD659"/>
    <w:rsid w:val="6C838857"/>
    <w:rsid w:val="6D2799F6"/>
    <w:rsid w:val="6E57A3B4"/>
    <w:rsid w:val="6EE73B3D"/>
    <w:rsid w:val="6FAE5853"/>
    <w:rsid w:val="70FFDFC5"/>
    <w:rsid w:val="71ED7671"/>
    <w:rsid w:val="72304CC9"/>
    <w:rsid w:val="7327B43C"/>
    <w:rsid w:val="733F40B0"/>
    <w:rsid w:val="73495137"/>
    <w:rsid w:val="74991D6D"/>
    <w:rsid w:val="750D7B88"/>
    <w:rsid w:val="7697058C"/>
    <w:rsid w:val="76A36454"/>
    <w:rsid w:val="774A3C10"/>
    <w:rsid w:val="7750B615"/>
    <w:rsid w:val="7765F01F"/>
    <w:rsid w:val="78027580"/>
    <w:rsid w:val="785F35D3"/>
    <w:rsid w:val="792D9781"/>
    <w:rsid w:val="79723BAB"/>
    <w:rsid w:val="7B3A1642"/>
    <w:rsid w:val="7C0DE803"/>
    <w:rsid w:val="7C653843"/>
    <w:rsid w:val="7C90C642"/>
    <w:rsid w:val="7CD5E6A3"/>
    <w:rsid w:val="7D61F2F7"/>
    <w:rsid w:val="7DA87E22"/>
    <w:rsid w:val="7E9038F2"/>
    <w:rsid w:val="7EF26F3C"/>
    <w:rsid w:val="7F52D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1FA633"/>
  <w15:docId w15:val="{2BC51F7F-E595-44DE-A593-F141A517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72"/>
    <w:pPr>
      <w:spacing w:after="120"/>
    </w:pPr>
    <w:rPr>
      <w:rFonts w:eastAsia="Times New Roman"/>
      <w:szCs w:val="24"/>
    </w:rPr>
  </w:style>
  <w:style w:type="paragraph" w:styleId="Heading1">
    <w:name w:val="heading 1"/>
    <w:aliases w:val="QAF Heading 1"/>
    <w:basedOn w:val="Normal"/>
    <w:next w:val="Title"/>
    <w:link w:val="Heading1Char"/>
    <w:uiPriority w:val="99"/>
    <w:qFormat/>
    <w:rsid w:val="00914619"/>
    <w:pPr>
      <w:keepNext/>
      <w:spacing w:line="276" w:lineRule="auto"/>
      <w:outlineLvl w:val="0"/>
    </w:pPr>
    <w:rPr>
      <w:b/>
      <w:bCs/>
      <w:iCs/>
      <w:color w:val="006666"/>
      <w:sz w:val="28"/>
      <w:szCs w:val="28"/>
    </w:rPr>
  </w:style>
  <w:style w:type="paragraph" w:styleId="Heading2">
    <w:name w:val="heading 2"/>
    <w:aliases w:val="QAF Heading 2"/>
    <w:basedOn w:val="Normal"/>
    <w:next w:val="Normal"/>
    <w:link w:val="Heading2Char"/>
    <w:uiPriority w:val="99"/>
    <w:qFormat/>
    <w:rsid w:val="00914619"/>
    <w:pPr>
      <w:keepNext/>
      <w:spacing w:line="276" w:lineRule="auto"/>
      <w:outlineLvl w:val="1"/>
    </w:pPr>
    <w:rPr>
      <w:bCs/>
      <w:color w:val="006666"/>
      <w:sz w:val="26"/>
      <w:szCs w:val="26"/>
    </w:rPr>
  </w:style>
  <w:style w:type="paragraph" w:styleId="Heading3">
    <w:name w:val="heading 3"/>
    <w:aliases w:val="QAF Heading 3"/>
    <w:basedOn w:val="Normal"/>
    <w:next w:val="Normal"/>
    <w:link w:val="Heading3Char"/>
    <w:uiPriority w:val="99"/>
    <w:qFormat/>
    <w:rsid w:val="00914619"/>
    <w:pPr>
      <w:keepNext/>
      <w:keepLines/>
      <w:spacing w:line="276" w:lineRule="auto"/>
      <w:outlineLvl w:val="2"/>
    </w:pPr>
    <w:rPr>
      <w:b/>
      <w:bCs/>
      <w:iCs/>
      <w:color w:val="006666"/>
      <w:szCs w:val="20"/>
      <w:lang w:eastAsia="en-US"/>
    </w:rPr>
  </w:style>
  <w:style w:type="paragraph" w:styleId="Heading4">
    <w:name w:val="heading 4"/>
    <w:aliases w:val="QAF Heading 4"/>
    <w:basedOn w:val="Heading5"/>
    <w:next w:val="Normal"/>
    <w:link w:val="Heading4Char"/>
    <w:uiPriority w:val="99"/>
    <w:qFormat/>
    <w:rsid w:val="00A0656C"/>
    <w:pPr>
      <w:spacing w:before="0"/>
      <w:outlineLvl w:val="3"/>
    </w:pPr>
    <w:rPr>
      <w:rFonts w:asciiTheme="minorHAnsi" w:hAnsiTheme="minorHAnsi"/>
      <w:b w:val="0"/>
      <w:bCs/>
      <w:iCs/>
      <w:color w:val="006666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BA70F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szCs w:val="22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01170A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0A32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B43326"/>
    <w:pPr>
      <w:keepNext/>
      <w:keepLines/>
      <w:spacing w:before="200"/>
      <w:jc w:val="right"/>
      <w:outlineLvl w:val="7"/>
    </w:pPr>
    <w:rPr>
      <w:rFonts w:asciiTheme="majorHAnsi" w:eastAsiaTheme="majorEastAsia" w:hAnsiTheme="majorHAnsi" w:cstheme="majorBidi"/>
      <w:color w:val="00666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QAF Heading 1 Char"/>
    <w:basedOn w:val="DefaultParagraphFont"/>
    <w:link w:val="Heading1"/>
    <w:uiPriority w:val="99"/>
    <w:locked/>
    <w:rsid w:val="00914619"/>
    <w:rPr>
      <w:rFonts w:ascii="Calibri" w:hAnsi="Calibri" w:cs="Times New Roman"/>
      <w:b/>
      <w:bCs/>
      <w:iCs/>
      <w:color w:val="006666"/>
      <w:sz w:val="28"/>
      <w:szCs w:val="28"/>
      <w:lang w:val="en-GB" w:eastAsia="en-GB" w:bidi="ar-SA"/>
    </w:rPr>
  </w:style>
  <w:style w:type="character" w:customStyle="1" w:styleId="Heading2Char">
    <w:name w:val="Heading 2 Char"/>
    <w:aliases w:val="QAF Heading 2 Char"/>
    <w:basedOn w:val="DefaultParagraphFont"/>
    <w:link w:val="Heading2"/>
    <w:uiPriority w:val="99"/>
    <w:locked/>
    <w:rsid w:val="00914619"/>
    <w:rPr>
      <w:rFonts w:ascii="Calibri" w:hAnsi="Calibri" w:cs="Times New Roman"/>
      <w:bCs/>
      <w:color w:val="006666"/>
      <w:sz w:val="26"/>
      <w:szCs w:val="26"/>
      <w:lang w:val="en-GB" w:eastAsia="en-GB" w:bidi="ar-SA"/>
    </w:rPr>
  </w:style>
  <w:style w:type="character" w:customStyle="1" w:styleId="Heading3Char">
    <w:name w:val="Heading 3 Char"/>
    <w:aliases w:val="QAF Heading 3 Char"/>
    <w:basedOn w:val="DefaultParagraphFont"/>
    <w:link w:val="Heading3"/>
    <w:uiPriority w:val="99"/>
    <w:locked/>
    <w:rsid w:val="00914619"/>
    <w:rPr>
      <w:rFonts w:ascii="Calibri" w:hAnsi="Calibri" w:cs="Times New Roman"/>
      <w:b/>
      <w:bCs/>
      <w:iCs/>
      <w:color w:val="006666"/>
      <w:sz w:val="22"/>
      <w:lang w:val="en-GB" w:eastAsia="en-US" w:bidi="ar-SA"/>
    </w:rPr>
  </w:style>
  <w:style w:type="character" w:customStyle="1" w:styleId="Heading4Char">
    <w:name w:val="Heading 4 Char"/>
    <w:aliases w:val="QAF Heading 4 Char"/>
    <w:basedOn w:val="DefaultParagraphFont"/>
    <w:link w:val="Heading4"/>
    <w:uiPriority w:val="99"/>
    <w:locked/>
    <w:rsid w:val="00A0656C"/>
    <w:rPr>
      <w:rFonts w:asciiTheme="minorHAnsi" w:eastAsiaTheme="majorEastAsia" w:hAnsiTheme="minorHAnsi" w:cstheme="majorBidi"/>
      <w:bCs/>
      <w:iCs/>
      <w:color w:val="006666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7E0291"/>
    <w:pPr>
      <w:pBdr>
        <w:bottom w:val="single" w:sz="8" w:space="4" w:color="4F81BD"/>
      </w:pBdr>
      <w:spacing w:after="300"/>
      <w:contextualSpacing/>
      <w:jc w:val="center"/>
    </w:pPr>
    <w:rPr>
      <w:color w:val="00666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E0291"/>
    <w:rPr>
      <w:rFonts w:eastAsia="Times New Roman"/>
      <w:color w:val="006666"/>
      <w:spacing w:val="5"/>
      <w:kern w:val="28"/>
      <w:sz w:val="32"/>
      <w:szCs w:val="52"/>
    </w:rPr>
  </w:style>
  <w:style w:type="character" w:styleId="Hyperlink">
    <w:name w:val="Hyperlink"/>
    <w:basedOn w:val="DefaultParagraphFont"/>
    <w:uiPriority w:val="99"/>
    <w:rsid w:val="009C25B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3E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41B"/>
    <w:rPr>
      <w:rFonts w:ascii="Calibri" w:hAnsi="Calibri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4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41B"/>
    <w:rPr>
      <w:rFonts w:ascii="Calibri" w:hAnsi="Calibri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99"/>
    <w:rsid w:val="00B5512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546CB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7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F5A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2D51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D51ED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51ED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51E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51ED"/>
    <w:rPr>
      <w:rFonts w:ascii="Calibri" w:hAnsi="Calibri" w:cs="Times New Roman"/>
      <w:b/>
      <w:bCs/>
      <w:sz w:val="20"/>
      <w:szCs w:val="20"/>
      <w:lang w:eastAsia="en-GB"/>
    </w:rPr>
  </w:style>
  <w:style w:type="character" w:styleId="Emphasis">
    <w:name w:val="Emphasis"/>
    <w:basedOn w:val="DefaultParagraphFont"/>
    <w:uiPriority w:val="99"/>
    <w:qFormat/>
    <w:rsid w:val="002D51ED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E7D4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E7D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NoSpacing">
    <w:name w:val="No Spacing"/>
    <w:link w:val="NoSpacingChar"/>
    <w:uiPriority w:val="1"/>
    <w:qFormat/>
    <w:rsid w:val="009C186D"/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C186D"/>
    <w:rPr>
      <w:rFonts w:asciiTheme="minorHAnsi" w:eastAsiaTheme="minorEastAsia" w:hAnsiTheme="minorHAnsi" w:cstheme="minorBidi"/>
      <w:lang w:val="en-US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9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93C"/>
    <w:rPr>
      <w:rFonts w:eastAsia="Times New Roman"/>
      <w:sz w:val="20"/>
      <w:szCs w:val="20"/>
    </w:rPr>
  </w:style>
  <w:style w:type="character" w:styleId="EndnoteReference">
    <w:name w:val="endnote reference"/>
    <w:semiHidden/>
    <w:rsid w:val="0002393C"/>
    <w:rPr>
      <w:rFonts w:cs="Times New Roman"/>
      <w:vertAlign w:val="superscript"/>
    </w:rPr>
  </w:style>
  <w:style w:type="paragraph" w:customStyle="1" w:styleId="QAFHeading5">
    <w:name w:val="QAF Heading 5"/>
    <w:basedOn w:val="Normal"/>
    <w:link w:val="QAFHeading5Char"/>
    <w:rsid w:val="007B082F"/>
    <w:pPr>
      <w:spacing w:line="276" w:lineRule="auto"/>
      <w:jc w:val="both"/>
    </w:pPr>
    <w:rPr>
      <w:color w:val="006666"/>
      <w:sz w:val="20"/>
      <w:szCs w:val="20"/>
      <w:lang w:eastAsia="en-US"/>
    </w:rPr>
  </w:style>
  <w:style w:type="character" w:customStyle="1" w:styleId="QAFHeading5Char">
    <w:name w:val="QAF Heading 5 Char"/>
    <w:basedOn w:val="DefaultParagraphFont"/>
    <w:link w:val="QAFHeading5"/>
    <w:rsid w:val="007B082F"/>
    <w:rPr>
      <w:rFonts w:eastAsia="Times New Roman"/>
      <w:color w:val="006666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BA70F0"/>
    <w:rPr>
      <w:rFonts w:asciiTheme="majorHAnsi" w:eastAsiaTheme="majorEastAsia" w:hAnsiTheme="majorHAnsi" w:cstheme="majorBidi"/>
      <w:b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E210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01B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2101B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01170A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0A3299"/>
    <w:rPr>
      <w:rFonts w:asciiTheme="majorHAnsi" w:eastAsiaTheme="majorEastAsia" w:hAnsiTheme="majorHAnsi" w:cstheme="majorBidi"/>
      <w:b/>
      <w:iCs/>
      <w:sz w:val="20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3C39C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rsid w:val="00B43326"/>
    <w:rPr>
      <w:rFonts w:asciiTheme="majorHAnsi" w:eastAsiaTheme="majorEastAsia" w:hAnsiTheme="majorHAnsi" w:cstheme="majorBidi"/>
      <w:color w:val="006666"/>
      <w:sz w:val="28"/>
      <w:szCs w:val="28"/>
      <w:lang w:eastAsia="en-US"/>
    </w:rPr>
  </w:style>
  <w:style w:type="paragraph" w:styleId="NormalWeb">
    <w:name w:val="Normal (Web)"/>
    <w:basedOn w:val="Normal"/>
    <w:rsid w:val="00BF798B"/>
    <w:pPr>
      <w:spacing w:before="120"/>
    </w:pPr>
    <w:rPr>
      <w:rFonts w:ascii="Times New Roman" w:hAnsi="Times New Roman"/>
      <w:sz w:val="24"/>
    </w:rPr>
  </w:style>
  <w:style w:type="character" w:styleId="Strong">
    <w:name w:val="Strong"/>
    <w:uiPriority w:val="99"/>
    <w:qFormat/>
    <w:locked/>
    <w:rsid w:val="00BF798B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locked/>
    <w:rsid w:val="0070480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534485"/>
    <w:rPr>
      <w:rFonts w:eastAsia="Times New Roman"/>
      <w:szCs w:val="24"/>
    </w:rPr>
  </w:style>
  <w:style w:type="paragraph" w:customStyle="1" w:styleId="Style1">
    <w:name w:val="Style1"/>
    <w:basedOn w:val="Normal"/>
    <w:uiPriority w:val="99"/>
    <w:rsid w:val="00A95581"/>
    <w:pPr>
      <w:tabs>
        <w:tab w:val="left" w:pos="720"/>
      </w:tabs>
      <w:ind w:left="720"/>
    </w:pPr>
    <w:rPr>
      <w:color w:val="006666"/>
      <w:sz w:val="26"/>
    </w:rPr>
  </w:style>
  <w:style w:type="paragraph" w:customStyle="1" w:styleId="Style2">
    <w:name w:val="Style2"/>
    <w:basedOn w:val="Normal"/>
    <w:uiPriority w:val="99"/>
    <w:rsid w:val="00A95581"/>
    <w:pPr>
      <w:tabs>
        <w:tab w:val="left" w:pos="720"/>
      </w:tabs>
      <w:ind w:left="720"/>
    </w:pPr>
    <w:rPr>
      <w:color w:val="006666"/>
      <w:sz w:val="26"/>
    </w:rPr>
  </w:style>
  <w:style w:type="character" w:styleId="PlaceholderText">
    <w:name w:val="Placeholder Text"/>
    <w:basedOn w:val="DefaultParagraphFont"/>
    <w:uiPriority w:val="99"/>
    <w:semiHidden/>
    <w:rsid w:val="00F22894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8435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92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F5D0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47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4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4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0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0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31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74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7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36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2.safelinks.protection.outlook.com/?url=https%3A%2F%2Fwww.dundee.ac.uk%2Fresearch-governance-and-policy%2Ftrusted-research&amp;data=05%7C02%7Cf.sandford%40dundee.ac.uk%7Cc7a6c6f474964b2d82de08dd711e7ef3%7Cae323139093a4d2a81a65d334bcd9019%7C0%7C0%7C638791097973312099%7CUnknown%7CTWFpbGZsb3d8eyJFbXB0eU1hcGkiOnRydWUsIlYiOiIwLjAuMDAwMCIsIlAiOiJXaW4zMiIsIkFOIjoiTWFpbCIsIldUIjoyfQ%3D%3D%7C0%7C%7C%7C&amp;sdata=%2FiRNGzZ%2BTTTcehRoy6ERsGNl1zf3SbacSWsresvhNMU%3D&amp;reserved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eur02.safelinks.protection.outlook.com/?url=https%3A%2F%2Fwww.dundee.ac.uk%2Fresearch-governance-and-policy%2Ftrusted-research&amp;data=05%7C02%7Cf.sandford%40dundee.ac.uk%7Cc7a6c6f474964b2d82de08dd711e7ef3%7Cae323139093a4d2a81a65d334bcd9019%7C0%7C0%7C638791097973297160%7CUnknown%7CTWFpbGZsb3d8eyJFbXB0eU1hcGkiOnRydWUsIlYiOiIwLjAuMDAwMCIsIlAiOiJXaW4zMiIsIkFOIjoiTWFpbCIsIldUIjoyfQ%3D%3D%7C0%7C%7C%7C&amp;sdata=EDkbrSfO1WkAMctgze9srKWhAduYR%2FHhEKmzdGaunqU%3D&amp;reserved=0" TargetMode="External"/><Relationship Id="rId17" Type="http://schemas.openxmlformats.org/officeDocument/2006/relationships/hyperlink" Target="https://dmail.sharepoint.com/:w:/s/ResearchExcellencePolicyandGovernanceTeam/EUzUHc-PB9VPqCe5SgFJC7sBzioZ52JCTz6cKLlyW7KlSg?e=Wl4Yz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s%3A%2F%2Fwww.aspi.org.au%2Freport%2Fchina-defence-universities-tracker&amp;data=05%7C02%7Cf.sandford%40dundee.ac.uk%7Cc7a6c6f474964b2d82de08dd711e7ef3%7Cae323139093a4d2a81a65d334bcd9019%7C0%7C0%7C638791097973807186%7CUnknown%7CTWFpbGZsb3d8eyJFbXB0eU1hcGkiOnRydWUsIlYiOiIwLjAuMDAwMCIsIlAiOiJXaW4zMiIsIkFOIjoiTWFpbCIsIldUIjoyfQ%3D%3D%7C0%7C%7C%7C&amp;sdata=vFZsy9nWxuyOYt1Mg0mgS%2BC67HzloYNgdfx%2BZ4yLstk%3D&amp;reserved=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uidance/current-arms-embargoes-and-other-restriction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rustedresearch@dundee.ac.u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b6b86-9572-433e-8c59-de1b0b025bf1">
      <Terms xmlns="http://schemas.microsoft.com/office/infopath/2007/PartnerControls"/>
    </lcf76f155ced4ddcb4097134ff3c332f>
    <TaxCatchAll xmlns="dd605cf5-00e7-4b73-ac19-5b8058d905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FD23C51514147BDFBA4B31196636B" ma:contentTypeVersion="12" ma:contentTypeDescription="Create a new document." ma:contentTypeScope="" ma:versionID="447b5dbe19ec35dc7d4777ba8ae5057d">
  <xsd:schema xmlns:xsd="http://www.w3.org/2001/XMLSchema" xmlns:xs="http://www.w3.org/2001/XMLSchema" xmlns:p="http://schemas.microsoft.com/office/2006/metadata/properties" xmlns:ns2="1fcb6b86-9572-433e-8c59-de1b0b025bf1" xmlns:ns3="dd605cf5-00e7-4b73-ac19-5b8058d90538" targetNamespace="http://schemas.microsoft.com/office/2006/metadata/properties" ma:root="true" ma:fieldsID="2a0b3e961d069d126158ee89207cc370" ns2:_="" ns3:_="">
    <xsd:import namespace="1fcb6b86-9572-433e-8c59-de1b0b025bf1"/>
    <xsd:import namespace="dd605cf5-00e7-4b73-ac19-5b8058d90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b6b86-9572-433e-8c59-de1b0b025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05cf5-00e7-4b73-ac19-5b8058d905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a05362-62c3-415e-b8be-cf5e99e48977}" ma:internalName="TaxCatchAll" ma:showField="CatchAllData" ma:web="dd605cf5-00e7-4b73-ac19-5b8058d90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0FD0-BAE0-4F15-8786-D310B14DB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9BB2D-53E3-4D25-8F7A-E450C574B72A}">
  <ds:schemaRefs>
    <ds:schemaRef ds:uri="http://schemas.microsoft.com/office/2006/metadata/properties"/>
    <ds:schemaRef ds:uri="http://schemas.microsoft.com/office/infopath/2007/PartnerControls"/>
    <ds:schemaRef ds:uri="1fcb6b86-9572-433e-8c59-de1b0b025bf1"/>
    <ds:schemaRef ds:uri="dd605cf5-00e7-4b73-ac19-5b8058d90538"/>
  </ds:schemaRefs>
</ds:datastoreItem>
</file>

<file path=customXml/itemProps3.xml><?xml version="1.0" encoding="utf-8"?>
<ds:datastoreItem xmlns:ds="http://schemas.openxmlformats.org/officeDocument/2006/customXml" ds:itemID="{ABF356BA-6ED3-4CDF-8C5E-4046DD180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b6b86-9572-433e-8c59-de1b0b025bf1"/>
    <ds:schemaRef ds:uri="dd605cf5-00e7-4b73-ac19-5b8058d9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09944-1AD7-4553-83FD-03FD2E64BB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835E8C-3473-4973-9472-57072D05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1312</Words>
  <Characters>9183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McLellan</dc:creator>
  <cp:keywords/>
  <cp:lastModifiedBy>Fay Sandford (Staff)</cp:lastModifiedBy>
  <cp:revision>32</cp:revision>
  <cp:lastPrinted>2017-05-26T09:58:00Z</cp:lastPrinted>
  <dcterms:created xsi:type="dcterms:W3CDTF">2025-04-08T14:56:00Z</dcterms:created>
  <dcterms:modified xsi:type="dcterms:W3CDTF">2025-04-24T16:23:00Z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0x010100DB8FD23C51514147BDFBA4B31196636B</vt:lpwstr>
  </property>
  <property fmtid="{D5CDD505-2E9C-101B-9397-08002B2CF9AE}" pid="3" name="GrammarlyDocumentId">
    <vt:lpwstr>20423d9a8a14181d9639a7da72105e4fa61ca83c05d475b447d0f0b0565aac48</vt:lpwstr>
  </property>
  <property fmtid="{D5CDD505-2E9C-101B-9397-08002B2CF9AE}" pid="4" name="MSIP_Label_a618d1e0-f5d7-4da7-8ddd-3b83021a2c85_Enabled">
    <vt:lpwstr>true</vt:lpwstr>
  </property>
  <property fmtid="{D5CDD505-2E9C-101B-9397-08002B2CF9AE}" pid="5" name="MSIP_Label_a618d1e0-f5d7-4da7-8ddd-3b83021a2c85_SetDate">
    <vt:lpwstr>2025-03-28T16:58:02Z</vt:lpwstr>
  </property>
  <property fmtid="{D5CDD505-2E9C-101B-9397-08002B2CF9AE}" pid="6" name="MSIP_Label_a618d1e0-f5d7-4da7-8ddd-3b83021a2c85_Method">
    <vt:lpwstr>Standard</vt:lpwstr>
  </property>
  <property fmtid="{D5CDD505-2E9C-101B-9397-08002B2CF9AE}" pid="7" name="MSIP_Label_a618d1e0-f5d7-4da7-8ddd-3b83021a2c85_Name">
    <vt:lpwstr>Private</vt:lpwstr>
  </property>
  <property fmtid="{D5CDD505-2E9C-101B-9397-08002B2CF9AE}" pid="8" name="MSIP_Label_a618d1e0-f5d7-4da7-8ddd-3b83021a2c85_SiteId">
    <vt:lpwstr>ae323139-093a-4d2a-81a6-5d334bcd9019</vt:lpwstr>
  </property>
  <property fmtid="{D5CDD505-2E9C-101B-9397-08002B2CF9AE}" pid="9" name="MSIP_Label_a618d1e0-f5d7-4da7-8ddd-3b83021a2c85_ActionId">
    <vt:lpwstr>c26e189c-91f9-4007-8c16-e5aa5f91c13f</vt:lpwstr>
  </property>
  <property fmtid="{D5CDD505-2E9C-101B-9397-08002B2CF9AE}" pid="10" name="MSIP_Label_a618d1e0-f5d7-4da7-8ddd-3b83021a2c85_ContentBits">
    <vt:lpwstr>0</vt:lpwstr>
  </property>
  <property fmtid="{D5CDD505-2E9C-101B-9397-08002B2CF9AE}" pid="11" name="MSIP_Label_a618d1e0-f5d7-4da7-8ddd-3b83021a2c85_Tag">
    <vt:lpwstr>10, 3, 0, 2</vt:lpwstr>
  </property>
</Properties>
</file>