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150C" w14:textId="35480A2E" w:rsidR="00D425F9" w:rsidRPr="008B732D" w:rsidRDefault="00D425F9" w:rsidP="691A3F3F">
      <w:pPr>
        <w:jc w:val="center"/>
        <w:rPr>
          <w:rFonts w:ascii="Baxter Sans Core" w:hAnsi="Baxter Sans Core" w:cs="Arial"/>
          <w:b/>
          <w:bCs/>
          <w:color w:val="3D5897"/>
          <w:sz w:val="52"/>
          <w:szCs w:val="52"/>
        </w:rPr>
      </w:pPr>
      <w:r w:rsidRPr="691A3F3F">
        <w:rPr>
          <w:rFonts w:ascii="Arial" w:hAnsi="Arial" w:cs="Arial"/>
          <w:b/>
          <w:bCs/>
          <w:color w:val="3D5897"/>
          <w:sz w:val="52"/>
          <w:szCs w:val="52"/>
        </w:rPr>
        <w:t>University of Dundee</w:t>
      </w:r>
    </w:p>
    <w:p w14:paraId="034F1C32" w14:textId="77777777" w:rsidR="00D425F9" w:rsidRPr="00337020" w:rsidRDefault="00D425F9" w:rsidP="00D425F9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3C09B183" w14:textId="1DBF05A1" w:rsidR="00D425F9" w:rsidRPr="00337020" w:rsidRDefault="00B97259" w:rsidP="2974FF0D">
      <w:pPr>
        <w:jc w:val="center"/>
        <w:rPr>
          <w:rFonts w:ascii="Arial" w:hAnsi="Arial" w:cs="Arial"/>
          <w:b/>
          <w:color w:val="3D5897"/>
          <w:sz w:val="28"/>
          <w:szCs w:val="28"/>
        </w:rPr>
      </w:pPr>
      <w:r w:rsidRPr="00337020">
        <w:rPr>
          <w:rFonts w:ascii="Arial" w:hAnsi="Arial" w:cs="Arial"/>
          <w:b/>
          <w:color w:val="3D5897"/>
          <w:sz w:val="28"/>
          <w:szCs w:val="28"/>
        </w:rPr>
        <w:t>APPRAISAL</w:t>
      </w:r>
      <w:r w:rsidR="00DF6153" w:rsidRPr="00337020">
        <w:rPr>
          <w:rFonts w:ascii="Arial" w:hAnsi="Arial" w:cs="Arial"/>
          <w:b/>
          <w:color w:val="3D5897"/>
          <w:sz w:val="28"/>
          <w:szCs w:val="28"/>
        </w:rPr>
        <w:t xml:space="preserve"> FOR PROFESSIONAL AND RESEARCH STAFF</w:t>
      </w:r>
    </w:p>
    <w:p w14:paraId="28622AD1" w14:textId="5AEBB5D8" w:rsidR="00D425F9" w:rsidRPr="00E67DFC" w:rsidRDefault="00D425F9" w:rsidP="00D425F9">
      <w:pPr>
        <w:rPr>
          <w:rFonts w:ascii="Baxter Sans Core" w:hAnsi="Baxter Sans Core" w:cs="Arial"/>
          <w:b/>
          <w:color w:val="000000" w:themeColor="text1"/>
        </w:rPr>
      </w:pPr>
    </w:p>
    <w:tbl>
      <w:tblPr>
        <w:tblStyle w:val="TableGrid"/>
        <w:tblW w:w="9634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D425F9" w:rsidRPr="00E67DFC" w14:paraId="2E959504" w14:textId="77777777" w:rsidTr="00D425F9">
        <w:trPr>
          <w:trHeight w:val="408"/>
        </w:trPr>
        <w:tc>
          <w:tcPr>
            <w:tcW w:w="4248" w:type="dxa"/>
            <w:shd w:val="clear" w:color="auto" w:fill="D9E2F3" w:themeFill="accent5" w:themeFillTint="33"/>
            <w:vAlign w:val="center"/>
          </w:tcPr>
          <w:p w14:paraId="59116A2B" w14:textId="74AEA459" w:rsidR="00D425F9" w:rsidRPr="00337020" w:rsidRDefault="00D16F28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Appraisee’s </w:t>
            </w:r>
            <w:r w:rsidR="00D425F9" w:rsidRPr="00337020">
              <w:rPr>
                <w:rFonts w:ascii="Arial" w:hAnsi="Arial" w:cs="Arial"/>
                <w:bCs/>
                <w:color w:val="000000" w:themeColor="text1"/>
              </w:rPr>
              <w:t>Name:</w:t>
            </w:r>
          </w:p>
        </w:tc>
        <w:tc>
          <w:tcPr>
            <w:tcW w:w="5386" w:type="dxa"/>
            <w:vAlign w:val="center"/>
          </w:tcPr>
          <w:p w14:paraId="0C22D016" w14:textId="482CC735" w:rsidR="00D425F9" w:rsidRPr="00E67DFC" w:rsidRDefault="00D425F9">
            <w:pPr>
              <w:rPr>
                <w:rFonts w:ascii="Baxter Sans Core" w:hAnsi="Baxter Sans Core" w:cs="Arial"/>
                <w:bCs/>
                <w:color w:val="000000" w:themeColor="text1"/>
              </w:rPr>
            </w:pPr>
          </w:p>
        </w:tc>
      </w:tr>
      <w:tr w:rsidR="00D425F9" w:rsidRPr="00E67DFC" w14:paraId="3225CF02" w14:textId="77777777" w:rsidTr="00D425F9">
        <w:trPr>
          <w:trHeight w:val="408"/>
        </w:trPr>
        <w:tc>
          <w:tcPr>
            <w:tcW w:w="4248" w:type="dxa"/>
            <w:shd w:val="clear" w:color="auto" w:fill="D9E2F3" w:themeFill="accent5" w:themeFillTint="33"/>
            <w:vAlign w:val="center"/>
          </w:tcPr>
          <w:p w14:paraId="12B70551" w14:textId="622D0F57" w:rsidR="00D425F9" w:rsidRPr="00337020" w:rsidRDefault="00D425F9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37020">
              <w:rPr>
                <w:rFonts w:ascii="Arial" w:hAnsi="Arial" w:cs="Arial"/>
                <w:bCs/>
                <w:color w:val="000000" w:themeColor="text1"/>
              </w:rPr>
              <w:t>Job Title:</w:t>
            </w:r>
          </w:p>
        </w:tc>
        <w:tc>
          <w:tcPr>
            <w:tcW w:w="5386" w:type="dxa"/>
            <w:vAlign w:val="center"/>
          </w:tcPr>
          <w:p w14:paraId="1253C128" w14:textId="78E311E5" w:rsidR="00D425F9" w:rsidRPr="00E67DFC" w:rsidRDefault="00D425F9">
            <w:pPr>
              <w:rPr>
                <w:rFonts w:ascii="Baxter Sans Core" w:hAnsi="Baxter Sans Core" w:cs="Arial"/>
                <w:bCs/>
                <w:color w:val="000000" w:themeColor="text1"/>
              </w:rPr>
            </w:pPr>
          </w:p>
        </w:tc>
      </w:tr>
      <w:tr w:rsidR="00D425F9" w:rsidRPr="00E67DFC" w14:paraId="6B25F7F2" w14:textId="77777777" w:rsidTr="00D425F9">
        <w:trPr>
          <w:trHeight w:val="379"/>
        </w:trPr>
        <w:tc>
          <w:tcPr>
            <w:tcW w:w="4248" w:type="dxa"/>
            <w:shd w:val="clear" w:color="auto" w:fill="D9E2F3" w:themeFill="accent5" w:themeFillTint="33"/>
            <w:vAlign w:val="center"/>
          </w:tcPr>
          <w:p w14:paraId="3B8276B2" w14:textId="539B5A39" w:rsidR="00D425F9" w:rsidRPr="00337020" w:rsidRDefault="00D16F28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Manag</w:t>
            </w:r>
            <w:r w:rsidR="00EE7929">
              <w:rPr>
                <w:rFonts w:ascii="Arial" w:hAnsi="Arial" w:cs="Arial"/>
                <w:bCs/>
                <w:color w:val="000000" w:themeColor="text1"/>
              </w:rPr>
              <w:t>e</w:t>
            </w:r>
            <w:r w:rsidR="009B62F6" w:rsidRPr="00337020">
              <w:rPr>
                <w:rFonts w:ascii="Arial" w:hAnsi="Arial" w:cs="Arial"/>
                <w:bCs/>
                <w:color w:val="000000" w:themeColor="text1"/>
              </w:rPr>
              <w:t>r</w:t>
            </w:r>
            <w:r w:rsidR="00D425F9" w:rsidRPr="00337020">
              <w:rPr>
                <w:rFonts w:ascii="Arial" w:hAnsi="Arial" w:cs="Arial"/>
                <w:bCs/>
                <w:color w:val="000000" w:themeColor="text1"/>
              </w:rPr>
              <w:t>:</w:t>
            </w:r>
          </w:p>
        </w:tc>
        <w:tc>
          <w:tcPr>
            <w:tcW w:w="5386" w:type="dxa"/>
            <w:vAlign w:val="center"/>
          </w:tcPr>
          <w:p w14:paraId="17106601" w14:textId="042C895A" w:rsidR="00D425F9" w:rsidRPr="00E67DFC" w:rsidRDefault="00D425F9">
            <w:pPr>
              <w:rPr>
                <w:rFonts w:ascii="Baxter Sans Core" w:hAnsi="Baxter Sans Core" w:cs="Arial"/>
                <w:bCs/>
                <w:color w:val="000000" w:themeColor="text1"/>
              </w:rPr>
            </w:pPr>
          </w:p>
        </w:tc>
      </w:tr>
      <w:tr w:rsidR="00D425F9" w:rsidRPr="00E67DFC" w14:paraId="7A59F643" w14:textId="77777777" w:rsidTr="00D425F9">
        <w:trPr>
          <w:trHeight w:val="337"/>
        </w:trPr>
        <w:tc>
          <w:tcPr>
            <w:tcW w:w="4248" w:type="dxa"/>
            <w:shd w:val="clear" w:color="auto" w:fill="D9E2F3" w:themeFill="accent5" w:themeFillTint="33"/>
            <w:vAlign w:val="center"/>
          </w:tcPr>
          <w:p w14:paraId="2AA5F8F9" w14:textId="77777777" w:rsidR="00D425F9" w:rsidRPr="00337020" w:rsidRDefault="00D425F9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37020">
              <w:rPr>
                <w:rFonts w:ascii="Arial" w:hAnsi="Arial" w:cs="Arial"/>
                <w:bCs/>
                <w:color w:val="000000" w:themeColor="text1"/>
              </w:rPr>
              <w:t>School/Directorate</w:t>
            </w:r>
          </w:p>
        </w:tc>
        <w:tc>
          <w:tcPr>
            <w:tcW w:w="5386" w:type="dxa"/>
            <w:vAlign w:val="center"/>
          </w:tcPr>
          <w:p w14:paraId="3C4D3E40" w14:textId="3B9E0462" w:rsidR="00D425F9" w:rsidRPr="00E67DFC" w:rsidRDefault="00D425F9">
            <w:pPr>
              <w:rPr>
                <w:rFonts w:ascii="Baxter Sans Core" w:hAnsi="Baxter Sans Core" w:cs="Arial"/>
                <w:bCs/>
                <w:color w:val="000000" w:themeColor="text1"/>
              </w:rPr>
            </w:pPr>
            <w:r w:rsidRPr="00E67DFC">
              <w:rPr>
                <w:rFonts w:ascii="Baxter Sans Core" w:hAnsi="Baxter Sans Core" w:cs="Arial"/>
                <w:bCs/>
                <w:color w:val="000000" w:themeColor="text1"/>
              </w:rPr>
              <w:tab/>
            </w:r>
          </w:p>
        </w:tc>
      </w:tr>
      <w:tr w:rsidR="00D425F9" w:rsidRPr="00E67DFC" w14:paraId="1AA974B1" w14:textId="77777777" w:rsidTr="00D425F9">
        <w:trPr>
          <w:trHeight w:val="337"/>
        </w:trPr>
        <w:tc>
          <w:tcPr>
            <w:tcW w:w="4248" w:type="dxa"/>
            <w:shd w:val="clear" w:color="auto" w:fill="D9E2F3" w:themeFill="accent5" w:themeFillTint="33"/>
            <w:vAlign w:val="center"/>
          </w:tcPr>
          <w:p w14:paraId="68496073" w14:textId="7C2E2AB2" w:rsidR="00D425F9" w:rsidRPr="00337020" w:rsidRDefault="00D425F9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37020">
              <w:rPr>
                <w:rFonts w:ascii="Arial" w:hAnsi="Arial" w:cs="Arial"/>
                <w:bCs/>
                <w:color w:val="000000" w:themeColor="text1"/>
              </w:rPr>
              <w:t>Date of Review</w:t>
            </w:r>
          </w:p>
        </w:tc>
        <w:tc>
          <w:tcPr>
            <w:tcW w:w="5386" w:type="dxa"/>
            <w:vAlign w:val="center"/>
          </w:tcPr>
          <w:p w14:paraId="6205FC35" w14:textId="3A326FA2" w:rsidR="00D425F9" w:rsidRPr="00E67DFC" w:rsidRDefault="00D425F9">
            <w:pPr>
              <w:rPr>
                <w:rFonts w:ascii="Baxter Sans Core" w:hAnsi="Baxter Sans Core" w:cs="Arial"/>
                <w:bCs/>
                <w:color w:val="000000" w:themeColor="text1"/>
              </w:rPr>
            </w:pPr>
          </w:p>
        </w:tc>
      </w:tr>
      <w:tr w:rsidR="00D425F9" w:rsidRPr="00E67DFC" w14:paraId="270E6F2A" w14:textId="77777777" w:rsidTr="00D425F9">
        <w:trPr>
          <w:trHeight w:val="394"/>
        </w:trPr>
        <w:tc>
          <w:tcPr>
            <w:tcW w:w="4248" w:type="dxa"/>
            <w:shd w:val="clear" w:color="auto" w:fill="D9E2F3" w:themeFill="accent5" w:themeFillTint="33"/>
            <w:vAlign w:val="center"/>
          </w:tcPr>
          <w:p w14:paraId="71EE724E" w14:textId="1228F49A" w:rsidR="00D425F9" w:rsidRPr="00337020" w:rsidRDefault="00D425F9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37020">
              <w:rPr>
                <w:rFonts w:ascii="Arial" w:hAnsi="Arial" w:cs="Arial"/>
                <w:bCs/>
                <w:color w:val="000000" w:themeColor="text1"/>
              </w:rPr>
              <w:t>Review covering Academic Year</w:t>
            </w:r>
          </w:p>
        </w:tc>
        <w:tc>
          <w:tcPr>
            <w:tcW w:w="5386" w:type="dxa"/>
            <w:vAlign w:val="center"/>
          </w:tcPr>
          <w:p w14:paraId="63A40987" w14:textId="381AF067" w:rsidR="00D425F9" w:rsidRPr="00E67DFC" w:rsidRDefault="00D425F9">
            <w:pPr>
              <w:rPr>
                <w:rFonts w:ascii="Baxter Sans Core" w:hAnsi="Baxter Sans Core" w:cs="Arial"/>
                <w:bCs/>
                <w:color w:val="000000" w:themeColor="text1"/>
              </w:rPr>
            </w:pPr>
          </w:p>
        </w:tc>
      </w:tr>
    </w:tbl>
    <w:p w14:paraId="70DE6CC7" w14:textId="7ED38AC4" w:rsidR="00D425F9" w:rsidRPr="00E67DFC" w:rsidRDefault="00D425F9" w:rsidP="00D425F9">
      <w:pPr>
        <w:jc w:val="both"/>
        <w:rPr>
          <w:rFonts w:ascii="Baxter Sans Core" w:hAnsi="Baxter Sans Core" w:cs="Arial"/>
          <w:bCs/>
          <w:color w:val="000000" w:themeColor="text1"/>
          <w:sz w:val="24"/>
          <w:szCs w:val="24"/>
        </w:rPr>
      </w:pPr>
    </w:p>
    <w:tbl>
      <w:tblPr>
        <w:tblStyle w:val="TableGrid"/>
        <w:tblW w:w="9663" w:type="dxa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9663"/>
      </w:tblGrid>
      <w:tr w:rsidR="00D425F9" w:rsidRPr="00E67DFC" w14:paraId="3CEE333F" w14:textId="77777777">
        <w:trPr>
          <w:trHeight w:val="293"/>
        </w:trPr>
        <w:tc>
          <w:tcPr>
            <w:tcW w:w="9663" w:type="dxa"/>
            <w:shd w:val="clear" w:color="auto" w:fill="D9E2F3" w:themeFill="accent5" w:themeFillTint="33"/>
          </w:tcPr>
          <w:p w14:paraId="6232E0E2" w14:textId="77777777" w:rsidR="00D425F9" w:rsidRPr="00337020" w:rsidRDefault="00D425F9" w:rsidP="00D425F9">
            <w:pPr>
              <w:rPr>
                <w:rFonts w:ascii="Arial" w:hAnsi="Arial" w:cs="Arial"/>
                <w:b/>
              </w:rPr>
            </w:pPr>
          </w:p>
          <w:p w14:paraId="54EA25E0" w14:textId="5000DBE5" w:rsidR="00D425F9" w:rsidRPr="00337020" w:rsidRDefault="0094595E" w:rsidP="00D425F9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37020">
              <w:rPr>
                <w:rFonts w:ascii="Arial" w:hAnsi="Arial" w:cs="Arial"/>
                <w:bCs/>
                <w:color w:val="000000" w:themeColor="text1"/>
              </w:rPr>
              <w:t>Director/School Manager’s</w:t>
            </w:r>
            <w:r w:rsidR="00D425F9" w:rsidRPr="00337020">
              <w:rPr>
                <w:rFonts w:ascii="Arial" w:hAnsi="Arial" w:cs="Arial"/>
                <w:bCs/>
                <w:color w:val="000000" w:themeColor="text1"/>
              </w:rPr>
              <w:t xml:space="preserve"> summary of School’s or Directorate’s priorities for the coming year:</w:t>
            </w:r>
          </w:p>
          <w:p w14:paraId="20000C8D" w14:textId="3278DFEA" w:rsidR="00D425F9" w:rsidRPr="00337020" w:rsidRDefault="00D425F9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425F9" w:rsidRPr="00E67DFC" w14:paraId="5BE16D0A" w14:textId="77777777">
        <w:trPr>
          <w:trHeight w:val="491"/>
        </w:trPr>
        <w:tc>
          <w:tcPr>
            <w:tcW w:w="9663" w:type="dxa"/>
            <w:shd w:val="clear" w:color="auto" w:fill="auto"/>
          </w:tcPr>
          <w:p w14:paraId="1930D04E" w14:textId="77777777" w:rsidR="00D425F9" w:rsidRPr="00337020" w:rsidRDefault="00D425F9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148BADFE" w14:textId="60E4F8A7" w:rsidR="00D425F9" w:rsidRPr="00337020" w:rsidRDefault="00D425F9">
            <w:pPr>
              <w:rPr>
                <w:rFonts w:ascii="Arial" w:hAnsi="Arial" w:cs="Arial"/>
                <w:bCs/>
              </w:rPr>
            </w:pPr>
            <w:r w:rsidRPr="00337020">
              <w:rPr>
                <w:rFonts w:ascii="Arial" w:hAnsi="Arial" w:cs="Arial"/>
                <w:bCs/>
              </w:rPr>
              <w:t xml:space="preserve">A link to the University’s strategic objectives is provided - </w:t>
            </w:r>
            <w:hyperlink r:id="rId11" w:history="1">
              <w:r w:rsidRPr="00337020">
                <w:rPr>
                  <w:rStyle w:val="Hyperlink"/>
                  <w:rFonts w:ascii="Arial" w:hAnsi="Arial" w:cs="Arial"/>
                </w:rPr>
                <w:t>Delivering our vision | University of Dundee</w:t>
              </w:r>
            </w:hyperlink>
          </w:p>
          <w:p w14:paraId="4D9EB062" w14:textId="6D3BDF51" w:rsidR="00D425F9" w:rsidRPr="00337020" w:rsidRDefault="00337020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</w:rPr>
              <w:br/>
            </w:r>
          </w:p>
        </w:tc>
      </w:tr>
      <w:tr w:rsidR="00D425F9" w:rsidRPr="00E67DFC" w14:paraId="764D6EC1" w14:textId="77777777">
        <w:trPr>
          <w:trHeight w:val="359"/>
        </w:trPr>
        <w:tc>
          <w:tcPr>
            <w:tcW w:w="9663" w:type="dxa"/>
            <w:shd w:val="clear" w:color="auto" w:fill="D9E2F3" w:themeFill="accent5" w:themeFillTint="33"/>
          </w:tcPr>
          <w:p w14:paraId="76B69E73" w14:textId="77777777" w:rsidR="00D425F9" w:rsidRPr="00337020" w:rsidRDefault="00D425F9" w:rsidP="00D425F9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296B3DE1" w14:textId="2894FCE5" w:rsidR="00D425F9" w:rsidRPr="00337020" w:rsidRDefault="00D425F9" w:rsidP="00D425F9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37020">
              <w:rPr>
                <w:rFonts w:ascii="Arial" w:hAnsi="Arial" w:cs="Arial"/>
                <w:bCs/>
                <w:color w:val="000000" w:themeColor="text1"/>
              </w:rPr>
              <w:t>Your own School’s or Directorate’s Strategy and Operating Plan can be found at:</w:t>
            </w:r>
          </w:p>
          <w:p w14:paraId="7220FB16" w14:textId="136BCB84" w:rsidR="00D425F9" w:rsidRPr="00337020" w:rsidRDefault="00D425F9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425F9" w:rsidRPr="00E67DFC" w14:paraId="4F297F65" w14:textId="77777777">
        <w:trPr>
          <w:trHeight w:val="454"/>
        </w:trPr>
        <w:tc>
          <w:tcPr>
            <w:tcW w:w="9663" w:type="dxa"/>
            <w:shd w:val="clear" w:color="auto" w:fill="auto"/>
          </w:tcPr>
          <w:p w14:paraId="139ED462" w14:textId="77777777" w:rsidR="00D425F9" w:rsidRPr="00337020" w:rsidRDefault="00D425F9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4F46673A" w14:textId="33800A1A" w:rsidR="00D425F9" w:rsidRPr="00337020" w:rsidRDefault="00D425F9">
            <w:pPr>
              <w:rPr>
                <w:rFonts w:ascii="Arial" w:hAnsi="Arial" w:cs="Arial"/>
                <w:bCs/>
              </w:rPr>
            </w:pPr>
            <w:r w:rsidRPr="00337020">
              <w:rPr>
                <w:rFonts w:ascii="Arial" w:hAnsi="Arial" w:cs="Arial"/>
                <w:bCs/>
              </w:rPr>
              <w:t xml:space="preserve">A link to the </w:t>
            </w:r>
            <w:r w:rsidR="00CC3D68" w:rsidRPr="00337020">
              <w:rPr>
                <w:rFonts w:ascii="Arial" w:hAnsi="Arial" w:cs="Arial"/>
                <w:bCs/>
              </w:rPr>
              <w:t>School/</w:t>
            </w:r>
            <w:r w:rsidRPr="00337020">
              <w:rPr>
                <w:rFonts w:ascii="Arial" w:hAnsi="Arial" w:cs="Arial"/>
                <w:bCs/>
              </w:rPr>
              <w:t>Directorate’s strategy and operating plan is provided</w:t>
            </w:r>
            <w:r w:rsidR="00727909" w:rsidRPr="00337020">
              <w:rPr>
                <w:rFonts w:ascii="Arial" w:hAnsi="Arial" w:cs="Arial"/>
                <w:bCs/>
              </w:rPr>
              <w:t>.</w:t>
            </w:r>
          </w:p>
          <w:p w14:paraId="5AF2FBAD" w14:textId="77777777" w:rsidR="00D425F9" w:rsidRPr="00337020" w:rsidRDefault="00D425F9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36AE135C" w14:textId="48B1A8C9" w:rsidR="00D425F9" w:rsidRPr="00337020" w:rsidRDefault="00337020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</w:rPr>
              <w:br/>
            </w:r>
          </w:p>
        </w:tc>
      </w:tr>
    </w:tbl>
    <w:p w14:paraId="060930C5" w14:textId="77777777" w:rsidR="00D425F9" w:rsidRDefault="00D425F9" w:rsidP="00D425F9">
      <w:pPr>
        <w:rPr>
          <w:rFonts w:ascii="Baxter Sans Core" w:hAnsi="Baxter Sans Core"/>
          <w:b/>
        </w:rPr>
      </w:pPr>
    </w:p>
    <w:p w14:paraId="322657EA" w14:textId="77777777" w:rsidR="00FC434C" w:rsidRDefault="00FC434C" w:rsidP="00FC434C">
      <w:pPr>
        <w:rPr>
          <w:rFonts w:ascii="Baxter Sans Core" w:hAnsi="Baxter Sans Core" w:cs="Arial"/>
          <w:bCs/>
          <w:color w:val="000000" w:themeColor="text1"/>
        </w:rPr>
      </w:pPr>
    </w:p>
    <w:p w14:paraId="2D314150" w14:textId="77777777" w:rsidR="00337020" w:rsidRDefault="00337020" w:rsidP="00FC434C">
      <w:pPr>
        <w:rPr>
          <w:rFonts w:ascii="Baxter Sans Core" w:hAnsi="Baxter Sans Core" w:cs="Arial"/>
          <w:bCs/>
          <w:color w:val="000000" w:themeColor="text1"/>
        </w:rPr>
      </w:pPr>
    </w:p>
    <w:p w14:paraId="788B8EA4" w14:textId="77777777" w:rsidR="00337020" w:rsidRDefault="00337020" w:rsidP="00FC434C">
      <w:pPr>
        <w:rPr>
          <w:rFonts w:ascii="Baxter Sans Core" w:hAnsi="Baxter Sans Core" w:cs="Arial"/>
          <w:bCs/>
          <w:color w:val="000000" w:themeColor="text1"/>
        </w:rPr>
      </w:pPr>
    </w:p>
    <w:p w14:paraId="2ADDB179" w14:textId="77777777" w:rsidR="00337020" w:rsidRDefault="00337020" w:rsidP="00FC434C">
      <w:pPr>
        <w:rPr>
          <w:rFonts w:ascii="Baxter Sans Core" w:hAnsi="Baxter Sans Core" w:cs="Arial"/>
          <w:bCs/>
          <w:color w:val="000000" w:themeColor="text1"/>
        </w:rPr>
      </w:pPr>
    </w:p>
    <w:p w14:paraId="70C7B326" w14:textId="77777777" w:rsidR="00337020" w:rsidRDefault="00337020" w:rsidP="00FC434C">
      <w:pPr>
        <w:rPr>
          <w:rFonts w:ascii="Baxter Sans Core" w:hAnsi="Baxter Sans Core" w:cs="Arial"/>
          <w:bCs/>
          <w:color w:val="000000" w:themeColor="text1"/>
        </w:rPr>
      </w:pPr>
    </w:p>
    <w:p w14:paraId="40DA2C07" w14:textId="77777777" w:rsidR="00337020" w:rsidRDefault="00337020" w:rsidP="00FC434C">
      <w:pPr>
        <w:rPr>
          <w:rFonts w:ascii="Baxter Sans Core" w:hAnsi="Baxter Sans Core" w:cs="Arial"/>
          <w:bCs/>
          <w:color w:val="000000" w:themeColor="text1"/>
        </w:rPr>
      </w:pPr>
    </w:p>
    <w:p w14:paraId="1C29D069" w14:textId="77777777" w:rsidR="00337020" w:rsidRDefault="00337020" w:rsidP="00FC434C">
      <w:pPr>
        <w:rPr>
          <w:rFonts w:ascii="Baxter Sans Core" w:hAnsi="Baxter Sans Core" w:cs="Arial"/>
          <w:bCs/>
          <w:color w:val="000000" w:themeColor="text1"/>
        </w:rPr>
      </w:pPr>
    </w:p>
    <w:p w14:paraId="05D2CCD6" w14:textId="77777777" w:rsidR="00E1478A" w:rsidRDefault="00E1478A" w:rsidP="00FC434C">
      <w:pPr>
        <w:rPr>
          <w:rFonts w:ascii="Baxter Sans Core" w:hAnsi="Baxter Sans Core" w:cs="Arial"/>
          <w:bCs/>
          <w:color w:val="000000" w:themeColor="text1"/>
        </w:rPr>
      </w:pPr>
    </w:p>
    <w:p w14:paraId="57D8CE1F" w14:textId="77777777" w:rsidR="00337020" w:rsidRPr="00337020" w:rsidRDefault="00337020" w:rsidP="00FC434C">
      <w:pPr>
        <w:rPr>
          <w:rFonts w:ascii="Arial" w:hAnsi="Arial" w:cs="Arial"/>
          <w:bCs/>
          <w:color w:val="000000" w:themeColor="text1"/>
        </w:rPr>
      </w:pPr>
    </w:p>
    <w:p w14:paraId="16D7536A" w14:textId="04C20218" w:rsidR="00AA486F" w:rsidRPr="00337020" w:rsidRDefault="00372D2F" w:rsidP="00AA486F">
      <w:pPr>
        <w:rPr>
          <w:rFonts w:ascii="Arial" w:hAnsi="Arial" w:cs="Arial"/>
          <w:b/>
        </w:rPr>
      </w:pPr>
      <w:r w:rsidRPr="00337020">
        <w:rPr>
          <w:rFonts w:ascii="Arial" w:hAnsi="Arial" w:cs="Arial"/>
          <w:b/>
          <w:color w:val="3D5897"/>
          <w:sz w:val="32"/>
          <w:szCs w:val="32"/>
        </w:rPr>
        <w:lastRenderedPageBreak/>
        <w:t xml:space="preserve">PART 1: </w:t>
      </w:r>
      <w:r w:rsidRPr="00337020">
        <w:rPr>
          <w:rFonts w:ascii="Arial" w:hAnsi="Arial" w:cs="Arial"/>
          <w:b/>
          <w:color w:val="3D5897"/>
          <w:sz w:val="32"/>
          <w:szCs w:val="32"/>
        </w:rPr>
        <w:tab/>
      </w:r>
      <w:r w:rsidR="00337020" w:rsidRPr="00337020">
        <w:rPr>
          <w:rFonts w:ascii="Arial" w:hAnsi="Arial" w:cs="Arial"/>
          <w:b/>
          <w:color w:val="3D5897"/>
          <w:sz w:val="32"/>
          <w:szCs w:val="32"/>
        </w:rPr>
        <w:t>Progress towards Agreed Objectives</w:t>
      </w:r>
      <w:r w:rsidR="00F859E8" w:rsidRPr="00337020">
        <w:rPr>
          <w:rFonts w:ascii="Arial" w:hAnsi="Arial" w:cs="Arial"/>
          <w:b/>
          <w:color w:val="3D5897"/>
          <w:sz w:val="32"/>
          <w:szCs w:val="32"/>
        </w:rPr>
        <w:t xml:space="preserve"> </w:t>
      </w:r>
    </w:p>
    <w:p w14:paraId="7198A2BD" w14:textId="3F545A96" w:rsidR="00337020" w:rsidRPr="00337020" w:rsidRDefault="00337020" w:rsidP="00337020">
      <w:pPr>
        <w:pStyle w:val="ListParagraph"/>
        <w:numPr>
          <w:ilvl w:val="0"/>
          <w:numId w:val="15"/>
        </w:numPr>
        <w:ind w:left="709" w:hanging="720"/>
        <w:rPr>
          <w:rFonts w:ascii="Arial" w:hAnsi="Arial" w:cs="Arial"/>
          <w:b/>
        </w:rPr>
      </w:pPr>
      <w:r w:rsidRPr="00337020">
        <w:rPr>
          <w:rFonts w:ascii="Arial" w:hAnsi="Arial" w:cs="Arial"/>
          <w:b/>
        </w:rPr>
        <w:t xml:space="preserve">To be completed by the </w:t>
      </w:r>
      <w:r w:rsidR="00D16F28">
        <w:rPr>
          <w:rFonts w:ascii="Arial" w:hAnsi="Arial" w:cs="Arial"/>
          <w:b/>
        </w:rPr>
        <w:t>appraisee</w:t>
      </w:r>
      <w:r w:rsidRPr="00337020">
        <w:rPr>
          <w:rFonts w:ascii="Arial" w:hAnsi="Arial" w:cs="Arial"/>
          <w:b/>
        </w:rPr>
        <w:t xml:space="preserve"> at the end of the review period and provided to the </w:t>
      </w:r>
      <w:r w:rsidR="00D16F28">
        <w:rPr>
          <w:rFonts w:ascii="Arial" w:hAnsi="Arial" w:cs="Arial"/>
          <w:b/>
        </w:rPr>
        <w:t>manager</w:t>
      </w:r>
      <w:r w:rsidRPr="00337020">
        <w:rPr>
          <w:rFonts w:ascii="Arial" w:hAnsi="Arial" w:cs="Arial"/>
          <w:b/>
        </w:rPr>
        <w:t xml:space="preserve"> one week in advance of the next Appraisal meeting.  </w:t>
      </w:r>
    </w:p>
    <w:p w14:paraId="07A811D1" w14:textId="77777777" w:rsidR="00337020" w:rsidRPr="00FC26B1" w:rsidRDefault="00337020" w:rsidP="00337020">
      <w:pPr>
        <w:pStyle w:val="ListParagraph"/>
        <w:rPr>
          <w:b/>
        </w:rPr>
      </w:pPr>
    </w:p>
    <w:tbl>
      <w:tblPr>
        <w:tblStyle w:val="TableGrid"/>
        <w:tblW w:w="9776" w:type="dxa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9776"/>
      </w:tblGrid>
      <w:tr w:rsidR="00337020" w:rsidRPr="005352E3" w14:paraId="4A9C5C9B" w14:textId="77777777" w:rsidTr="00D40284">
        <w:trPr>
          <w:trHeight w:val="454"/>
        </w:trPr>
        <w:tc>
          <w:tcPr>
            <w:tcW w:w="9776" w:type="dxa"/>
            <w:shd w:val="clear" w:color="auto" w:fill="D9E2F3" w:themeFill="accent5" w:themeFillTint="33"/>
            <w:vAlign w:val="center"/>
          </w:tcPr>
          <w:p w14:paraId="55C03ACB" w14:textId="5BE90B08" w:rsidR="00337020" w:rsidRPr="005352E3" w:rsidRDefault="00337020" w:rsidP="00D40284">
            <w:pPr>
              <w:rPr>
                <w:rFonts w:ascii="Arial" w:hAnsi="Arial" w:cs="Arial"/>
                <w:color w:val="000000" w:themeColor="text1"/>
              </w:rPr>
            </w:pPr>
            <w:r w:rsidRPr="005352E3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D16F28">
              <w:rPr>
                <w:rFonts w:ascii="Arial" w:hAnsi="Arial" w:cs="Arial"/>
                <w:color w:val="000000" w:themeColor="text1"/>
              </w:rPr>
              <w:t>apprais</w:t>
            </w:r>
            <w:r w:rsidRPr="005352E3">
              <w:rPr>
                <w:rFonts w:ascii="Arial" w:hAnsi="Arial" w:cs="Arial"/>
                <w:color w:val="000000" w:themeColor="text1"/>
              </w:rPr>
              <w:t xml:space="preserve">ee should </w:t>
            </w:r>
            <w:r w:rsidRPr="005352E3">
              <w:rPr>
                <w:rFonts w:ascii="Arial" w:hAnsi="Arial" w:cs="Arial"/>
                <w:bCs/>
                <w:color w:val="000000" w:themeColor="text1"/>
              </w:rPr>
              <w:t>provide a short narrative describing progress against the objectives agreed in last year’s review.</w:t>
            </w:r>
          </w:p>
        </w:tc>
      </w:tr>
    </w:tbl>
    <w:p w14:paraId="6B997E7F" w14:textId="77777777" w:rsidR="00337020" w:rsidRPr="00C8630A" w:rsidRDefault="00337020" w:rsidP="00337020">
      <w:pPr>
        <w:rPr>
          <w:rFonts w:ascii="Arial" w:hAnsi="Arial" w:cs="Arial"/>
          <w:b/>
          <w:color w:val="3D5897"/>
          <w:sz w:val="18"/>
          <w:szCs w:val="1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46"/>
        <w:gridCol w:w="2524"/>
        <w:gridCol w:w="1396"/>
        <w:gridCol w:w="5410"/>
      </w:tblGrid>
      <w:tr w:rsidR="00337020" w:rsidRPr="005352E3" w14:paraId="3136F881" w14:textId="77777777" w:rsidTr="00D40284">
        <w:tc>
          <w:tcPr>
            <w:tcW w:w="446" w:type="dxa"/>
            <w:tcBorders>
              <w:right w:val="single" w:sz="4" w:space="0" w:color="FFFFFF" w:themeColor="background1"/>
            </w:tcBorders>
          </w:tcPr>
          <w:p w14:paraId="7A96C652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05431F1E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524" w:type="dxa"/>
            <w:tcBorders>
              <w:left w:val="single" w:sz="4" w:space="0" w:color="FFFFFF" w:themeColor="background1"/>
            </w:tcBorders>
          </w:tcPr>
          <w:p w14:paraId="7B0D87F4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352E3">
              <w:rPr>
                <w:rFonts w:ascii="Arial" w:hAnsi="Arial" w:cs="Arial"/>
                <w:b/>
                <w:bCs/>
                <w:color w:val="000000" w:themeColor="text1"/>
              </w:rPr>
              <w:t xml:space="preserve">Objective </w:t>
            </w:r>
            <w:r w:rsidRPr="005352E3">
              <w:rPr>
                <w:rFonts w:ascii="Arial" w:hAnsi="Arial" w:cs="Arial"/>
                <w:i/>
                <w:iCs/>
                <w:color w:val="000000" w:themeColor="text1"/>
              </w:rPr>
              <w:t>(add rows as needed)</w:t>
            </w:r>
          </w:p>
        </w:tc>
        <w:tc>
          <w:tcPr>
            <w:tcW w:w="1396" w:type="dxa"/>
          </w:tcPr>
          <w:p w14:paraId="51259579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352E3">
              <w:rPr>
                <w:rFonts w:ascii="Arial" w:hAnsi="Arial" w:cs="Arial"/>
                <w:b/>
                <w:bCs/>
                <w:color w:val="000000" w:themeColor="text1"/>
              </w:rPr>
              <w:t>Date achieved</w:t>
            </w:r>
          </w:p>
        </w:tc>
        <w:tc>
          <w:tcPr>
            <w:tcW w:w="5410" w:type="dxa"/>
          </w:tcPr>
          <w:p w14:paraId="29E42A49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352E3">
              <w:rPr>
                <w:rFonts w:ascii="Arial" w:hAnsi="Arial" w:cs="Arial"/>
                <w:b/>
                <w:bCs/>
                <w:color w:val="000000" w:themeColor="text1"/>
              </w:rPr>
              <w:t>Narrative of progress, including outcomes and measures of success.</w:t>
            </w:r>
          </w:p>
        </w:tc>
      </w:tr>
      <w:tr w:rsidR="00337020" w:rsidRPr="005352E3" w14:paraId="2B1593D8" w14:textId="77777777" w:rsidTr="00D40284">
        <w:tc>
          <w:tcPr>
            <w:tcW w:w="446" w:type="dxa"/>
          </w:tcPr>
          <w:p w14:paraId="24E8395E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</w:t>
            </w:r>
            <w:r>
              <w:rPr>
                <w:rFonts w:ascii="Arial" w:hAnsi="Arial" w:cs="Arial"/>
                <w:bCs/>
                <w:color w:val="000000" w:themeColor="text1"/>
              </w:rPr>
              <w:br/>
            </w:r>
          </w:p>
        </w:tc>
        <w:tc>
          <w:tcPr>
            <w:tcW w:w="2524" w:type="dxa"/>
          </w:tcPr>
          <w:p w14:paraId="7BED9014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96" w:type="dxa"/>
          </w:tcPr>
          <w:p w14:paraId="63BD53A9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10" w:type="dxa"/>
          </w:tcPr>
          <w:p w14:paraId="713F7918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337020" w:rsidRPr="005352E3" w14:paraId="42ABD674" w14:textId="77777777" w:rsidTr="00D40284">
        <w:tc>
          <w:tcPr>
            <w:tcW w:w="446" w:type="dxa"/>
          </w:tcPr>
          <w:p w14:paraId="75D57E56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352E3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  <w:p w14:paraId="1A5CA447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524" w:type="dxa"/>
          </w:tcPr>
          <w:p w14:paraId="6F16F528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96" w:type="dxa"/>
          </w:tcPr>
          <w:p w14:paraId="5EC7F6AA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10" w:type="dxa"/>
          </w:tcPr>
          <w:p w14:paraId="384ED0C5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337020" w:rsidRPr="005352E3" w14:paraId="082BF60C" w14:textId="77777777" w:rsidTr="00D40284">
        <w:tc>
          <w:tcPr>
            <w:tcW w:w="446" w:type="dxa"/>
          </w:tcPr>
          <w:p w14:paraId="554F0585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352E3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  <w:p w14:paraId="53938FF0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524" w:type="dxa"/>
          </w:tcPr>
          <w:p w14:paraId="5F05D51C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96" w:type="dxa"/>
          </w:tcPr>
          <w:p w14:paraId="7DCD74BA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10" w:type="dxa"/>
          </w:tcPr>
          <w:p w14:paraId="4E03F071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337020" w:rsidRPr="005352E3" w14:paraId="4843E493" w14:textId="77777777" w:rsidTr="00D40284">
        <w:tc>
          <w:tcPr>
            <w:tcW w:w="446" w:type="dxa"/>
          </w:tcPr>
          <w:p w14:paraId="198AD96B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352E3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  <w:p w14:paraId="7EC3940A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524" w:type="dxa"/>
          </w:tcPr>
          <w:p w14:paraId="30135059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96" w:type="dxa"/>
          </w:tcPr>
          <w:p w14:paraId="6FFE44F7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10" w:type="dxa"/>
          </w:tcPr>
          <w:p w14:paraId="08A8A162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337020" w:rsidRPr="005352E3" w14:paraId="64972FCC" w14:textId="77777777" w:rsidTr="00D40284">
        <w:tc>
          <w:tcPr>
            <w:tcW w:w="446" w:type="dxa"/>
          </w:tcPr>
          <w:p w14:paraId="6FA4A92D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352E3">
              <w:rPr>
                <w:rFonts w:ascii="Arial" w:hAnsi="Arial" w:cs="Arial"/>
                <w:bCs/>
                <w:color w:val="000000" w:themeColor="text1"/>
              </w:rPr>
              <w:t>5</w:t>
            </w:r>
            <w:r>
              <w:rPr>
                <w:rFonts w:ascii="Arial" w:hAnsi="Arial" w:cs="Arial"/>
                <w:bCs/>
                <w:color w:val="000000" w:themeColor="text1"/>
              </w:rPr>
              <w:br/>
            </w:r>
          </w:p>
        </w:tc>
        <w:tc>
          <w:tcPr>
            <w:tcW w:w="2524" w:type="dxa"/>
          </w:tcPr>
          <w:p w14:paraId="1AFB1205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96" w:type="dxa"/>
          </w:tcPr>
          <w:p w14:paraId="2CEF083C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10" w:type="dxa"/>
          </w:tcPr>
          <w:p w14:paraId="691BA509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337020" w:rsidRPr="005352E3" w14:paraId="5F2046F2" w14:textId="77777777" w:rsidTr="00D40284">
        <w:tc>
          <w:tcPr>
            <w:tcW w:w="446" w:type="dxa"/>
          </w:tcPr>
          <w:p w14:paraId="171183AC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352E3">
              <w:rPr>
                <w:rFonts w:ascii="Arial" w:hAnsi="Arial" w:cs="Arial"/>
                <w:bCs/>
                <w:color w:val="000000" w:themeColor="text1"/>
              </w:rPr>
              <w:t>6</w:t>
            </w:r>
          </w:p>
        </w:tc>
        <w:tc>
          <w:tcPr>
            <w:tcW w:w="2524" w:type="dxa"/>
          </w:tcPr>
          <w:p w14:paraId="15F519CE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76EBAFC7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96" w:type="dxa"/>
          </w:tcPr>
          <w:p w14:paraId="4AC34B1F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10" w:type="dxa"/>
          </w:tcPr>
          <w:p w14:paraId="4125B868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744E9198" w14:textId="77777777" w:rsidR="00337020" w:rsidRPr="00FC26B1" w:rsidRDefault="00337020" w:rsidP="00337020">
      <w:pPr>
        <w:pStyle w:val="ListParagraph"/>
        <w:rPr>
          <w:rFonts w:ascii="Arial" w:hAnsi="Arial" w:cs="Arial"/>
          <w:b/>
          <w:color w:val="3D5897"/>
          <w:sz w:val="32"/>
          <w:szCs w:val="32"/>
        </w:rPr>
      </w:pPr>
    </w:p>
    <w:tbl>
      <w:tblPr>
        <w:tblStyle w:val="TableGrid"/>
        <w:tblW w:w="9776" w:type="dxa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9776"/>
      </w:tblGrid>
      <w:tr w:rsidR="00337020" w:rsidRPr="005352E3" w14:paraId="482107E1" w14:textId="77777777" w:rsidTr="00D40284">
        <w:trPr>
          <w:trHeight w:val="454"/>
        </w:trPr>
        <w:tc>
          <w:tcPr>
            <w:tcW w:w="9776" w:type="dxa"/>
            <w:shd w:val="clear" w:color="auto" w:fill="D9E2F3" w:themeFill="accent5" w:themeFillTint="33"/>
          </w:tcPr>
          <w:p w14:paraId="053472B4" w14:textId="77777777" w:rsidR="00337020" w:rsidRPr="005352E3" w:rsidRDefault="00337020" w:rsidP="00D40284">
            <w:pPr>
              <w:rPr>
                <w:rFonts w:ascii="Arial" w:hAnsi="Arial" w:cs="Arial"/>
                <w:b/>
                <w:color w:val="000000" w:themeColor="text1"/>
              </w:rPr>
            </w:pPr>
            <w:r w:rsidRPr="005352E3">
              <w:rPr>
                <w:rFonts w:ascii="Arial" w:hAnsi="Arial" w:cs="Arial"/>
                <w:bCs/>
                <w:color w:val="000000" w:themeColor="text1"/>
              </w:rPr>
              <w:t xml:space="preserve">Any challenges (work-related or personal) that have impeded objective achievement can be described here. </w:t>
            </w:r>
          </w:p>
        </w:tc>
      </w:tr>
      <w:tr w:rsidR="00337020" w:rsidRPr="005352E3" w14:paraId="40A30A24" w14:textId="77777777" w:rsidTr="00D40284">
        <w:trPr>
          <w:trHeight w:val="454"/>
        </w:trPr>
        <w:tc>
          <w:tcPr>
            <w:tcW w:w="9776" w:type="dxa"/>
            <w:shd w:val="clear" w:color="auto" w:fill="auto"/>
          </w:tcPr>
          <w:p w14:paraId="36382E30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2450AD0C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460B7562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49C8E33D" w14:textId="77777777" w:rsidR="00337020" w:rsidRDefault="00337020" w:rsidP="00337020">
      <w:pPr>
        <w:rPr>
          <w:rFonts w:ascii="Arial" w:hAnsi="Arial" w:cs="Arial"/>
          <w:b/>
          <w:color w:val="3D5897"/>
          <w:sz w:val="32"/>
          <w:szCs w:val="32"/>
        </w:rPr>
      </w:pPr>
    </w:p>
    <w:tbl>
      <w:tblPr>
        <w:tblStyle w:val="TableGrid"/>
        <w:tblW w:w="9776" w:type="dxa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9776"/>
      </w:tblGrid>
      <w:tr w:rsidR="00337020" w:rsidRPr="005352E3" w14:paraId="537676FF" w14:textId="77777777" w:rsidTr="00D40284">
        <w:trPr>
          <w:trHeight w:val="454"/>
        </w:trPr>
        <w:tc>
          <w:tcPr>
            <w:tcW w:w="9776" w:type="dxa"/>
            <w:shd w:val="clear" w:color="auto" w:fill="D9E2F3" w:themeFill="accent5" w:themeFillTint="33"/>
          </w:tcPr>
          <w:p w14:paraId="3AC28509" w14:textId="307C7B89" w:rsidR="00337020" w:rsidRPr="00F857E6" w:rsidRDefault="00337020" w:rsidP="00D40284">
            <w:pPr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Do you require any additional support in terms of work/life balance, </w:t>
            </w:r>
            <w:r w:rsidR="0074062B">
              <w:rPr>
                <w:rFonts w:ascii="Arial" w:hAnsi="Arial" w:cs="Arial"/>
                <w:bCs/>
                <w:color w:val="000000" w:themeColor="text1"/>
              </w:rPr>
              <w:t>wellbeing,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or workload?</w:t>
            </w:r>
            <w:r w:rsidR="00616AE0">
              <w:rPr>
                <w:rFonts w:ascii="Arial" w:hAnsi="Arial" w:cs="Arial"/>
                <w:bCs/>
                <w:color w:val="000000" w:themeColor="text1"/>
              </w:rPr>
              <w:br/>
            </w:r>
            <w:r w:rsidR="0046659D" w:rsidRPr="00443282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The </w:t>
            </w:r>
            <w:hyperlink r:id="rId12" w:history="1">
              <w:r w:rsidR="0046659D" w:rsidRPr="00443282">
                <w:rPr>
                  <w:rStyle w:val="Hyperlink"/>
                  <w:rFonts w:ascii="Arial" w:hAnsi="Arial" w:cs="Arial"/>
                  <w:bCs/>
                  <w:i/>
                  <w:iCs/>
                  <w:sz w:val="18"/>
                  <w:szCs w:val="18"/>
                </w:rPr>
                <w:t>Staff Wellbeing Portal</w:t>
              </w:r>
            </w:hyperlink>
            <w:r w:rsidR="0046659D" w:rsidRPr="00443282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93779F" w:rsidRPr="00443282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hosts and promotes wellbeing information and support available across the University. </w:t>
            </w:r>
            <w:r w:rsidR="00F857E6" w:rsidRPr="00443282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You</w:t>
            </w:r>
            <w:r w:rsidR="003661D4" w:rsidRPr="00443282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 may find it useful to</w:t>
            </w:r>
            <w:r w:rsidR="00DA02B9" w:rsidRPr="00443282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 use a </w:t>
            </w:r>
            <w:hyperlink r:id="rId13" w:history="1">
              <w:r w:rsidR="00DA02B9" w:rsidRPr="00443282">
                <w:rPr>
                  <w:rStyle w:val="Hyperlink"/>
                  <w:rFonts w:ascii="Arial" w:hAnsi="Arial" w:cs="Arial"/>
                  <w:bCs/>
                  <w:i/>
                  <w:iCs/>
                  <w:sz w:val="18"/>
                  <w:szCs w:val="18"/>
                </w:rPr>
                <w:t>Personal Wellbeing Plan</w:t>
              </w:r>
            </w:hyperlink>
            <w:r w:rsidR="00DA02B9" w:rsidRPr="00443282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6F773A" w:rsidRPr="00443282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template </w:t>
            </w:r>
            <w:r w:rsidR="00AD3D6C" w:rsidRPr="00443282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to reflect on </w:t>
            </w:r>
            <w:r w:rsidR="00D40284" w:rsidRPr="00443282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you</w:t>
            </w:r>
            <w:r w:rsidR="00AD3D6C" w:rsidRPr="00443282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r mental wellbeing and </w:t>
            </w:r>
            <w:r w:rsidR="000155B2" w:rsidRPr="00443282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consider what support </w:t>
            </w:r>
            <w:r w:rsidR="00D40284" w:rsidRPr="00443282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you</w:t>
            </w:r>
            <w:r w:rsidR="000155B2" w:rsidRPr="00443282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F857E6" w:rsidRPr="00443282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would find beneficial.</w:t>
            </w:r>
          </w:p>
        </w:tc>
      </w:tr>
      <w:tr w:rsidR="00337020" w:rsidRPr="005352E3" w14:paraId="1CCA4AFD" w14:textId="77777777" w:rsidTr="00D40284">
        <w:trPr>
          <w:trHeight w:val="454"/>
        </w:trPr>
        <w:tc>
          <w:tcPr>
            <w:tcW w:w="9776" w:type="dxa"/>
            <w:shd w:val="clear" w:color="auto" w:fill="auto"/>
          </w:tcPr>
          <w:p w14:paraId="02BFEE7B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182C8FFF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009CDCAB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17AB8E9A" w14:textId="77777777" w:rsidR="00337020" w:rsidRPr="00776414" w:rsidRDefault="00337020" w:rsidP="00337020">
      <w:pPr>
        <w:rPr>
          <w:rFonts w:ascii="Arial" w:hAnsi="Arial" w:cs="Arial"/>
          <w:b/>
          <w:color w:val="3D5897"/>
          <w:sz w:val="32"/>
          <w:szCs w:val="32"/>
        </w:rPr>
      </w:pPr>
    </w:p>
    <w:tbl>
      <w:tblPr>
        <w:tblStyle w:val="TableGrid"/>
        <w:tblW w:w="9776" w:type="dxa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9776"/>
      </w:tblGrid>
      <w:tr w:rsidR="00337020" w:rsidRPr="005352E3" w14:paraId="75F3DC8E" w14:textId="77777777" w:rsidTr="00D40284">
        <w:trPr>
          <w:trHeight w:val="454"/>
        </w:trPr>
        <w:tc>
          <w:tcPr>
            <w:tcW w:w="9776" w:type="dxa"/>
            <w:shd w:val="clear" w:color="auto" w:fill="D9E2F3" w:themeFill="accent5" w:themeFillTint="33"/>
          </w:tcPr>
          <w:p w14:paraId="2B8A5BE3" w14:textId="1E417E70" w:rsidR="00337020" w:rsidRPr="005352E3" w:rsidRDefault="00337020" w:rsidP="00D40284">
            <w:pPr>
              <w:rPr>
                <w:rFonts w:ascii="Arial" w:hAnsi="Arial" w:cs="Arial"/>
                <w:b/>
                <w:color w:val="000000" w:themeColor="text1"/>
              </w:rPr>
            </w:pPr>
            <w:r w:rsidRPr="00FC26B1">
              <w:rPr>
                <w:rFonts w:ascii="Arial" w:hAnsi="Arial" w:cs="Arial"/>
                <w:bCs/>
                <w:color w:val="000000" w:themeColor="text1"/>
              </w:rPr>
              <w:t>Give details of any other achievements in the review period</w:t>
            </w:r>
            <w:r w:rsidR="00D16F28">
              <w:rPr>
                <w:rFonts w:ascii="Arial" w:hAnsi="Arial" w:cs="Arial"/>
                <w:bCs/>
                <w:color w:val="000000" w:themeColor="text1"/>
              </w:rPr>
              <w:t xml:space="preserve"> separate from the objectives above.</w:t>
            </w:r>
          </w:p>
        </w:tc>
      </w:tr>
      <w:tr w:rsidR="00337020" w:rsidRPr="005352E3" w14:paraId="0DB1053F" w14:textId="77777777" w:rsidTr="00D40284">
        <w:trPr>
          <w:trHeight w:val="454"/>
        </w:trPr>
        <w:tc>
          <w:tcPr>
            <w:tcW w:w="9776" w:type="dxa"/>
            <w:shd w:val="clear" w:color="auto" w:fill="auto"/>
          </w:tcPr>
          <w:p w14:paraId="276127EA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554502AA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5384189C" w14:textId="77777777" w:rsidR="00337020" w:rsidRPr="005352E3" w:rsidRDefault="00337020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4BC5BEBA" w14:textId="5C2A4C17" w:rsidR="00FC26B1" w:rsidRPr="00337020" w:rsidRDefault="00356AB4" w:rsidP="00FC26B1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/>
      </w:r>
      <w:r w:rsidR="00FB2D37" w:rsidRPr="00337020">
        <w:rPr>
          <w:rFonts w:ascii="Arial" w:hAnsi="Arial" w:cs="Arial"/>
          <w:b/>
          <w:color w:val="000000" w:themeColor="text1"/>
        </w:rPr>
        <w:t xml:space="preserve">Have you completed your </w:t>
      </w:r>
      <w:r w:rsidR="00FC26B1" w:rsidRPr="00337020">
        <w:rPr>
          <w:rFonts w:ascii="Arial" w:hAnsi="Arial" w:cs="Arial"/>
          <w:b/>
          <w:color w:val="000000" w:themeColor="text1"/>
        </w:rPr>
        <w:t>Mandatory Training</w:t>
      </w:r>
      <w:r w:rsidR="00FB2D37" w:rsidRPr="00337020">
        <w:rPr>
          <w:rFonts w:ascii="Arial" w:hAnsi="Arial" w:cs="Arial"/>
          <w:b/>
          <w:color w:val="000000" w:themeColor="text1"/>
        </w:rPr>
        <w:t>?</w:t>
      </w:r>
    </w:p>
    <w:p w14:paraId="47A631D3" w14:textId="564713B1" w:rsidR="00FC26B1" w:rsidRPr="00356AB4" w:rsidRDefault="00FC26B1" w:rsidP="00FC26B1">
      <w:pPr>
        <w:rPr>
          <w:rFonts w:ascii="Arial" w:hAnsi="Arial" w:cs="Arial"/>
          <w:sz w:val="20"/>
          <w:szCs w:val="20"/>
        </w:rPr>
      </w:pPr>
      <w:r w:rsidRPr="00356AB4">
        <w:rPr>
          <w:rFonts w:ascii="Arial" w:hAnsi="Arial" w:cs="Arial"/>
          <w:sz w:val="20"/>
          <w:szCs w:val="20"/>
        </w:rPr>
        <w:t>Equality</w:t>
      </w:r>
      <w:r w:rsidR="00212926" w:rsidRPr="00356AB4">
        <w:rPr>
          <w:rFonts w:ascii="Arial" w:hAnsi="Arial" w:cs="Arial"/>
          <w:sz w:val="20"/>
          <w:szCs w:val="20"/>
        </w:rPr>
        <w:t>,</w:t>
      </w:r>
      <w:r w:rsidRPr="00356AB4">
        <w:rPr>
          <w:rFonts w:ascii="Arial" w:hAnsi="Arial" w:cs="Arial"/>
          <w:sz w:val="20"/>
          <w:szCs w:val="20"/>
        </w:rPr>
        <w:t xml:space="preserve"> Diversity</w:t>
      </w:r>
      <w:r w:rsidR="00212926" w:rsidRPr="00356AB4">
        <w:rPr>
          <w:rFonts w:ascii="Arial" w:hAnsi="Arial" w:cs="Arial"/>
          <w:sz w:val="20"/>
          <w:szCs w:val="20"/>
        </w:rPr>
        <w:t xml:space="preserve"> and Inclusion</w:t>
      </w:r>
      <w:r w:rsidRPr="00356AB4">
        <w:rPr>
          <w:rFonts w:ascii="Arial" w:hAnsi="Arial" w:cs="Arial"/>
          <w:sz w:val="20"/>
          <w:szCs w:val="20"/>
        </w:rPr>
        <w:t xml:space="preserve">             </w:t>
      </w:r>
      <w:r w:rsidR="00776414" w:rsidRPr="00356AB4">
        <w:rPr>
          <w:rFonts w:ascii="Arial" w:hAnsi="Arial" w:cs="Arial"/>
          <w:sz w:val="20"/>
          <w:szCs w:val="20"/>
        </w:rPr>
        <w:tab/>
      </w:r>
      <w:r w:rsidR="00776414" w:rsidRPr="00356AB4">
        <w:rPr>
          <w:rFonts w:ascii="Arial" w:hAnsi="Arial" w:cs="Arial"/>
          <w:sz w:val="20"/>
          <w:szCs w:val="20"/>
        </w:rPr>
        <w:tab/>
      </w:r>
      <w:r w:rsidR="00776414" w:rsidRPr="00356AB4">
        <w:rPr>
          <w:rFonts w:ascii="Arial" w:hAnsi="Arial" w:cs="Arial"/>
          <w:sz w:val="20"/>
          <w:szCs w:val="20"/>
        </w:rPr>
        <w:tab/>
      </w:r>
      <w:r w:rsidRPr="00356AB4">
        <w:rPr>
          <w:rFonts w:ascii="Arial" w:hAnsi="Arial" w:cs="Arial"/>
          <w:sz w:val="20"/>
          <w:szCs w:val="20"/>
        </w:rPr>
        <w:t>Complete</w:t>
      </w:r>
      <w:r w:rsidRPr="00356AB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18359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FD1" w:rsidRPr="00356A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56AB4">
        <w:rPr>
          <w:rFonts w:ascii="Arial" w:hAnsi="Arial" w:cs="Arial"/>
          <w:sz w:val="20"/>
          <w:szCs w:val="20"/>
        </w:rPr>
        <w:t xml:space="preserve">       </w:t>
      </w:r>
      <w:r w:rsidR="00776414" w:rsidRPr="00356AB4">
        <w:rPr>
          <w:rFonts w:ascii="Arial" w:hAnsi="Arial" w:cs="Arial"/>
          <w:sz w:val="20"/>
          <w:szCs w:val="20"/>
        </w:rPr>
        <w:t xml:space="preserve">    </w:t>
      </w:r>
    </w:p>
    <w:p w14:paraId="691CD0CB" w14:textId="3D542AA9" w:rsidR="00FC26B1" w:rsidRPr="00356AB4" w:rsidRDefault="00FC26B1" w:rsidP="00776414">
      <w:pPr>
        <w:rPr>
          <w:rFonts w:ascii="Arial" w:hAnsi="Arial" w:cs="Arial"/>
          <w:sz w:val="20"/>
          <w:szCs w:val="20"/>
        </w:rPr>
      </w:pPr>
      <w:r w:rsidRPr="00356AB4">
        <w:rPr>
          <w:rFonts w:ascii="Arial" w:hAnsi="Arial" w:cs="Arial"/>
          <w:sz w:val="20"/>
          <w:szCs w:val="20"/>
        </w:rPr>
        <w:t>Information and Security Awareness Training</w:t>
      </w:r>
      <w:r w:rsidRPr="00356AB4">
        <w:rPr>
          <w:rFonts w:ascii="Arial" w:hAnsi="Arial" w:cs="Arial"/>
          <w:sz w:val="20"/>
          <w:szCs w:val="20"/>
        </w:rPr>
        <w:tab/>
      </w:r>
      <w:r w:rsidRPr="00356AB4">
        <w:rPr>
          <w:rFonts w:ascii="Arial" w:hAnsi="Arial" w:cs="Arial"/>
          <w:sz w:val="20"/>
          <w:szCs w:val="20"/>
        </w:rPr>
        <w:tab/>
      </w:r>
      <w:r w:rsidR="00776414" w:rsidRPr="00356AB4">
        <w:rPr>
          <w:rFonts w:ascii="Arial" w:hAnsi="Arial" w:cs="Arial"/>
          <w:sz w:val="20"/>
          <w:szCs w:val="20"/>
        </w:rPr>
        <w:t>Complete</w:t>
      </w:r>
      <w:r w:rsidRPr="00356AB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8902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FD1" w:rsidRPr="00356A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76414" w:rsidRPr="00356AB4">
        <w:rPr>
          <w:rFonts w:ascii="Arial" w:hAnsi="Arial" w:cs="Arial"/>
          <w:sz w:val="20"/>
          <w:szCs w:val="20"/>
        </w:rPr>
        <w:t xml:space="preserve">           </w:t>
      </w:r>
    </w:p>
    <w:p w14:paraId="7854DE2B" w14:textId="312E66CB" w:rsidR="00DB73FB" w:rsidRPr="00356AB4" w:rsidRDefault="00FC26B1" w:rsidP="00E1478A">
      <w:pPr>
        <w:rPr>
          <w:rFonts w:ascii="Arial" w:hAnsi="Arial" w:cs="Arial"/>
          <w:sz w:val="20"/>
          <w:szCs w:val="20"/>
        </w:rPr>
      </w:pPr>
      <w:r w:rsidRPr="00356AB4">
        <w:rPr>
          <w:rFonts w:ascii="Arial" w:hAnsi="Arial" w:cs="Arial"/>
          <w:sz w:val="20"/>
          <w:szCs w:val="20"/>
        </w:rPr>
        <w:t xml:space="preserve">Health &amp; Safety – </w:t>
      </w:r>
      <w:r w:rsidR="000C6757" w:rsidRPr="00356AB4">
        <w:rPr>
          <w:rFonts w:ascii="Arial" w:hAnsi="Arial" w:cs="Arial"/>
          <w:sz w:val="20"/>
          <w:szCs w:val="20"/>
        </w:rPr>
        <w:t>Core</w:t>
      </w:r>
      <w:r w:rsidRPr="00356AB4">
        <w:rPr>
          <w:rFonts w:ascii="Arial" w:hAnsi="Arial" w:cs="Arial"/>
          <w:sz w:val="20"/>
          <w:szCs w:val="20"/>
        </w:rPr>
        <w:t xml:space="preserve"> Training</w:t>
      </w:r>
      <w:r w:rsidR="00776414" w:rsidRPr="00356AB4">
        <w:rPr>
          <w:rFonts w:ascii="Arial" w:hAnsi="Arial" w:cs="Arial"/>
          <w:sz w:val="20"/>
          <w:szCs w:val="20"/>
        </w:rPr>
        <w:tab/>
      </w:r>
      <w:r w:rsidR="000C6757" w:rsidRPr="00356AB4">
        <w:rPr>
          <w:rFonts w:ascii="Arial" w:hAnsi="Arial" w:cs="Arial"/>
          <w:sz w:val="20"/>
          <w:szCs w:val="20"/>
        </w:rPr>
        <w:t xml:space="preserve">              </w:t>
      </w:r>
      <w:r w:rsidR="00356AB4">
        <w:rPr>
          <w:rFonts w:ascii="Arial" w:hAnsi="Arial" w:cs="Arial"/>
          <w:sz w:val="20"/>
          <w:szCs w:val="20"/>
        </w:rPr>
        <w:tab/>
      </w:r>
      <w:r w:rsidR="000C6757" w:rsidRPr="00356AB4">
        <w:rPr>
          <w:rFonts w:ascii="Arial" w:hAnsi="Arial" w:cs="Arial"/>
          <w:sz w:val="20"/>
          <w:szCs w:val="20"/>
        </w:rPr>
        <w:t xml:space="preserve">          </w:t>
      </w:r>
      <w:r w:rsidR="000C6757" w:rsidRPr="00356AB4">
        <w:rPr>
          <w:rFonts w:ascii="Arial" w:hAnsi="Arial" w:cs="Arial"/>
          <w:sz w:val="20"/>
          <w:szCs w:val="20"/>
        </w:rPr>
        <w:tab/>
      </w:r>
      <w:r w:rsidR="00776414" w:rsidRPr="00356AB4">
        <w:rPr>
          <w:rFonts w:ascii="Arial" w:hAnsi="Arial" w:cs="Arial"/>
          <w:sz w:val="20"/>
          <w:szCs w:val="20"/>
        </w:rPr>
        <w:t>Complete</w:t>
      </w:r>
      <w:r w:rsidR="00776414" w:rsidRPr="00356AB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7229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CC" w:rsidRPr="00356A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76414" w:rsidRPr="00356AB4">
        <w:rPr>
          <w:rFonts w:ascii="Arial" w:hAnsi="Arial" w:cs="Arial"/>
          <w:sz w:val="20"/>
          <w:szCs w:val="20"/>
        </w:rPr>
        <w:t xml:space="preserve">           </w:t>
      </w:r>
    </w:p>
    <w:p w14:paraId="2988E683" w14:textId="222B75DA" w:rsidR="00776414" w:rsidRPr="00E1478A" w:rsidRDefault="00AA486F" w:rsidP="00776414">
      <w:pPr>
        <w:rPr>
          <w:rFonts w:ascii="Arial" w:hAnsi="Arial" w:cs="Arial"/>
        </w:rPr>
      </w:pPr>
      <w:r w:rsidRPr="00E1478A">
        <w:rPr>
          <w:rFonts w:ascii="Arial" w:hAnsi="Arial" w:cs="Arial"/>
          <w:b/>
          <w:color w:val="3D5897"/>
          <w:sz w:val="32"/>
          <w:szCs w:val="32"/>
        </w:rPr>
        <w:lastRenderedPageBreak/>
        <w:t>PART 2</w:t>
      </w:r>
      <w:r w:rsidR="000441FA" w:rsidRPr="00E1478A">
        <w:rPr>
          <w:rFonts w:ascii="Arial" w:hAnsi="Arial" w:cs="Arial"/>
          <w:b/>
        </w:rPr>
        <w:tab/>
      </w:r>
      <w:r w:rsidR="00776414" w:rsidRPr="00E1478A">
        <w:rPr>
          <w:rFonts w:ascii="Arial" w:hAnsi="Arial" w:cs="Arial"/>
          <w:b/>
          <w:color w:val="3D5897"/>
          <w:sz w:val="32"/>
          <w:szCs w:val="32"/>
        </w:rPr>
        <w:t>Objective Setting</w:t>
      </w:r>
    </w:p>
    <w:tbl>
      <w:tblPr>
        <w:tblStyle w:val="TableGrid"/>
        <w:tblW w:w="9776" w:type="dxa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9776"/>
      </w:tblGrid>
      <w:tr w:rsidR="00E1478A" w:rsidRPr="005352E3" w14:paraId="7DDD195B" w14:textId="77777777" w:rsidTr="407ED90C">
        <w:trPr>
          <w:trHeight w:val="454"/>
        </w:trPr>
        <w:tc>
          <w:tcPr>
            <w:tcW w:w="9776" w:type="dxa"/>
            <w:shd w:val="clear" w:color="auto" w:fill="D9E2F3" w:themeFill="accent5" w:themeFillTint="33"/>
            <w:vAlign w:val="center"/>
          </w:tcPr>
          <w:p w14:paraId="3735673C" w14:textId="390DB834" w:rsidR="00E1478A" w:rsidRDefault="00D16F28" w:rsidP="00D40284">
            <w:pPr>
              <w:rPr>
                <w:rFonts w:ascii="Arial" w:hAnsi="Arial" w:cs="Arial"/>
                <w:color w:val="000000" w:themeColor="text1"/>
              </w:rPr>
            </w:pPr>
            <w:bookmarkStart w:id="0" w:name="_Hlk121148155"/>
            <w:r w:rsidRPr="407ED90C">
              <w:rPr>
                <w:rFonts w:ascii="Arial" w:hAnsi="Arial" w:cs="Arial"/>
                <w:color w:val="000000" w:themeColor="text1"/>
              </w:rPr>
              <w:t>Both parties</w:t>
            </w:r>
            <w:r w:rsidR="00E1478A" w:rsidRPr="407ED90C">
              <w:rPr>
                <w:rFonts w:ascii="Arial" w:hAnsi="Arial" w:cs="Arial"/>
                <w:color w:val="000000" w:themeColor="text1"/>
              </w:rPr>
              <w:t xml:space="preserve"> should propose objectives aligned with Directorate and </w:t>
            </w:r>
            <w:hyperlink r:id="rId14">
              <w:r w:rsidR="00E1478A" w:rsidRPr="407ED90C">
                <w:rPr>
                  <w:rStyle w:val="Hyperlink"/>
                  <w:rFonts w:ascii="Arial" w:hAnsi="Arial" w:cs="Arial"/>
                </w:rPr>
                <w:t>University strategic plans</w:t>
              </w:r>
              <w:r w:rsidR="5E461335" w:rsidRPr="407ED90C">
                <w:rPr>
                  <w:rStyle w:val="Hyperlink"/>
                  <w:rFonts w:ascii="Arial" w:hAnsi="Arial" w:cs="Arial"/>
                </w:rPr>
                <w:t>,</w:t>
              </w:r>
            </w:hyperlink>
            <w:r w:rsidR="00E1478A" w:rsidRPr="407ED90C">
              <w:rPr>
                <w:rFonts w:ascii="Arial" w:hAnsi="Arial" w:cs="Arial"/>
                <w:color w:val="000000" w:themeColor="text1"/>
              </w:rPr>
              <w:t xml:space="preserve"> and expectations for the coming year. These will be agreed upon and modified </w:t>
            </w:r>
            <w:r w:rsidRPr="407ED90C">
              <w:rPr>
                <w:rFonts w:ascii="Arial" w:hAnsi="Arial" w:cs="Arial"/>
                <w:color w:val="000000" w:themeColor="text1"/>
              </w:rPr>
              <w:t xml:space="preserve">during the discussion </w:t>
            </w:r>
            <w:r w:rsidR="00E1478A" w:rsidRPr="407ED90C">
              <w:rPr>
                <w:rFonts w:ascii="Arial" w:hAnsi="Arial" w:cs="Arial"/>
                <w:color w:val="000000" w:themeColor="text1"/>
              </w:rPr>
              <w:t>where require</w:t>
            </w:r>
            <w:r w:rsidRPr="407ED90C">
              <w:rPr>
                <w:rFonts w:ascii="Arial" w:hAnsi="Arial" w:cs="Arial"/>
                <w:color w:val="000000" w:themeColor="text1"/>
              </w:rPr>
              <w:t>d</w:t>
            </w:r>
            <w:r w:rsidR="00E1478A" w:rsidRPr="407ED90C">
              <w:rPr>
                <w:rFonts w:ascii="Arial" w:hAnsi="Arial" w:cs="Arial"/>
                <w:color w:val="000000" w:themeColor="text1"/>
              </w:rPr>
              <w:t>. Objectives should follow SMART methodology (Specific, Measurable, Achievable, Relevant, and Time-Bound).</w:t>
            </w:r>
          </w:p>
          <w:p w14:paraId="4ED1DA91" w14:textId="77777777" w:rsidR="003C4224" w:rsidRDefault="003C4224" w:rsidP="00D40284">
            <w:pPr>
              <w:rPr>
                <w:rFonts w:ascii="Arial" w:hAnsi="Arial" w:cs="Arial"/>
                <w:color w:val="000000" w:themeColor="text1"/>
              </w:rPr>
            </w:pPr>
          </w:p>
          <w:p w14:paraId="2653F4A5" w14:textId="58C52BDE" w:rsidR="003C4224" w:rsidRPr="005352E3" w:rsidRDefault="003C4224" w:rsidP="00D4028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If this is your first appraisal and you are not sure how to set objectives, your </w:t>
            </w:r>
            <w:r w:rsidR="00D16F28">
              <w:rPr>
                <w:rFonts w:ascii="Arial" w:hAnsi="Arial" w:cs="Arial"/>
                <w:color w:val="000000" w:themeColor="text1"/>
              </w:rPr>
              <w:t>manager</w:t>
            </w:r>
            <w:r>
              <w:rPr>
                <w:rFonts w:ascii="Arial" w:hAnsi="Arial" w:cs="Arial"/>
                <w:color w:val="000000" w:themeColor="text1"/>
              </w:rPr>
              <w:t xml:space="preserve"> will facilitate this at the meeting. </w:t>
            </w:r>
          </w:p>
        </w:tc>
      </w:tr>
      <w:bookmarkEnd w:id="0"/>
    </w:tbl>
    <w:p w14:paraId="2622B9D6" w14:textId="77777777" w:rsidR="00E1478A" w:rsidRPr="0074062B" w:rsidRDefault="00E1478A" w:rsidP="00E1478A">
      <w:pPr>
        <w:rPr>
          <w:b/>
          <w:sz w:val="14"/>
          <w:szCs w:val="14"/>
        </w:rPr>
      </w:pPr>
    </w:p>
    <w:p w14:paraId="4765D06F" w14:textId="6CDB2047" w:rsidR="004E4E94" w:rsidRPr="0074062B" w:rsidRDefault="00E1478A" w:rsidP="007A7F1D">
      <w:pPr>
        <w:pStyle w:val="ListParagraph"/>
        <w:numPr>
          <w:ilvl w:val="0"/>
          <w:numId w:val="12"/>
        </w:numPr>
        <w:ind w:left="567" w:right="-46" w:hanging="283"/>
        <w:rPr>
          <w:rFonts w:ascii="Arial" w:hAnsi="Arial" w:cs="Arial"/>
          <w:b/>
          <w:sz w:val="20"/>
          <w:szCs w:val="20"/>
        </w:rPr>
      </w:pPr>
      <w:r w:rsidRPr="0074062B">
        <w:rPr>
          <w:rFonts w:ascii="Arial" w:hAnsi="Arial" w:cs="Arial"/>
          <w:b/>
          <w:sz w:val="20"/>
          <w:szCs w:val="20"/>
        </w:rPr>
        <w:t xml:space="preserve">At each Appraisal meeting the </w:t>
      </w:r>
      <w:r w:rsidR="00D16F28" w:rsidRPr="0074062B">
        <w:rPr>
          <w:rFonts w:ascii="Arial" w:hAnsi="Arial" w:cs="Arial"/>
          <w:b/>
          <w:sz w:val="20"/>
          <w:szCs w:val="20"/>
        </w:rPr>
        <w:t>manager</w:t>
      </w:r>
      <w:r w:rsidRPr="0074062B">
        <w:rPr>
          <w:rFonts w:ascii="Arial" w:hAnsi="Arial" w:cs="Arial"/>
          <w:b/>
          <w:sz w:val="20"/>
          <w:szCs w:val="20"/>
        </w:rPr>
        <w:t xml:space="preserve"> and </w:t>
      </w:r>
      <w:r w:rsidR="00D16F28" w:rsidRPr="0074062B">
        <w:rPr>
          <w:rFonts w:ascii="Arial" w:hAnsi="Arial" w:cs="Arial"/>
          <w:b/>
          <w:sz w:val="20"/>
          <w:szCs w:val="20"/>
        </w:rPr>
        <w:t>appraisee</w:t>
      </w:r>
      <w:r w:rsidRPr="0074062B">
        <w:rPr>
          <w:rFonts w:ascii="Arial" w:hAnsi="Arial" w:cs="Arial"/>
          <w:b/>
          <w:sz w:val="20"/>
          <w:szCs w:val="20"/>
        </w:rPr>
        <w:t xml:space="preserve"> should consider whether the </w:t>
      </w:r>
      <w:r w:rsidR="00D16F28" w:rsidRPr="0074062B">
        <w:rPr>
          <w:rFonts w:ascii="Arial" w:hAnsi="Arial" w:cs="Arial"/>
          <w:b/>
          <w:sz w:val="20"/>
          <w:szCs w:val="20"/>
        </w:rPr>
        <w:t>apprais</w:t>
      </w:r>
      <w:r w:rsidRPr="0074062B">
        <w:rPr>
          <w:rFonts w:ascii="Arial" w:hAnsi="Arial" w:cs="Arial"/>
          <w:b/>
          <w:sz w:val="20"/>
          <w:szCs w:val="20"/>
        </w:rPr>
        <w:t>ee has undertaken the University’s mandatory training modules.  If appropriate, these items should comprise part of the Reviewee’s objectives.</w:t>
      </w:r>
    </w:p>
    <w:tbl>
      <w:tblPr>
        <w:tblStyle w:val="TableGrid"/>
        <w:tblW w:w="10385" w:type="dxa"/>
        <w:tblLook w:val="04A0" w:firstRow="1" w:lastRow="0" w:firstColumn="1" w:lastColumn="0" w:noHBand="0" w:noVBand="1"/>
      </w:tblPr>
      <w:tblGrid>
        <w:gridCol w:w="339"/>
        <w:gridCol w:w="2775"/>
        <w:gridCol w:w="1384"/>
        <w:gridCol w:w="2018"/>
        <w:gridCol w:w="1843"/>
        <w:gridCol w:w="2026"/>
      </w:tblGrid>
      <w:tr w:rsidR="0059249B" w:rsidRPr="005352E3" w14:paraId="5DCF5843" w14:textId="3D76C6BA" w:rsidTr="0059249B">
        <w:trPr>
          <w:trHeight w:val="1082"/>
        </w:trPr>
        <w:tc>
          <w:tcPr>
            <w:tcW w:w="339" w:type="dxa"/>
            <w:tcBorders>
              <w:right w:val="single" w:sz="4" w:space="0" w:color="FFFFFF" w:themeColor="background1"/>
            </w:tcBorders>
          </w:tcPr>
          <w:p w14:paraId="05487E9C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492DE623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75" w:type="dxa"/>
            <w:tcBorders>
              <w:left w:val="single" w:sz="4" w:space="0" w:color="FFFFFF" w:themeColor="background1"/>
            </w:tcBorders>
          </w:tcPr>
          <w:p w14:paraId="00E2A0CA" w14:textId="6737CDD3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Objective/Task</w:t>
            </w:r>
            <w:r w:rsidRPr="005352E3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  <w:r w:rsidRPr="005352E3">
              <w:rPr>
                <w:rFonts w:ascii="Arial" w:hAnsi="Arial" w:cs="Arial"/>
                <w:i/>
                <w:iCs/>
                <w:color w:val="000000" w:themeColor="text1"/>
              </w:rPr>
              <w:t>(add rows as needed)</w:t>
            </w:r>
          </w:p>
        </w:tc>
        <w:tc>
          <w:tcPr>
            <w:tcW w:w="1384" w:type="dxa"/>
          </w:tcPr>
          <w:p w14:paraId="2BE18C56" w14:textId="35BE8C87" w:rsidR="0059249B" w:rsidRDefault="0059249B" w:rsidP="00D4028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Timeline</w:t>
            </w:r>
          </w:p>
        </w:tc>
        <w:tc>
          <w:tcPr>
            <w:tcW w:w="2018" w:type="dxa"/>
          </w:tcPr>
          <w:p w14:paraId="113F1138" w14:textId="0648A4A9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How will you measure this?</w:t>
            </w:r>
          </w:p>
        </w:tc>
        <w:tc>
          <w:tcPr>
            <w:tcW w:w="1843" w:type="dxa"/>
          </w:tcPr>
          <w:p w14:paraId="3B844EC9" w14:textId="020D1469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Who will be involved?</w:t>
            </w:r>
          </w:p>
        </w:tc>
        <w:tc>
          <w:tcPr>
            <w:tcW w:w="2026" w:type="dxa"/>
          </w:tcPr>
          <w:p w14:paraId="10B29BB9" w14:textId="32D1175D" w:rsidR="0059249B" w:rsidRPr="005352E3" w:rsidRDefault="0059249B" w:rsidP="00D4028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What support do you need?</w:t>
            </w:r>
          </w:p>
        </w:tc>
      </w:tr>
      <w:tr w:rsidR="0059249B" w:rsidRPr="005352E3" w14:paraId="59722902" w14:textId="2F0CCCFE" w:rsidTr="0059249B">
        <w:trPr>
          <w:trHeight w:val="540"/>
        </w:trPr>
        <w:tc>
          <w:tcPr>
            <w:tcW w:w="339" w:type="dxa"/>
          </w:tcPr>
          <w:p w14:paraId="7679DF66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</w:t>
            </w:r>
            <w:r>
              <w:rPr>
                <w:rFonts w:ascii="Arial" w:hAnsi="Arial" w:cs="Arial"/>
                <w:bCs/>
                <w:color w:val="000000" w:themeColor="text1"/>
              </w:rPr>
              <w:br/>
            </w:r>
          </w:p>
        </w:tc>
        <w:tc>
          <w:tcPr>
            <w:tcW w:w="2775" w:type="dxa"/>
          </w:tcPr>
          <w:p w14:paraId="3C7C3CD3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84" w:type="dxa"/>
          </w:tcPr>
          <w:p w14:paraId="6650422B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018" w:type="dxa"/>
          </w:tcPr>
          <w:p w14:paraId="05362C5E" w14:textId="0C8BB29F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843" w:type="dxa"/>
          </w:tcPr>
          <w:p w14:paraId="0A50D118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026" w:type="dxa"/>
          </w:tcPr>
          <w:p w14:paraId="1920FC60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59249B" w:rsidRPr="005352E3" w14:paraId="6BEB1CEA" w14:textId="217EA906" w:rsidTr="0059249B">
        <w:trPr>
          <w:trHeight w:val="526"/>
        </w:trPr>
        <w:tc>
          <w:tcPr>
            <w:tcW w:w="339" w:type="dxa"/>
          </w:tcPr>
          <w:p w14:paraId="0B9C20C6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352E3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  <w:p w14:paraId="7FA206BF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75" w:type="dxa"/>
          </w:tcPr>
          <w:p w14:paraId="05E9BDC8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84" w:type="dxa"/>
          </w:tcPr>
          <w:p w14:paraId="43BA2DE4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018" w:type="dxa"/>
          </w:tcPr>
          <w:p w14:paraId="732266D0" w14:textId="56DBA79E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843" w:type="dxa"/>
          </w:tcPr>
          <w:p w14:paraId="09CF2C82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026" w:type="dxa"/>
          </w:tcPr>
          <w:p w14:paraId="1326FCDC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59249B" w:rsidRPr="005352E3" w14:paraId="7E5AE603" w14:textId="59BF47CE" w:rsidTr="0059249B">
        <w:trPr>
          <w:trHeight w:val="540"/>
        </w:trPr>
        <w:tc>
          <w:tcPr>
            <w:tcW w:w="339" w:type="dxa"/>
          </w:tcPr>
          <w:p w14:paraId="35C124DC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352E3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  <w:p w14:paraId="4DAFDC78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75" w:type="dxa"/>
          </w:tcPr>
          <w:p w14:paraId="6EA9CB8C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84" w:type="dxa"/>
          </w:tcPr>
          <w:p w14:paraId="733D1218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018" w:type="dxa"/>
          </w:tcPr>
          <w:p w14:paraId="02F29F8B" w14:textId="250CB308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843" w:type="dxa"/>
          </w:tcPr>
          <w:p w14:paraId="30DF3758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026" w:type="dxa"/>
          </w:tcPr>
          <w:p w14:paraId="1A329968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59249B" w:rsidRPr="005352E3" w14:paraId="648C8700" w14:textId="2233F004" w:rsidTr="0059249B">
        <w:trPr>
          <w:trHeight w:val="540"/>
        </w:trPr>
        <w:tc>
          <w:tcPr>
            <w:tcW w:w="339" w:type="dxa"/>
          </w:tcPr>
          <w:p w14:paraId="0036F708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352E3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  <w:p w14:paraId="57AF9DC9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75" w:type="dxa"/>
          </w:tcPr>
          <w:p w14:paraId="0745047C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84" w:type="dxa"/>
          </w:tcPr>
          <w:p w14:paraId="75B0C483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018" w:type="dxa"/>
          </w:tcPr>
          <w:p w14:paraId="7DC9D073" w14:textId="3FA9F1DF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843" w:type="dxa"/>
          </w:tcPr>
          <w:p w14:paraId="424ECFF3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026" w:type="dxa"/>
          </w:tcPr>
          <w:p w14:paraId="3D8B9D00" w14:textId="77777777" w:rsidR="0059249B" w:rsidRPr="005352E3" w:rsidRDefault="0059249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1EC722A5" w14:textId="77777777" w:rsidR="00D16F28" w:rsidRDefault="00D16F28" w:rsidP="007A7F1D">
      <w:pPr>
        <w:rPr>
          <w:rFonts w:ascii="Baxter Sans Core" w:hAnsi="Baxter Sans Core" w:cs="Arial"/>
          <w:b/>
          <w:color w:val="3D5897"/>
          <w:sz w:val="32"/>
          <w:szCs w:val="32"/>
        </w:rPr>
      </w:pPr>
    </w:p>
    <w:p w14:paraId="15164183" w14:textId="72D44C34" w:rsidR="00E1478A" w:rsidRDefault="00BF1FCA" w:rsidP="00E1478A">
      <w:pPr>
        <w:rPr>
          <w:rFonts w:ascii="Arial" w:hAnsi="Arial" w:cs="Arial"/>
          <w:b/>
          <w:color w:val="3D5897"/>
          <w:sz w:val="32"/>
          <w:szCs w:val="32"/>
        </w:rPr>
      </w:pPr>
      <w:r w:rsidRPr="00E1478A">
        <w:rPr>
          <w:rFonts w:ascii="Arial" w:hAnsi="Arial" w:cs="Arial"/>
          <w:b/>
          <w:color w:val="3D5897"/>
          <w:sz w:val="32"/>
          <w:szCs w:val="32"/>
        </w:rPr>
        <w:t xml:space="preserve">PART </w:t>
      </w:r>
      <w:r w:rsidR="00AA486F" w:rsidRPr="00E1478A">
        <w:rPr>
          <w:rFonts w:ascii="Arial" w:hAnsi="Arial" w:cs="Arial"/>
          <w:b/>
          <w:color w:val="3D5897"/>
          <w:sz w:val="32"/>
          <w:szCs w:val="32"/>
        </w:rPr>
        <w:t>3</w:t>
      </w:r>
      <w:r w:rsidRPr="00E1478A">
        <w:rPr>
          <w:rFonts w:ascii="Arial" w:hAnsi="Arial" w:cs="Arial"/>
          <w:b/>
        </w:rPr>
        <w:tab/>
      </w:r>
      <w:r w:rsidR="00E1478A">
        <w:rPr>
          <w:rFonts w:ascii="Arial" w:hAnsi="Arial" w:cs="Arial"/>
          <w:b/>
          <w:color w:val="3D5897"/>
          <w:sz w:val="32"/>
          <w:szCs w:val="32"/>
        </w:rPr>
        <w:t>P</w:t>
      </w:r>
      <w:r w:rsidR="0074062B">
        <w:rPr>
          <w:rFonts w:ascii="Arial" w:hAnsi="Arial" w:cs="Arial"/>
          <w:b/>
          <w:color w:val="3D5897"/>
          <w:sz w:val="32"/>
          <w:szCs w:val="32"/>
        </w:rPr>
        <w:t>rofessiona</w:t>
      </w:r>
      <w:r w:rsidR="00E1478A">
        <w:rPr>
          <w:rFonts w:ascii="Arial" w:hAnsi="Arial" w:cs="Arial"/>
          <w:b/>
          <w:color w:val="3D5897"/>
          <w:sz w:val="32"/>
          <w:szCs w:val="32"/>
        </w:rPr>
        <w:t>l and Career Development</w:t>
      </w:r>
    </w:p>
    <w:tbl>
      <w:tblPr>
        <w:tblStyle w:val="TableGrid"/>
        <w:tblW w:w="9776" w:type="dxa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9776"/>
      </w:tblGrid>
      <w:tr w:rsidR="00E1478A" w:rsidRPr="005352E3" w14:paraId="514CEDBB" w14:textId="77777777" w:rsidTr="00D40284">
        <w:trPr>
          <w:trHeight w:val="454"/>
        </w:trPr>
        <w:tc>
          <w:tcPr>
            <w:tcW w:w="9776" w:type="dxa"/>
            <w:shd w:val="clear" w:color="auto" w:fill="D9E2F3" w:themeFill="accent5" w:themeFillTint="33"/>
            <w:vAlign w:val="center"/>
          </w:tcPr>
          <w:p w14:paraId="11DBF1FE" w14:textId="3DD79256" w:rsidR="00E1478A" w:rsidRDefault="00E1478A" w:rsidP="00D40284">
            <w:pPr>
              <w:rPr>
                <w:rFonts w:ascii="Arial" w:hAnsi="Arial" w:cs="Arial"/>
                <w:color w:val="000000" w:themeColor="text1"/>
              </w:rPr>
            </w:pPr>
            <w:bookmarkStart w:id="1" w:name="_Hlk160619105"/>
            <w:bookmarkStart w:id="2" w:name="_Hlk165622060"/>
            <w:r>
              <w:rPr>
                <w:rFonts w:ascii="Arial" w:hAnsi="Arial" w:cs="Arial"/>
                <w:color w:val="000000" w:themeColor="text1"/>
              </w:rPr>
              <w:t>Supporting the p</w:t>
            </w:r>
            <w:r w:rsidR="0074062B">
              <w:rPr>
                <w:rFonts w:ascii="Arial" w:hAnsi="Arial" w:cs="Arial"/>
                <w:color w:val="000000" w:themeColor="text1"/>
              </w:rPr>
              <w:t>rofession</w:t>
            </w:r>
            <w:r>
              <w:rPr>
                <w:rFonts w:ascii="Arial" w:hAnsi="Arial" w:cs="Arial"/>
                <w:color w:val="000000" w:themeColor="text1"/>
              </w:rPr>
              <w:t xml:space="preserve">al and career ambitions of staff is a key institutional priority. It is important that this is discussed during the appraisal, and to agree on actions to support future development. </w:t>
            </w:r>
          </w:p>
          <w:p w14:paraId="3DDF67FA" w14:textId="77777777" w:rsidR="00E1478A" w:rsidRDefault="00E1478A" w:rsidP="00D40284">
            <w:pPr>
              <w:rPr>
                <w:rFonts w:ascii="Arial" w:hAnsi="Arial" w:cs="Arial"/>
                <w:color w:val="000000" w:themeColor="text1"/>
              </w:rPr>
            </w:pPr>
          </w:p>
          <w:p w14:paraId="3EA4BF55" w14:textId="6185081B" w:rsidR="00E1478A" w:rsidRPr="005352E3" w:rsidRDefault="00E1478A" w:rsidP="00D4028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To help support you in both your personal, and professional development and career progression, we encourage you to think about your </w:t>
            </w:r>
            <w:r w:rsidR="000B239A">
              <w:rPr>
                <w:rFonts w:ascii="Arial" w:hAnsi="Arial" w:cs="Arial"/>
                <w:color w:val="000000" w:themeColor="text1"/>
              </w:rPr>
              <w:t>short- and long-term</w:t>
            </w:r>
            <w:r>
              <w:rPr>
                <w:rFonts w:ascii="Arial" w:hAnsi="Arial" w:cs="Arial"/>
                <w:color w:val="000000" w:themeColor="text1"/>
              </w:rPr>
              <w:t xml:space="preserve"> career goals and to reflect on your transferrable skills and experience to date. Guidance is provided in Appendix A to assist you to explore opportunities and identify support. </w:t>
            </w:r>
            <w:bookmarkEnd w:id="1"/>
          </w:p>
        </w:tc>
      </w:tr>
      <w:bookmarkEnd w:id="2"/>
    </w:tbl>
    <w:p w14:paraId="0F48EE36" w14:textId="77777777" w:rsidR="00E1478A" w:rsidRPr="005811D3" w:rsidRDefault="00E1478A" w:rsidP="00E1478A">
      <w:pPr>
        <w:rPr>
          <w:rFonts w:ascii="Arial" w:hAnsi="Arial" w:cs="Arial"/>
          <w:b/>
          <w:color w:val="3D5897"/>
          <w:sz w:val="6"/>
          <w:szCs w:val="6"/>
        </w:rPr>
      </w:pPr>
    </w:p>
    <w:p w14:paraId="7BE747D5" w14:textId="63DB3406" w:rsidR="00E1478A" w:rsidRPr="0074062B" w:rsidRDefault="00E1478A" w:rsidP="00E1478A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74062B">
        <w:rPr>
          <w:rFonts w:ascii="Arial" w:hAnsi="Arial" w:cs="Arial"/>
          <w:b/>
          <w:sz w:val="20"/>
          <w:szCs w:val="20"/>
        </w:rPr>
        <w:t xml:space="preserve">To be completed by </w:t>
      </w:r>
      <w:r w:rsidR="0074062B">
        <w:rPr>
          <w:rFonts w:ascii="Arial" w:hAnsi="Arial" w:cs="Arial"/>
          <w:b/>
          <w:sz w:val="20"/>
          <w:szCs w:val="20"/>
        </w:rPr>
        <w:t>apprais</w:t>
      </w:r>
      <w:r w:rsidRPr="0074062B">
        <w:rPr>
          <w:rFonts w:ascii="Arial" w:hAnsi="Arial" w:cs="Arial"/>
          <w:b/>
          <w:sz w:val="20"/>
          <w:szCs w:val="20"/>
        </w:rPr>
        <w:t>ee.</w:t>
      </w:r>
    </w:p>
    <w:p w14:paraId="271E9AE1" w14:textId="7BFDCD12" w:rsidR="00E1478A" w:rsidRPr="0074062B" w:rsidRDefault="00E1478A" w:rsidP="00E1478A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74062B">
        <w:rPr>
          <w:rFonts w:ascii="Arial" w:hAnsi="Arial" w:cs="Arial"/>
          <w:b/>
          <w:sz w:val="20"/>
          <w:szCs w:val="20"/>
        </w:rPr>
        <w:t>For discussion at Appraisal meeting.</w:t>
      </w:r>
    </w:p>
    <w:tbl>
      <w:tblPr>
        <w:tblStyle w:val="TableGrid"/>
        <w:tblW w:w="9663" w:type="dxa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9663"/>
      </w:tblGrid>
      <w:tr w:rsidR="00E1478A" w:rsidRPr="005352E3" w14:paraId="16DFB260" w14:textId="77777777" w:rsidTr="00D40284">
        <w:trPr>
          <w:trHeight w:val="293"/>
        </w:trPr>
        <w:tc>
          <w:tcPr>
            <w:tcW w:w="9663" w:type="dxa"/>
            <w:shd w:val="clear" w:color="auto" w:fill="D9E2F3" w:themeFill="accent5" w:themeFillTint="33"/>
          </w:tcPr>
          <w:p w14:paraId="5C287364" w14:textId="40D78747" w:rsidR="00E1478A" w:rsidRPr="005352E3" w:rsidRDefault="0074062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Please use this space to outline any career aspirations you have.</w:t>
            </w:r>
          </w:p>
        </w:tc>
      </w:tr>
      <w:tr w:rsidR="00E1478A" w:rsidRPr="005352E3" w14:paraId="5BCE013A" w14:textId="77777777" w:rsidTr="00D40284">
        <w:trPr>
          <w:trHeight w:val="491"/>
        </w:trPr>
        <w:tc>
          <w:tcPr>
            <w:tcW w:w="9663" w:type="dxa"/>
            <w:shd w:val="clear" w:color="auto" w:fill="auto"/>
          </w:tcPr>
          <w:p w14:paraId="1ECAC7B2" w14:textId="77777777" w:rsidR="00E1478A" w:rsidRPr="005352E3" w:rsidRDefault="00E1478A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2F228ED3" w14:textId="3725B6FD" w:rsidR="00E1478A" w:rsidRPr="005352E3" w:rsidRDefault="00E1478A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E1478A" w:rsidRPr="005352E3" w14:paraId="12A3BD29" w14:textId="77777777" w:rsidTr="00D40284">
        <w:trPr>
          <w:trHeight w:val="359"/>
        </w:trPr>
        <w:tc>
          <w:tcPr>
            <w:tcW w:w="9663" w:type="dxa"/>
            <w:shd w:val="clear" w:color="auto" w:fill="D9E2F3" w:themeFill="accent5" w:themeFillTint="33"/>
          </w:tcPr>
          <w:p w14:paraId="09120057" w14:textId="604FC28B" w:rsidR="00E1478A" w:rsidRPr="005352E3" w:rsidRDefault="00BF078F" w:rsidP="00D40284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What support and development would be helpful to assist your career development? </w:t>
            </w:r>
            <w:r w:rsidR="00A04A4A">
              <w:rPr>
                <w:rFonts w:ascii="Arial" w:hAnsi="Arial" w:cs="Arial"/>
                <w:bCs/>
                <w:color w:val="000000" w:themeColor="text1"/>
              </w:rPr>
              <w:br/>
            </w:r>
            <w:r w:rsidR="001D45BC">
              <w:rPr>
                <w:rFonts w:ascii="Arial" w:hAnsi="Arial" w:cs="Arial"/>
                <w:bCs/>
                <w:color w:val="000000" w:themeColor="text1"/>
              </w:rPr>
              <w:t>Please note that there is a Professional Development Plan template available to facilitate your ongoing career conversations.</w:t>
            </w:r>
          </w:p>
        </w:tc>
      </w:tr>
      <w:tr w:rsidR="000B239A" w:rsidRPr="005352E3" w14:paraId="3F5379B1" w14:textId="77777777" w:rsidTr="000B239A">
        <w:trPr>
          <w:trHeight w:val="359"/>
        </w:trPr>
        <w:tc>
          <w:tcPr>
            <w:tcW w:w="9663" w:type="dxa"/>
            <w:shd w:val="clear" w:color="auto" w:fill="auto"/>
          </w:tcPr>
          <w:p w14:paraId="6BA54BA2" w14:textId="3FAE3528" w:rsidR="000B239A" w:rsidRDefault="001D45BC" w:rsidP="00D40284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br/>
            </w:r>
            <w:r w:rsidR="00201CE0">
              <w:rPr>
                <w:rFonts w:ascii="Arial" w:hAnsi="Arial" w:cs="Arial"/>
                <w:bCs/>
                <w:color w:val="000000" w:themeColor="text1"/>
              </w:rPr>
              <w:br/>
            </w:r>
            <w:r w:rsidR="00201CE0">
              <w:rPr>
                <w:rFonts w:ascii="Arial" w:hAnsi="Arial" w:cs="Arial"/>
                <w:bCs/>
                <w:color w:val="000000" w:themeColor="text1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</w:rPr>
              <w:br/>
              <w:t>I have attached a Professional Development Plan</w:t>
            </w:r>
            <w:r w:rsidR="00201CE0">
              <w:rPr>
                <w:rFonts w:ascii="Arial" w:hAnsi="Arial" w:cs="Arial"/>
                <w:bCs/>
                <w:color w:val="000000" w:themeColor="text1"/>
              </w:rPr>
              <w:t xml:space="preserve">  </w:t>
            </w:r>
            <w:r w:rsidR="00A04A4A">
              <w:rPr>
                <w:rFonts w:ascii="Arial" w:hAnsi="Arial" w:cs="Arial"/>
                <w:bCs/>
                <w:color w:val="000000" w:themeColor="text1"/>
              </w:rPr>
              <w:t xml:space="preserve">          </w:t>
            </w:r>
            <w:r w:rsidR="00201CE0">
              <w:rPr>
                <w:rFonts w:ascii="Arial" w:hAnsi="Arial" w:cs="Arial"/>
                <w:bCs/>
                <w:color w:val="000000" w:themeColor="text1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color w:val="000000" w:themeColor="text1"/>
                </w:rPr>
                <w:id w:val="143785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CE0">
                  <w:rPr>
                    <w:rFonts w:ascii="MS Gothic" w:eastAsia="MS Gothic" w:hAnsi="MS Gothic" w:cs="Arial" w:hint="eastAsia"/>
                    <w:bCs/>
                    <w:color w:val="000000" w:themeColor="text1"/>
                  </w:rPr>
                  <w:t>☐</w:t>
                </w:r>
              </w:sdtContent>
            </w:sdt>
          </w:p>
        </w:tc>
      </w:tr>
    </w:tbl>
    <w:p w14:paraId="477912BA" w14:textId="77777777" w:rsidR="00303109" w:rsidRDefault="00303109" w:rsidP="00227AE8">
      <w:pPr>
        <w:rPr>
          <w:rFonts w:ascii="Baxter Sans Core" w:hAnsi="Baxter Sans Core"/>
          <w:b/>
          <w:color w:val="2F5496" w:themeColor="accent5" w:themeShade="BF"/>
          <w:sz w:val="32"/>
          <w:szCs w:val="32"/>
        </w:rPr>
        <w:sectPr w:rsidR="00303109" w:rsidSect="005828D0">
          <w:pgSz w:w="11906" w:h="16838"/>
          <w:pgMar w:top="1440" w:right="1080" w:bottom="1440" w:left="1080" w:header="708" w:footer="708" w:gutter="0"/>
          <w:pgNumType w:start="0"/>
          <w:cols w:space="708"/>
          <w:titlePg/>
          <w:docGrid w:linePitch="360"/>
        </w:sectPr>
      </w:pPr>
    </w:p>
    <w:p w14:paraId="3677AA4A" w14:textId="29857ADC" w:rsidR="00303109" w:rsidRDefault="00303109" w:rsidP="00303109">
      <w:r w:rsidRPr="21E9438C">
        <w:rPr>
          <w:rFonts w:ascii="Arial" w:hAnsi="Arial" w:cs="Arial"/>
          <w:b/>
          <w:bCs/>
          <w:color w:val="3D5897"/>
          <w:sz w:val="32"/>
          <w:szCs w:val="32"/>
        </w:rPr>
        <w:lastRenderedPageBreak/>
        <w:t xml:space="preserve">PART </w:t>
      </w:r>
      <w:r w:rsidR="5D24F228" w:rsidRPr="21E9438C">
        <w:rPr>
          <w:rFonts w:ascii="Arial" w:hAnsi="Arial" w:cs="Arial"/>
          <w:b/>
          <w:bCs/>
          <w:color w:val="3D5897"/>
          <w:sz w:val="32"/>
          <w:szCs w:val="32"/>
        </w:rPr>
        <w:t>4</w:t>
      </w:r>
      <w:r w:rsidRPr="21E9438C">
        <w:rPr>
          <w:b/>
          <w:bCs/>
        </w:rPr>
        <w:t xml:space="preserve">    </w:t>
      </w:r>
      <w:bookmarkStart w:id="3" w:name="_Hlk95819733"/>
      <w:r w:rsidR="0074062B" w:rsidRPr="21E9438C">
        <w:rPr>
          <w:rFonts w:ascii="Arial" w:hAnsi="Arial" w:cs="Arial"/>
          <w:b/>
          <w:bCs/>
          <w:color w:val="3D5897"/>
          <w:sz w:val="32"/>
          <w:szCs w:val="32"/>
        </w:rPr>
        <w:t>FEEDBACK</w:t>
      </w:r>
    </w:p>
    <w:tbl>
      <w:tblPr>
        <w:tblStyle w:val="TableGrid"/>
        <w:tblW w:w="9776" w:type="dxa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9776"/>
      </w:tblGrid>
      <w:tr w:rsidR="0074062B" w:rsidRPr="005352E3" w14:paraId="2A7CAB8F" w14:textId="77777777" w:rsidTr="00D40284">
        <w:trPr>
          <w:trHeight w:val="454"/>
        </w:trPr>
        <w:tc>
          <w:tcPr>
            <w:tcW w:w="9776" w:type="dxa"/>
            <w:shd w:val="clear" w:color="auto" w:fill="D9E2F3" w:themeFill="accent5" w:themeFillTint="33"/>
            <w:vAlign w:val="center"/>
          </w:tcPr>
          <w:p w14:paraId="78F6ADF6" w14:textId="20125970" w:rsidR="0074062B" w:rsidRPr="005352E3" w:rsidRDefault="0074062B" w:rsidP="00D4028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This is an opportunity for both parties to provide feedback on the appraisal conversation and note any additional feedback that hasn’t been discussed. </w:t>
            </w:r>
            <w:r>
              <w:rPr>
                <w:rFonts w:ascii="Arial" w:hAnsi="Arial" w:cs="Arial"/>
                <w:color w:val="000000" w:themeColor="text1"/>
              </w:rPr>
              <w:br/>
              <w:t xml:space="preserve"> </w:t>
            </w:r>
          </w:p>
        </w:tc>
      </w:tr>
    </w:tbl>
    <w:p w14:paraId="045412F5" w14:textId="77777777" w:rsidR="0074062B" w:rsidRPr="00D425F9" w:rsidRDefault="0074062B" w:rsidP="0074062B"/>
    <w:tbl>
      <w:tblPr>
        <w:tblStyle w:val="TableGrid"/>
        <w:tblW w:w="9663" w:type="dxa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9663"/>
      </w:tblGrid>
      <w:tr w:rsidR="00303109" w:rsidRPr="005352E3" w14:paraId="19495373" w14:textId="77777777" w:rsidTr="00D40284">
        <w:trPr>
          <w:trHeight w:val="454"/>
        </w:trPr>
        <w:tc>
          <w:tcPr>
            <w:tcW w:w="9663" w:type="dxa"/>
            <w:shd w:val="clear" w:color="auto" w:fill="D9E2F3" w:themeFill="accent5" w:themeFillTint="33"/>
          </w:tcPr>
          <w:p w14:paraId="7008B65F" w14:textId="4775A131" w:rsidR="00303109" w:rsidRPr="005352E3" w:rsidRDefault="0074062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Manage</w:t>
            </w:r>
            <w:r w:rsidR="00303109">
              <w:rPr>
                <w:rFonts w:ascii="Arial" w:hAnsi="Arial" w:cs="Arial"/>
                <w:bCs/>
                <w:color w:val="000000" w:themeColor="text1"/>
              </w:rPr>
              <w:t>r</w:t>
            </w:r>
            <w:r w:rsidR="00303109" w:rsidRPr="005352E3">
              <w:rPr>
                <w:rFonts w:ascii="Arial" w:hAnsi="Arial" w:cs="Arial"/>
                <w:bCs/>
                <w:color w:val="000000" w:themeColor="text1"/>
              </w:rPr>
              <w:t xml:space="preserve">’s </w:t>
            </w:r>
            <w:r w:rsidR="00303109">
              <w:rPr>
                <w:rFonts w:ascii="Arial" w:hAnsi="Arial" w:cs="Arial"/>
                <w:bCs/>
                <w:color w:val="000000" w:themeColor="text1"/>
              </w:rPr>
              <w:t xml:space="preserve">overall summary and </w:t>
            </w:r>
            <w:r w:rsidR="00303109" w:rsidRPr="005352E3">
              <w:rPr>
                <w:rFonts w:ascii="Arial" w:hAnsi="Arial" w:cs="Arial"/>
                <w:bCs/>
                <w:color w:val="000000" w:themeColor="text1"/>
              </w:rPr>
              <w:t xml:space="preserve">comments </w:t>
            </w:r>
          </w:p>
        </w:tc>
      </w:tr>
      <w:tr w:rsidR="00303109" w:rsidRPr="005352E3" w14:paraId="5D5A9983" w14:textId="77777777" w:rsidTr="00D40284">
        <w:trPr>
          <w:trHeight w:val="454"/>
        </w:trPr>
        <w:tc>
          <w:tcPr>
            <w:tcW w:w="9663" w:type="dxa"/>
            <w:shd w:val="clear" w:color="auto" w:fill="auto"/>
          </w:tcPr>
          <w:p w14:paraId="2D131CD9" w14:textId="77777777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514681E7" w14:textId="77777777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18F2694A" w14:textId="77777777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26BE04B7" w14:textId="77777777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62C7A93C" w14:textId="77777777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20B44AF3" w14:textId="77777777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3FAC1230" w14:textId="77777777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474280F9" w14:textId="77777777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bookmarkEnd w:id="3"/>
    </w:tbl>
    <w:p w14:paraId="77C0143F" w14:textId="77777777" w:rsidR="00303109" w:rsidRPr="005352E3" w:rsidRDefault="00303109" w:rsidP="00303109">
      <w:pPr>
        <w:rPr>
          <w:rFonts w:ascii="Arial" w:hAnsi="Arial" w:cs="Arial"/>
          <w:bCs/>
          <w:color w:val="000000" w:themeColor="text1"/>
        </w:rPr>
      </w:pPr>
    </w:p>
    <w:p w14:paraId="1ED5B70A" w14:textId="50B5B47E" w:rsidR="00303109" w:rsidRPr="005352E3" w:rsidRDefault="00303109" w:rsidP="00303109">
      <w:pPr>
        <w:rPr>
          <w:rFonts w:ascii="Arial" w:hAnsi="Arial" w:cs="Arial"/>
          <w:bCs/>
          <w:color w:val="000000" w:themeColor="text1"/>
        </w:rPr>
      </w:pPr>
      <w:r w:rsidRPr="005352E3">
        <w:rPr>
          <w:rFonts w:ascii="Arial" w:hAnsi="Arial" w:cs="Arial"/>
          <w:bCs/>
          <w:color w:val="000000" w:themeColor="text1"/>
        </w:rPr>
        <w:t xml:space="preserve">Signature </w:t>
      </w:r>
      <w:r w:rsidRPr="005352E3">
        <w:rPr>
          <w:rFonts w:ascii="Arial" w:hAnsi="Arial" w:cs="Arial"/>
          <w:bCs/>
          <w:color w:val="000000" w:themeColor="text1"/>
        </w:rPr>
        <w:tab/>
        <w:t>(</w:t>
      </w:r>
      <w:r w:rsidR="0074062B">
        <w:rPr>
          <w:rFonts w:ascii="Arial" w:hAnsi="Arial" w:cs="Arial"/>
          <w:bCs/>
          <w:color w:val="000000" w:themeColor="text1"/>
        </w:rPr>
        <w:t>Manager</w:t>
      </w:r>
      <w:r w:rsidRPr="005352E3">
        <w:rPr>
          <w:rFonts w:ascii="Arial" w:hAnsi="Arial" w:cs="Arial"/>
          <w:bCs/>
          <w:color w:val="000000" w:themeColor="text1"/>
        </w:rPr>
        <w:t>):</w:t>
      </w:r>
      <w:r w:rsidRPr="005352E3">
        <w:rPr>
          <w:rFonts w:ascii="Arial" w:hAnsi="Arial" w:cs="Arial"/>
          <w:bCs/>
          <w:color w:val="000000" w:themeColor="text1"/>
        </w:rPr>
        <w:tab/>
      </w:r>
      <w:r w:rsidRPr="005352E3">
        <w:rPr>
          <w:rFonts w:ascii="Arial" w:hAnsi="Arial" w:cs="Arial"/>
          <w:bCs/>
          <w:color w:val="000000" w:themeColor="text1"/>
        </w:rPr>
        <w:tab/>
      </w:r>
      <w:r w:rsidRPr="005352E3">
        <w:rPr>
          <w:rFonts w:ascii="Arial" w:hAnsi="Arial" w:cs="Arial"/>
          <w:bCs/>
          <w:color w:val="000000" w:themeColor="text1"/>
        </w:rPr>
        <w:tab/>
      </w:r>
      <w:r w:rsidRPr="005352E3">
        <w:rPr>
          <w:rFonts w:ascii="Arial" w:hAnsi="Arial" w:cs="Arial"/>
          <w:bCs/>
          <w:color w:val="000000" w:themeColor="text1"/>
        </w:rPr>
        <w:tab/>
      </w:r>
      <w:r w:rsidRPr="005352E3">
        <w:rPr>
          <w:rFonts w:ascii="Arial" w:hAnsi="Arial" w:cs="Arial"/>
          <w:bCs/>
          <w:color w:val="000000" w:themeColor="text1"/>
        </w:rPr>
        <w:tab/>
      </w:r>
      <w:r w:rsidRPr="005352E3">
        <w:rPr>
          <w:rFonts w:ascii="Arial" w:hAnsi="Arial" w:cs="Arial"/>
          <w:bCs/>
          <w:color w:val="000000" w:themeColor="text1"/>
        </w:rPr>
        <w:tab/>
        <w:t xml:space="preserve">Date:  </w:t>
      </w:r>
    </w:p>
    <w:p w14:paraId="7FCF4C35" w14:textId="77777777" w:rsidR="00303109" w:rsidRPr="005352E3" w:rsidRDefault="00303109" w:rsidP="00303109">
      <w:pPr>
        <w:rPr>
          <w:rFonts w:ascii="Arial" w:hAnsi="Arial" w:cs="Arial"/>
          <w:bCs/>
          <w:color w:val="000000" w:themeColor="text1"/>
        </w:rPr>
      </w:pPr>
    </w:p>
    <w:tbl>
      <w:tblPr>
        <w:tblStyle w:val="TableGrid"/>
        <w:tblW w:w="9663" w:type="dxa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9663"/>
      </w:tblGrid>
      <w:tr w:rsidR="00303109" w:rsidRPr="005352E3" w14:paraId="27D72263" w14:textId="77777777" w:rsidTr="00D40284">
        <w:trPr>
          <w:trHeight w:val="454"/>
        </w:trPr>
        <w:tc>
          <w:tcPr>
            <w:tcW w:w="9663" w:type="dxa"/>
            <w:shd w:val="clear" w:color="auto" w:fill="D9E2F3" w:themeFill="accent5" w:themeFillTint="33"/>
          </w:tcPr>
          <w:p w14:paraId="4EAB9745" w14:textId="369E4536" w:rsidR="00303109" w:rsidRPr="005352E3" w:rsidRDefault="0074062B" w:rsidP="00D40284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Apprais</w:t>
            </w:r>
            <w:r w:rsidR="00303109" w:rsidRPr="005352E3">
              <w:rPr>
                <w:rFonts w:ascii="Arial" w:hAnsi="Arial" w:cs="Arial"/>
                <w:bCs/>
                <w:color w:val="000000" w:themeColor="text1"/>
              </w:rPr>
              <w:t xml:space="preserve">ee’s comments </w:t>
            </w:r>
          </w:p>
        </w:tc>
      </w:tr>
      <w:tr w:rsidR="00303109" w:rsidRPr="005352E3" w14:paraId="7A24A27A" w14:textId="77777777" w:rsidTr="00D40284">
        <w:trPr>
          <w:trHeight w:val="454"/>
        </w:trPr>
        <w:tc>
          <w:tcPr>
            <w:tcW w:w="9663" w:type="dxa"/>
            <w:shd w:val="clear" w:color="auto" w:fill="auto"/>
          </w:tcPr>
          <w:p w14:paraId="034EEE29" w14:textId="77777777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0613453C" w14:textId="77777777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2C53B3F7" w14:textId="77777777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222BD8CC" w14:textId="77777777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0728DF0B" w14:textId="77777777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46016B6C" w14:textId="77777777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3F82D5D4" w14:textId="77777777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19520208" w14:textId="77777777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6A7A1DA6" w14:textId="77777777" w:rsidR="00303109" w:rsidRPr="005352E3" w:rsidRDefault="00303109" w:rsidP="00303109">
      <w:pPr>
        <w:rPr>
          <w:rFonts w:ascii="Arial" w:hAnsi="Arial" w:cs="Arial"/>
          <w:bCs/>
          <w:color w:val="000000" w:themeColor="text1"/>
        </w:rPr>
      </w:pPr>
    </w:p>
    <w:p w14:paraId="69D068E8" w14:textId="4F6321E8" w:rsidR="00303109" w:rsidRPr="005352E3" w:rsidRDefault="00303109" w:rsidP="00303109">
      <w:pPr>
        <w:rPr>
          <w:rFonts w:ascii="Arial" w:hAnsi="Arial" w:cs="Arial"/>
          <w:bCs/>
          <w:color w:val="000000" w:themeColor="text1"/>
        </w:rPr>
      </w:pPr>
      <w:r w:rsidRPr="005352E3">
        <w:rPr>
          <w:rFonts w:ascii="Arial" w:hAnsi="Arial" w:cs="Arial"/>
          <w:bCs/>
          <w:color w:val="000000" w:themeColor="text1"/>
        </w:rPr>
        <w:t xml:space="preserve">Signature </w:t>
      </w:r>
      <w:r w:rsidRPr="005352E3">
        <w:rPr>
          <w:rFonts w:ascii="Arial" w:hAnsi="Arial" w:cs="Arial"/>
          <w:bCs/>
          <w:color w:val="000000" w:themeColor="text1"/>
        </w:rPr>
        <w:tab/>
        <w:t>(</w:t>
      </w:r>
      <w:r w:rsidR="0074062B">
        <w:rPr>
          <w:rFonts w:ascii="Arial" w:hAnsi="Arial" w:cs="Arial"/>
          <w:bCs/>
          <w:color w:val="000000" w:themeColor="text1"/>
        </w:rPr>
        <w:t>Apprais</w:t>
      </w:r>
      <w:r w:rsidRPr="005352E3">
        <w:rPr>
          <w:rFonts w:ascii="Arial" w:hAnsi="Arial" w:cs="Arial"/>
          <w:bCs/>
          <w:color w:val="000000" w:themeColor="text1"/>
        </w:rPr>
        <w:t>ee):</w:t>
      </w:r>
      <w:r w:rsidRPr="005352E3">
        <w:rPr>
          <w:rFonts w:ascii="Arial" w:hAnsi="Arial" w:cs="Arial"/>
          <w:bCs/>
          <w:color w:val="000000" w:themeColor="text1"/>
        </w:rPr>
        <w:tab/>
      </w:r>
      <w:r w:rsidRPr="005352E3">
        <w:rPr>
          <w:rFonts w:ascii="Arial" w:hAnsi="Arial" w:cs="Arial"/>
          <w:bCs/>
          <w:color w:val="000000" w:themeColor="text1"/>
        </w:rPr>
        <w:tab/>
      </w:r>
      <w:r w:rsidRPr="005352E3">
        <w:rPr>
          <w:rFonts w:ascii="Arial" w:hAnsi="Arial" w:cs="Arial"/>
          <w:bCs/>
          <w:color w:val="000000" w:themeColor="text1"/>
        </w:rPr>
        <w:tab/>
      </w:r>
      <w:r w:rsidRPr="005352E3">
        <w:rPr>
          <w:rFonts w:ascii="Arial" w:hAnsi="Arial" w:cs="Arial"/>
          <w:bCs/>
          <w:color w:val="000000" w:themeColor="text1"/>
        </w:rPr>
        <w:tab/>
      </w:r>
      <w:r w:rsidRPr="005352E3">
        <w:rPr>
          <w:rFonts w:ascii="Arial" w:hAnsi="Arial" w:cs="Arial"/>
          <w:bCs/>
          <w:color w:val="000000" w:themeColor="text1"/>
        </w:rPr>
        <w:tab/>
      </w:r>
      <w:r w:rsidRPr="005352E3">
        <w:rPr>
          <w:rFonts w:ascii="Arial" w:hAnsi="Arial" w:cs="Arial"/>
          <w:bCs/>
          <w:color w:val="000000" w:themeColor="text1"/>
        </w:rPr>
        <w:tab/>
        <w:t xml:space="preserve">Date:  </w:t>
      </w:r>
    </w:p>
    <w:p w14:paraId="18270ED2" w14:textId="77777777" w:rsidR="00303109" w:rsidRPr="005352E3" w:rsidRDefault="00303109" w:rsidP="00303109">
      <w:pPr>
        <w:rPr>
          <w:rFonts w:ascii="Arial" w:hAnsi="Arial" w:cs="Arial"/>
          <w:bCs/>
          <w:color w:val="000000" w:themeColor="text1"/>
        </w:rPr>
      </w:pPr>
    </w:p>
    <w:tbl>
      <w:tblPr>
        <w:tblStyle w:val="TableGrid"/>
        <w:tblW w:w="9663" w:type="dxa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9663"/>
      </w:tblGrid>
      <w:tr w:rsidR="00303109" w:rsidRPr="005352E3" w14:paraId="4A29E4C0" w14:textId="77777777" w:rsidTr="00D40284">
        <w:trPr>
          <w:trHeight w:val="454"/>
        </w:trPr>
        <w:tc>
          <w:tcPr>
            <w:tcW w:w="9663" w:type="dxa"/>
            <w:shd w:val="clear" w:color="auto" w:fill="D9E2F3" w:themeFill="accent5" w:themeFillTint="33"/>
          </w:tcPr>
          <w:p w14:paraId="2D705998" w14:textId="432E0B92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Director/School Manager’s</w:t>
            </w:r>
            <w:r w:rsidRPr="005352E3">
              <w:rPr>
                <w:rFonts w:ascii="Arial" w:hAnsi="Arial" w:cs="Arial"/>
                <w:bCs/>
                <w:color w:val="000000" w:themeColor="text1"/>
              </w:rPr>
              <w:t xml:space="preserve"> comments </w:t>
            </w:r>
            <w:r w:rsidR="00EE7929">
              <w:rPr>
                <w:rFonts w:ascii="Arial" w:hAnsi="Arial" w:cs="Arial"/>
                <w:bCs/>
                <w:color w:val="000000" w:themeColor="text1"/>
              </w:rPr>
              <w:t>(optional, to be added as appropriate)</w:t>
            </w:r>
          </w:p>
        </w:tc>
      </w:tr>
      <w:tr w:rsidR="00303109" w:rsidRPr="005352E3" w14:paraId="6843E02E" w14:textId="77777777" w:rsidTr="00D40284">
        <w:trPr>
          <w:trHeight w:val="454"/>
        </w:trPr>
        <w:tc>
          <w:tcPr>
            <w:tcW w:w="9663" w:type="dxa"/>
            <w:shd w:val="clear" w:color="auto" w:fill="auto"/>
          </w:tcPr>
          <w:p w14:paraId="44396CFF" w14:textId="77777777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6A1744E8" w14:textId="77777777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19BB630F" w14:textId="77777777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44D3E3B5" w14:textId="77777777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0FD36582" w14:textId="77777777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3BE9DC08" w14:textId="77777777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15AAF467" w14:textId="77777777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5A6ED08F" w14:textId="77777777" w:rsidR="00303109" w:rsidRPr="005352E3" w:rsidRDefault="00303109" w:rsidP="00D4028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0EFC2393" w14:textId="77777777" w:rsidR="00303109" w:rsidRDefault="00303109" w:rsidP="00303109"/>
    <w:p w14:paraId="7F725434" w14:textId="18E1F9D1" w:rsidR="00570756" w:rsidRPr="00EE7929" w:rsidRDefault="00303109" w:rsidP="00570756">
      <w:pPr>
        <w:rPr>
          <w:rFonts w:ascii="Arial" w:hAnsi="Arial" w:cs="Arial"/>
          <w:bCs/>
          <w:color w:val="000000" w:themeColor="text1"/>
        </w:rPr>
      </w:pPr>
      <w:r w:rsidRPr="005352E3">
        <w:rPr>
          <w:rFonts w:ascii="Arial" w:hAnsi="Arial" w:cs="Arial"/>
          <w:bCs/>
          <w:color w:val="000000" w:themeColor="text1"/>
        </w:rPr>
        <w:t xml:space="preserve">Signature </w:t>
      </w:r>
      <w:r w:rsidRPr="005352E3">
        <w:rPr>
          <w:rFonts w:ascii="Arial" w:hAnsi="Arial" w:cs="Arial"/>
          <w:bCs/>
          <w:color w:val="000000" w:themeColor="text1"/>
        </w:rPr>
        <w:tab/>
        <w:t>(</w:t>
      </w:r>
      <w:r>
        <w:rPr>
          <w:rFonts w:ascii="Arial" w:hAnsi="Arial" w:cs="Arial"/>
          <w:bCs/>
          <w:color w:val="000000" w:themeColor="text1"/>
        </w:rPr>
        <w:t>Director/School Manager</w:t>
      </w:r>
      <w:r w:rsidRPr="005352E3">
        <w:rPr>
          <w:rFonts w:ascii="Arial" w:hAnsi="Arial" w:cs="Arial"/>
          <w:bCs/>
          <w:color w:val="000000" w:themeColor="text1"/>
        </w:rPr>
        <w:t>):</w:t>
      </w:r>
      <w:r w:rsidRPr="005352E3">
        <w:rPr>
          <w:rFonts w:ascii="Arial" w:hAnsi="Arial" w:cs="Arial"/>
          <w:bCs/>
          <w:color w:val="000000" w:themeColor="text1"/>
        </w:rPr>
        <w:tab/>
      </w:r>
      <w:r w:rsidRPr="005352E3">
        <w:rPr>
          <w:rFonts w:ascii="Arial" w:hAnsi="Arial" w:cs="Arial"/>
          <w:bCs/>
          <w:color w:val="000000" w:themeColor="text1"/>
        </w:rPr>
        <w:tab/>
      </w:r>
      <w:r w:rsidRPr="005352E3">
        <w:rPr>
          <w:rFonts w:ascii="Arial" w:hAnsi="Arial" w:cs="Arial"/>
          <w:bCs/>
          <w:color w:val="000000" w:themeColor="text1"/>
        </w:rPr>
        <w:tab/>
      </w:r>
      <w:r w:rsidRPr="005352E3">
        <w:rPr>
          <w:rFonts w:ascii="Arial" w:hAnsi="Arial" w:cs="Arial"/>
          <w:bCs/>
          <w:color w:val="000000" w:themeColor="text1"/>
        </w:rPr>
        <w:tab/>
      </w:r>
      <w:r w:rsidRPr="005352E3">
        <w:rPr>
          <w:rFonts w:ascii="Arial" w:hAnsi="Arial" w:cs="Arial"/>
          <w:bCs/>
          <w:color w:val="000000" w:themeColor="text1"/>
        </w:rPr>
        <w:tab/>
      </w:r>
      <w:r w:rsidRPr="005352E3">
        <w:rPr>
          <w:rFonts w:ascii="Arial" w:hAnsi="Arial" w:cs="Arial"/>
          <w:bCs/>
          <w:color w:val="000000" w:themeColor="text1"/>
        </w:rPr>
        <w:tab/>
        <w:t xml:space="preserve">Date:  </w:t>
      </w:r>
    </w:p>
    <w:sectPr w:rsidR="00570756" w:rsidRPr="00EE7929" w:rsidSect="005828D0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E3E23" w14:textId="77777777" w:rsidR="00B01C2E" w:rsidRDefault="00B01C2E" w:rsidP="0078642B">
      <w:pPr>
        <w:spacing w:after="0" w:line="240" w:lineRule="auto"/>
      </w:pPr>
      <w:r>
        <w:separator/>
      </w:r>
    </w:p>
  </w:endnote>
  <w:endnote w:type="continuationSeparator" w:id="0">
    <w:p w14:paraId="6676189B" w14:textId="77777777" w:rsidR="00B01C2E" w:rsidRDefault="00B01C2E" w:rsidP="0078642B">
      <w:pPr>
        <w:spacing w:after="0" w:line="240" w:lineRule="auto"/>
      </w:pPr>
      <w:r>
        <w:continuationSeparator/>
      </w:r>
    </w:p>
  </w:endnote>
  <w:endnote w:type="continuationNotice" w:id="1">
    <w:p w14:paraId="5CD5DCA1" w14:textId="77777777" w:rsidR="00B01C2E" w:rsidRDefault="00B01C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A454B" w14:textId="77777777" w:rsidR="00B01C2E" w:rsidRDefault="00B01C2E" w:rsidP="0078642B">
      <w:pPr>
        <w:spacing w:after="0" w:line="240" w:lineRule="auto"/>
      </w:pPr>
      <w:r>
        <w:separator/>
      </w:r>
    </w:p>
  </w:footnote>
  <w:footnote w:type="continuationSeparator" w:id="0">
    <w:p w14:paraId="1D13B232" w14:textId="77777777" w:rsidR="00B01C2E" w:rsidRDefault="00B01C2E" w:rsidP="0078642B">
      <w:pPr>
        <w:spacing w:after="0" w:line="240" w:lineRule="auto"/>
      </w:pPr>
      <w:r>
        <w:continuationSeparator/>
      </w:r>
    </w:p>
  </w:footnote>
  <w:footnote w:type="continuationNotice" w:id="1">
    <w:p w14:paraId="1EFAE4BC" w14:textId="77777777" w:rsidR="00B01C2E" w:rsidRDefault="00B01C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44D"/>
    <w:multiLevelType w:val="hybridMultilevel"/>
    <w:tmpl w:val="15049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41DDE"/>
    <w:multiLevelType w:val="hybridMultilevel"/>
    <w:tmpl w:val="513E18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E072E"/>
    <w:multiLevelType w:val="hybridMultilevel"/>
    <w:tmpl w:val="22C2B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912E0"/>
    <w:multiLevelType w:val="hybridMultilevel"/>
    <w:tmpl w:val="B4300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447DB"/>
    <w:multiLevelType w:val="hybridMultilevel"/>
    <w:tmpl w:val="D8DC339C"/>
    <w:lvl w:ilvl="0" w:tplc="3836C95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312D29"/>
    <w:multiLevelType w:val="hybridMultilevel"/>
    <w:tmpl w:val="8230E8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8050C"/>
    <w:multiLevelType w:val="hybridMultilevel"/>
    <w:tmpl w:val="8B4EBDB2"/>
    <w:lvl w:ilvl="0" w:tplc="08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66842"/>
    <w:multiLevelType w:val="hybridMultilevel"/>
    <w:tmpl w:val="6F6AB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1450"/>
    <w:multiLevelType w:val="hybridMultilevel"/>
    <w:tmpl w:val="E04C660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702C3E"/>
    <w:multiLevelType w:val="hybridMultilevel"/>
    <w:tmpl w:val="DC043C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77B66"/>
    <w:multiLevelType w:val="hybridMultilevel"/>
    <w:tmpl w:val="FE3867D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3608C"/>
    <w:multiLevelType w:val="hybridMultilevel"/>
    <w:tmpl w:val="FB466C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965AB"/>
    <w:multiLevelType w:val="hybridMultilevel"/>
    <w:tmpl w:val="C780ED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CD2E7F"/>
    <w:multiLevelType w:val="hybridMultilevel"/>
    <w:tmpl w:val="F162DE2A"/>
    <w:lvl w:ilvl="0" w:tplc="02C248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A2AFD"/>
    <w:multiLevelType w:val="hybridMultilevel"/>
    <w:tmpl w:val="686C7FB8"/>
    <w:lvl w:ilvl="0" w:tplc="F8F6A848">
      <w:numFmt w:val="bullet"/>
      <w:lvlText w:val="-"/>
      <w:lvlJc w:val="left"/>
      <w:pPr>
        <w:ind w:left="720" w:hanging="360"/>
      </w:pPr>
      <w:rPr>
        <w:rFonts w:ascii="Baxter Sans Core" w:eastAsiaTheme="minorHAnsi" w:hAnsi="Baxter Sans Core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71275"/>
    <w:multiLevelType w:val="hybridMultilevel"/>
    <w:tmpl w:val="6F2A1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817A7"/>
    <w:multiLevelType w:val="hybridMultilevel"/>
    <w:tmpl w:val="3836D3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D0739C"/>
    <w:multiLevelType w:val="hybridMultilevel"/>
    <w:tmpl w:val="10EA4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1200D9"/>
    <w:multiLevelType w:val="hybridMultilevel"/>
    <w:tmpl w:val="B6AC79F2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7624C3"/>
    <w:multiLevelType w:val="hybridMultilevel"/>
    <w:tmpl w:val="814485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54E69"/>
    <w:multiLevelType w:val="hybridMultilevel"/>
    <w:tmpl w:val="CD781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823BD"/>
    <w:multiLevelType w:val="hybridMultilevel"/>
    <w:tmpl w:val="79F4121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A169B"/>
    <w:multiLevelType w:val="hybridMultilevel"/>
    <w:tmpl w:val="CDB0900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F112EB6"/>
    <w:multiLevelType w:val="hybridMultilevel"/>
    <w:tmpl w:val="752ED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26C2A"/>
    <w:multiLevelType w:val="hybridMultilevel"/>
    <w:tmpl w:val="84D8F5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206337"/>
    <w:multiLevelType w:val="hybridMultilevel"/>
    <w:tmpl w:val="3E98C4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226C6"/>
    <w:multiLevelType w:val="hybridMultilevel"/>
    <w:tmpl w:val="CBB450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522484">
    <w:abstractNumId w:val="19"/>
  </w:num>
  <w:num w:numId="2" w16cid:durableId="2084831573">
    <w:abstractNumId w:val="25"/>
  </w:num>
  <w:num w:numId="3" w16cid:durableId="2059469070">
    <w:abstractNumId w:val="21"/>
  </w:num>
  <w:num w:numId="4" w16cid:durableId="912545210">
    <w:abstractNumId w:val="26"/>
  </w:num>
  <w:num w:numId="5" w16cid:durableId="1777482242">
    <w:abstractNumId w:val="10"/>
  </w:num>
  <w:num w:numId="6" w16cid:durableId="1475635773">
    <w:abstractNumId w:val="11"/>
  </w:num>
  <w:num w:numId="7" w16cid:durableId="1239747683">
    <w:abstractNumId w:val="5"/>
  </w:num>
  <w:num w:numId="8" w16cid:durableId="582448519">
    <w:abstractNumId w:val="9"/>
  </w:num>
  <w:num w:numId="9" w16cid:durableId="1410074861">
    <w:abstractNumId w:val="24"/>
  </w:num>
  <w:num w:numId="10" w16cid:durableId="238636892">
    <w:abstractNumId w:val="8"/>
  </w:num>
  <w:num w:numId="11" w16cid:durableId="185754514">
    <w:abstractNumId w:val="6"/>
  </w:num>
  <w:num w:numId="12" w16cid:durableId="2074040372">
    <w:abstractNumId w:val="22"/>
  </w:num>
  <w:num w:numId="13" w16cid:durableId="1919250351">
    <w:abstractNumId w:val="20"/>
  </w:num>
  <w:num w:numId="14" w16cid:durableId="2099521705">
    <w:abstractNumId w:val="4"/>
  </w:num>
  <w:num w:numId="15" w16cid:durableId="1642997835">
    <w:abstractNumId w:val="23"/>
  </w:num>
  <w:num w:numId="16" w16cid:durableId="2104568088">
    <w:abstractNumId w:val="1"/>
  </w:num>
  <w:num w:numId="17" w16cid:durableId="1229808140">
    <w:abstractNumId w:val="18"/>
  </w:num>
  <w:num w:numId="18" w16cid:durableId="500237370">
    <w:abstractNumId w:val="12"/>
  </w:num>
  <w:num w:numId="19" w16cid:durableId="1960600482">
    <w:abstractNumId w:val="13"/>
  </w:num>
  <w:num w:numId="20" w16cid:durableId="1265842556">
    <w:abstractNumId w:val="2"/>
  </w:num>
  <w:num w:numId="21" w16cid:durableId="1509171450">
    <w:abstractNumId w:val="15"/>
  </w:num>
  <w:num w:numId="22" w16cid:durableId="168643133">
    <w:abstractNumId w:val="17"/>
  </w:num>
  <w:num w:numId="23" w16cid:durableId="592400804">
    <w:abstractNumId w:val="16"/>
  </w:num>
  <w:num w:numId="24" w16cid:durableId="1891570735">
    <w:abstractNumId w:val="3"/>
  </w:num>
  <w:num w:numId="25" w16cid:durableId="258804540">
    <w:abstractNumId w:val="7"/>
  </w:num>
  <w:num w:numId="26" w16cid:durableId="1654480528">
    <w:abstractNumId w:val="0"/>
  </w:num>
  <w:num w:numId="27" w16cid:durableId="18396159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008"/>
    <w:rsid w:val="00000F3E"/>
    <w:rsid w:val="00004024"/>
    <w:rsid w:val="000042A9"/>
    <w:rsid w:val="000155B2"/>
    <w:rsid w:val="00021757"/>
    <w:rsid w:val="0002345C"/>
    <w:rsid w:val="000242B7"/>
    <w:rsid w:val="0004001A"/>
    <w:rsid w:val="00041673"/>
    <w:rsid w:val="000441FA"/>
    <w:rsid w:val="00047A3F"/>
    <w:rsid w:val="00051B2E"/>
    <w:rsid w:val="000544FA"/>
    <w:rsid w:val="00054B74"/>
    <w:rsid w:val="000560B2"/>
    <w:rsid w:val="00057EBC"/>
    <w:rsid w:val="00057FB2"/>
    <w:rsid w:val="00060AFE"/>
    <w:rsid w:val="00064D0C"/>
    <w:rsid w:val="00064FD1"/>
    <w:rsid w:val="000652D3"/>
    <w:rsid w:val="000724B2"/>
    <w:rsid w:val="00072FE0"/>
    <w:rsid w:val="00073F73"/>
    <w:rsid w:val="00075010"/>
    <w:rsid w:val="0008603F"/>
    <w:rsid w:val="00096969"/>
    <w:rsid w:val="000A2DF7"/>
    <w:rsid w:val="000A6434"/>
    <w:rsid w:val="000A6CF5"/>
    <w:rsid w:val="000B239A"/>
    <w:rsid w:val="000B4F7F"/>
    <w:rsid w:val="000B60C6"/>
    <w:rsid w:val="000C1C83"/>
    <w:rsid w:val="000C632D"/>
    <w:rsid w:val="000C6757"/>
    <w:rsid w:val="000D3629"/>
    <w:rsid w:val="000D56D5"/>
    <w:rsid w:val="000E0F7B"/>
    <w:rsid w:val="000E276D"/>
    <w:rsid w:val="000E41B5"/>
    <w:rsid w:val="000F5B9B"/>
    <w:rsid w:val="000F6DD7"/>
    <w:rsid w:val="001013E2"/>
    <w:rsid w:val="0010234E"/>
    <w:rsid w:val="001035CE"/>
    <w:rsid w:val="00105158"/>
    <w:rsid w:val="001056D7"/>
    <w:rsid w:val="00107796"/>
    <w:rsid w:val="0010786E"/>
    <w:rsid w:val="00111FC7"/>
    <w:rsid w:val="00171767"/>
    <w:rsid w:val="001750F8"/>
    <w:rsid w:val="0017663C"/>
    <w:rsid w:val="00191ECB"/>
    <w:rsid w:val="00196258"/>
    <w:rsid w:val="001A701A"/>
    <w:rsid w:val="001B029E"/>
    <w:rsid w:val="001C45E4"/>
    <w:rsid w:val="001D45BC"/>
    <w:rsid w:val="001E0A32"/>
    <w:rsid w:val="001E1001"/>
    <w:rsid w:val="001E4762"/>
    <w:rsid w:val="00201CE0"/>
    <w:rsid w:val="00205E87"/>
    <w:rsid w:val="00211D2D"/>
    <w:rsid w:val="00212926"/>
    <w:rsid w:val="002167CE"/>
    <w:rsid w:val="00224EC2"/>
    <w:rsid w:val="00227AE8"/>
    <w:rsid w:val="002317C3"/>
    <w:rsid w:val="0023309C"/>
    <w:rsid w:val="002443EE"/>
    <w:rsid w:val="00245439"/>
    <w:rsid w:val="00264580"/>
    <w:rsid w:val="00273BD1"/>
    <w:rsid w:val="00286F9B"/>
    <w:rsid w:val="00291C3D"/>
    <w:rsid w:val="00292A13"/>
    <w:rsid w:val="0029509D"/>
    <w:rsid w:val="00297BCB"/>
    <w:rsid w:val="002B0802"/>
    <w:rsid w:val="002B0EA8"/>
    <w:rsid w:val="002B331F"/>
    <w:rsid w:val="002B4A59"/>
    <w:rsid w:val="002B7A5E"/>
    <w:rsid w:val="002D7F27"/>
    <w:rsid w:val="002E2656"/>
    <w:rsid w:val="002E2E3B"/>
    <w:rsid w:val="002E6388"/>
    <w:rsid w:val="002E72E8"/>
    <w:rsid w:val="003008AA"/>
    <w:rsid w:val="00303109"/>
    <w:rsid w:val="00305DE7"/>
    <w:rsid w:val="0031078F"/>
    <w:rsid w:val="00311D6D"/>
    <w:rsid w:val="00313449"/>
    <w:rsid w:val="003161CC"/>
    <w:rsid w:val="003240F2"/>
    <w:rsid w:val="00337020"/>
    <w:rsid w:val="0034018B"/>
    <w:rsid w:val="003419CD"/>
    <w:rsid w:val="0034571C"/>
    <w:rsid w:val="003509FB"/>
    <w:rsid w:val="00356AB4"/>
    <w:rsid w:val="003608F2"/>
    <w:rsid w:val="003661D4"/>
    <w:rsid w:val="00372ADA"/>
    <w:rsid w:val="00372D2F"/>
    <w:rsid w:val="003748D0"/>
    <w:rsid w:val="00375989"/>
    <w:rsid w:val="003834D8"/>
    <w:rsid w:val="00383E20"/>
    <w:rsid w:val="00391237"/>
    <w:rsid w:val="003936A9"/>
    <w:rsid w:val="003943D6"/>
    <w:rsid w:val="00396B00"/>
    <w:rsid w:val="003B059E"/>
    <w:rsid w:val="003B5B5F"/>
    <w:rsid w:val="003C21BF"/>
    <w:rsid w:val="003C4224"/>
    <w:rsid w:val="003C7978"/>
    <w:rsid w:val="003E4FFC"/>
    <w:rsid w:val="003E6A7A"/>
    <w:rsid w:val="003F03E5"/>
    <w:rsid w:val="003F2ACF"/>
    <w:rsid w:val="00400AE7"/>
    <w:rsid w:val="004113D1"/>
    <w:rsid w:val="0041391D"/>
    <w:rsid w:val="00425ABC"/>
    <w:rsid w:val="00431E40"/>
    <w:rsid w:val="00434B98"/>
    <w:rsid w:val="00443282"/>
    <w:rsid w:val="00455951"/>
    <w:rsid w:val="00460F3A"/>
    <w:rsid w:val="0046559A"/>
    <w:rsid w:val="0046659D"/>
    <w:rsid w:val="00474A4A"/>
    <w:rsid w:val="00481793"/>
    <w:rsid w:val="0048574C"/>
    <w:rsid w:val="00492347"/>
    <w:rsid w:val="004970E5"/>
    <w:rsid w:val="004A1E23"/>
    <w:rsid w:val="004A25E8"/>
    <w:rsid w:val="004A626D"/>
    <w:rsid w:val="004B0201"/>
    <w:rsid w:val="004B4209"/>
    <w:rsid w:val="004D1FF5"/>
    <w:rsid w:val="004D5C9B"/>
    <w:rsid w:val="004E1511"/>
    <w:rsid w:val="004E4E94"/>
    <w:rsid w:val="004E6D29"/>
    <w:rsid w:val="004F17AF"/>
    <w:rsid w:val="005002F9"/>
    <w:rsid w:val="005061E7"/>
    <w:rsid w:val="00511C8D"/>
    <w:rsid w:val="00512A18"/>
    <w:rsid w:val="00512A73"/>
    <w:rsid w:val="00516008"/>
    <w:rsid w:val="005216ED"/>
    <w:rsid w:val="0052705A"/>
    <w:rsid w:val="00537EC4"/>
    <w:rsid w:val="00544B60"/>
    <w:rsid w:val="00570756"/>
    <w:rsid w:val="005811D3"/>
    <w:rsid w:val="005828D0"/>
    <w:rsid w:val="005834E6"/>
    <w:rsid w:val="00584EFC"/>
    <w:rsid w:val="00585064"/>
    <w:rsid w:val="00585B57"/>
    <w:rsid w:val="00585EBA"/>
    <w:rsid w:val="005877A8"/>
    <w:rsid w:val="00590957"/>
    <w:rsid w:val="00591C00"/>
    <w:rsid w:val="0059249B"/>
    <w:rsid w:val="0059404C"/>
    <w:rsid w:val="005B69A8"/>
    <w:rsid w:val="005D0101"/>
    <w:rsid w:val="005D1F63"/>
    <w:rsid w:val="005D3C74"/>
    <w:rsid w:val="005D47BA"/>
    <w:rsid w:val="005D5BC2"/>
    <w:rsid w:val="005D5CF2"/>
    <w:rsid w:val="005E76BE"/>
    <w:rsid w:val="005F17EB"/>
    <w:rsid w:val="00600EDE"/>
    <w:rsid w:val="00604DAD"/>
    <w:rsid w:val="00606555"/>
    <w:rsid w:val="0061384D"/>
    <w:rsid w:val="00614F5F"/>
    <w:rsid w:val="00616AE0"/>
    <w:rsid w:val="00617B2D"/>
    <w:rsid w:val="00624D4D"/>
    <w:rsid w:val="00626D4A"/>
    <w:rsid w:val="006320CF"/>
    <w:rsid w:val="00632B3D"/>
    <w:rsid w:val="00641A5D"/>
    <w:rsid w:val="00647D04"/>
    <w:rsid w:val="00651DB6"/>
    <w:rsid w:val="00656216"/>
    <w:rsid w:val="006578DC"/>
    <w:rsid w:val="00661186"/>
    <w:rsid w:val="00675109"/>
    <w:rsid w:val="0067773A"/>
    <w:rsid w:val="00683AF9"/>
    <w:rsid w:val="00685ACE"/>
    <w:rsid w:val="00692CB4"/>
    <w:rsid w:val="006A417C"/>
    <w:rsid w:val="006B5130"/>
    <w:rsid w:val="006C583F"/>
    <w:rsid w:val="006C5DB0"/>
    <w:rsid w:val="006D2025"/>
    <w:rsid w:val="006D7667"/>
    <w:rsid w:val="006D7F06"/>
    <w:rsid w:val="006F1593"/>
    <w:rsid w:val="006F7064"/>
    <w:rsid w:val="006F773A"/>
    <w:rsid w:val="00706131"/>
    <w:rsid w:val="0071298C"/>
    <w:rsid w:val="00714590"/>
    <w:rsid w:val="00722D2F"/>
    <w:rsid w:val="0072715F"/>
    <w:rsid w:val="00727909"/>
    <w:rsid w:val="0074062B"/>
    <w:rsid w:val="00742EE5"/>
    <w:rsid w:val="00745AB1"/>
    <w:rsid w:val="0077118F"/>
    <w:rsid w:val="0077167D"/>
    <w:rsid w:val="00776414"/>
    <w:rsid w:val="00782478"/>
    <w:rsid w:val="0078642B"/>
    <w:rsid w:val="00792BDD"/>
    <w:rsid w:val="00796458"/>
    <w:rsid w:val="007A3ABF"/>
    <w:rsid w:val="007A7DB8"/>
    <w:rsid w:val="007A7F1D"/>
    <w:rsid w:val="007B3942"/>
    <w:rsid w:val="007B405C"/>
    <w:rsid w:val="007B6A26"/>
    <w:rsid w:val="007E4987"/>
    <w:rsid w:val="007E6153"/>
    <w:rsid w:val="007E632D"/>
    <w:rsid w:val="007F3D84"/>
    <w:rsid w:val="00800A0E"/>
    <w:rsid w:val="00801BFA"/>
    <w:rsid w:val="00836FCD"/>
    <w:rsid w:val="00856691"/>
    <w:rsid w:val="00861A36"/>
    <w:rsid w:val="00873208"/>
    <w:rsid w:val="00875A43"/>
    <w:rsid w:val="008957C0"/>
    <w:rsid w:val="00896D57"/>
    <w:rsid w:val="008A2D12"/>
    <w:rsid w:val="008A6059"/>
    <w:rsid w:val="008B0038"/>
    <w:rsid w:val="008B5BD8"/>
    <w:rsid w:val="008B732D"/>
    <w:rsid w:val="008C2355"/>
    <w:rsid w:val="008C47D8"/>
    <w:rsid w:val="008C4A77"/>
    <w:rsid w:val="008D019B"/>
    <w:rsid w:val="008D19B1"/>
    <w:rsid w:val="008D1B9A"/>
    <w:rsid w:val="008E30D8"/>
    <w:rsid w:val="008F7356"/>
    <w:rsid w:val="009009B3"/>
    <w:rsid w:val="00903624"/>
    <w:rsid w:val="00905B98"/>
    <w:rsid w:val="00910940"/>
    <w:rsid w:val="00915108"/>
    <w:rsid w:val="00921482"/>
    <w:rsid w:val="00921E82"/>
    <w:rsid w:val="00927A41"/>
    <w:rsid w:val="00931937"/>
    <w:rsid w:val="009343A1"/>
    <w:rsid w:val="0093779F"/>
    <w:rsid w:val="00943584"/>
    <w:rsid w:val="0094595E"/>
    <w:rsid w:val="009500EA"/>
    <w:rsid w:val="009611CA"/>
    <w:rsid w:val="00966F35"/>
    <w:rsid w:val="00967576"/>
    <w:rsid w:val="0097018C"/>
    <w:rsid w:val="00972870"/>
    <w:rsid w:val="00982247"/>
    <w:rsid w:val="00987B21"/>
    <w:rsid w:val="009948C2"/>
    <w:rsid w:val="009967EE"/>
    <w:rsid w:val="009A23D0"/>
    <w:rsid w:val="009B3570"/>
    <w:rsid w:val="009B62F6"/>
    <w:rsid w:val="009C2763"/>
    <w:rsid w:val="009C2D51"/>
    <w:rsid w:val="009C5A25"/>
    <w:rsid w:val="009D2FC7"/>
    <w:rsid w:val="009E099C"/>
    <w:rsid w:val="009E1090"/>
    <w:rsid w:val="009E447F"/>
    <w:rsid w:val="00A01A98"/>
    <w:rsid w:val="00A04A4A"/>
    <w:rsid w:val="00A11510"/>
    <w:rsid w:val="00A12A87"/>
    <w:rsid w:val="00A14432"/>
    <w:rsid w:val="00A261E1"/>
    <w:rsid w:val="00A27604"/>
    <w:rsid w:val="00A369AD"/>
    <w:rsid w:val="00A50C93"/>
    <w:rsid w:val="00A54C62"/>
    <w:rsid w:val="00A55250"/>
    <w:rsid w:val="00A600B8"/>
    <w:rsid w:val="00A718C6"/>
    <w:rsid w:val="00A83557"/>
    <w:rsid w:val="00AA486F"/>
    <w:rsid w:val="00AA6A0D"/>
    <w:rsid w:val="00AB1BFE"/>
    <w:rsid w:val="00AB4AC1"/>
    <w:rsid w:val="00AB6BAE"/>
    <w:rsid w:val="00AB75A8"/>
    <w:rsid w:val="00AC17CA"/>
    <w:rsid w:val="00AC4ADF"/>
    <w:rsid w:val="00AD3D6C"/>
    <w:rsid w:val="00AF0CE0"/>
    <w:rsid w:val="00AF11F3"/>
    <w:rsid w:val="00AF6A23"/>
    <w:rsid w:val="00AF7B4E"/>
    <w:rsid w:val="00B01C2E"/>
    <w:rsid w:val="00B035E4"/>
    <w:rsid w:val="00B1698D"/>
    <w:rsid w:val="00B2237B"/>
    <w:rsid w:val="00B31FC6"/>
    <w:rsid w:val="00B34AFA"/>
    <w:rsid w:val="00B442F9"/>
    <w:rsid w:val="00B477A3"/>
    <w:rsid w:val="00B51D6C"/>
    <w:rsid w:val="00B52304"/>
    <w:rsid w:val="00B53886"/>
    <w:rsid w:val="00B55EF2"/>
    <w:rsid w:val="00B610F3"/>
    <w:rsid w:val="00B6223D"/>
    <w:rsid w:val="00B62D79"/>
    <w:rsid w:val="00B65899"/>
    <w:rsid w:val="00B74CE1"/>
    <w:rsid w:val="00B76FE1"/>
    <w:rsid w:val="00B82D91"/>
    <w:rsid w:val="00B912E8"/>
    <w:rsid w:val="00B91CA6"/>
    <w:rsid w:val="00B97127"/>
    <w:rsid w:val="00B97259"/>
    <w:rsid w:val="00BA09C4"/>
    <w:rsid w:val="00BA2A9E"/>
    <w:rsid w:val="00BC1447"/>
    <w:rsid w:val="00BC2AD6"/>
    <w:rsid w:val="00BC4DD7"/>
    <w:rsid w:val="00BD2EF8"/>
    <w:rsid w:val="00BD2FAA"/>
    <w:rsid w:val="00BD3192"/>
    <w:rsid w:val="00BD33AA"/>
    <w:rsid w:val="00BD33D7"/>
    <w:rsid w:val="00BD7097"/>
    <w:rsid w:val="00BE3350"/>
    <w:rsid w:val="00BF078F"/>
    <w:rsid w:val="00BF1FCA"/>
    <w:rsid w:val="00BF2B83"/>
    <w:rsid w:val="00BF7734"/>
    <w:rsid w:val="00C13582"/>
    <w:rsid w:val="00C15E8F"/>
    <w:rsid w:val="00C21DCC"/>
    <w:rsid w:val="00C33B27"/>
    <w:rsid w:val="00C3423D"/>
    <w:rsid w:val="00C347C8"/>
    <w:rsid w:val="00C43529"/>
    <w:rsid w:val="00C44443"/>
    <w:rsid w:val="00C52ABF"/>
    <w:rsid w:val="00C56494"/>
    <w:rsid w:val="00C614FD"/>
    <w:rsid w:val="00C630B9"/>
    <w:rsid w:val="00C710C5"/>
    <w:rsid w:val="00C7581B"/>
    <w:rsid w:val="00C81E1E"/>
    <w:rsid w:val="00C83F6B"/>
    <w:rsid w:val="00C8630A"/>
    <w:rsid w:val="00C9206D"/>
    <w:rsid w:val="00CC19AF"/>
    <w:rsid w:val="00CC290C"/>
    <w:rsid w:val="00CC3D68"/>
    <w:rsid w:val="00CC5C6F"/>
    <w:rsid w:val="00CC6A0E"/>
    <w:rsid w:val="00CD205B"/>
    <w:rsid w:val="00CD27B0"/>
    <w:rsid w:val="00CD74BA"/>
    <w:rsid w:val="00CE6A35"/>
    <w:rsid w:val="00CF20D0"/>
    <w:rsid w:val="00CF22ED"/>
    <w:rsid w:val="00CF3C62"/>
    <w:rsid w:val="00CF4CD1"/>
    <w:rsid w:val="00D049DA"/>
    <w:rsid w:val="00D116B6"/>
    <w:rsid w:val="00D12935"/>
    <w:rsid w:val="00D14C2F"/>
    <w:rsid w:val="00D16F28"/>
    <w:rsid w:val="00D30370"/>
    <w:rsid w:val="00D32E66"/>
    <w:rsid w:val="00D33697"/>
    <w:rsid w:val="00D34C22"/>
    <w:rsid w:val="00D40284"/>
    <w:rsid w:val="00D40CAC"/>
    <w:rsid w:val="00D425F9"/>
    <w:rsid w:val="00D47403"/>
    <w:rsid w:val="00D47EE7"/>
    <w:rsid w:val="00D518CD"/>
    <w:rsid w:val="00D524FE"/>
    <w:rsid w:val="00D54E6D"/>
    <w:rsid w:val="00D5514F"/>
    <w:rsid w:val="00D6054D"/>
    <w:rsid w:val="00D632DD"/>
    <w:rsid w:val="00D72BB3"/>
    <w:rsid w:val="00D745D6"/>
    <w:rsid w:val="00D75F7F"/>
    <w:rsid w:val="00D76254"/>
    <w:rsid w:val="00D77691"/>
    <w:rsid w:val="00D77F03"/>
    <w:rsid w:val="00D84822"/>
    <w:rsid w:val="00D906FF"/>
    <w:rsid w:val="00DA02B9"/>
    <w:rsid w:val="00DA424F"/>
    <w:rsid w:val="00DA582F"/>
    <w:rsid w:val="00DB73FB"/>
    <w:rsid w:val="00DC27E5"/>
    <w:rsid w:val="00DE2650"/>
    <w:rsid w:val="00DE53E3"/>
    <w:rsid w:val="00DF1070"/>
    <w:rsid w:val="00DF28EF"/>
    <w:rsid w:val="00DF5846"/>
    <w:rsid w:val="00DF6153"/>
    <w:rsid w:val="00E023F6"/>
    <w:rsid w:val="00E0699F"/>
    <w:rsid w:val="00E06A67"/>
    <w:rsid w:val="00E1174E"/>
    <w:rsid w:val="00E12D5B"/>
    <w:rsid w:val="00E1478A"/>
    <w:rsid w:val="00E16A21"/>
    <w:rsid w:val="00E233D7"/>
    <w:rsid w:val="00E2640B"/>
    <w:rsid w:val="00E300BA"/>
    <w:rsid w:val="00E40FF1"/>
    <w:rsid w:val="00E42E82"/>
    <w:rsid w:val="00E43469"/>
    <w:rsid w:val="00E43D42"/>
    <w:rsid w:val="00E56B29"/>
    <w:rsid w:val="00E578F6"/>
    <w:rsid w:val="00E61F6F"/>
    <w:rsid w:val="00E646E0"/>
    <w:rsid w:val="00E67DFC"/>
    <w:rsid w:val="00E71A22"/>
    <w:rsid w:val="00E72359"/>
    <w:rsid w:val="00E72E89"/>
    <w:rsid w:val="00E760EB"/>
    <w:rsid w:val="00E81F75"/>
    <w:rsid w:val="00E824EB"/>
    <w:rsid w:val="00E829B4"/>
    <w:rsid w:val="00E903FA"/>
    <w:rsid w:val="00E91090"/>
    <w:rsid w:val="00E9128A"/>
    <w:rsid w:val="00EA5BF2"/>
    <w:rsid w:val="00ED4040"/>
    <w:rsid w:val="00EE25BA"/>
    <w:rsid w:val="00EE2AD5"/>
    <w:rsid w:val="00EE4259"/>
    <w:rsid w:val="00EE7929"/>
    <w:rsid w:val="00EF1FC7"/>
    <w:rsid w:val="00EF2B05"/>
    <w:rsid w:val="00EF3922"/>
    <w:rsid w:val="00EF47EC"/>
    <w:rsid w:val="00EF6142"/>
    <w:rsid w:val="00F0080F"/>
    <w:rsid w:val="00F02F93"/>
    <w:rsid w:val="00F06870"/>
    <w:rsid w:val="00F13728"/>
    <w:rsid w:val="00F168BF"/>
    <w:rsid w:val="00F1705F"/>
    <w:rsid w:val="00F322C0"/>
    <w:rsid w:val="00F3470F"/>
    <w:rsid w:val="00F34E7C"/>
    <w:rsid w:val="00F35B50"/>
    <w:rsid w:val="00F35E9F"/>
    <w:rsid w:val="00F36199"/>
    <w:rsid w:val="00F430EF"/>
    <w:rsid w:val="00F4426C"/>
    <w:rsid w:val="00F52099"/>
    <w:rsid w:val="00F55E6B"/>
    <w:rsid w:val="00F567D5"/>
    <w:rsid w:val="00F6334F"/>
    <w:rsid w:val="00F646B8"/>
    <w:rsid w:val="00F857E6"/>
    <w:rsid w:val="00F859E8"/>
    <w:rsid w:val="00F908D2"/>
    <w:rsid w:val="00F90996"/>
    <w:rsid w:val="00F96802"/>
    <w:rsid w:val="00FA0515"/>
    <w:rsid w:val="00FA743E"/>
    <w:rsid w:val="00FB08D3"/>
    <w:rsid w:val="00FB1B4E"/>
    <w:rsid w:val="00FB2D37"/>
    <w:rsid w:val="00FB3D2D"/>
    <w:rsid w:val="00FC26B1"/>
    <w:rsid w:val="00FC434C"/>
    <w:rsid w:val="00FC4BCC"/>
    <w:rsid w:val="00FD1E12"/>
    <w:rsid w:val="00FD2D75"/>
    <w:rsid w:val="00FD4A34"/>
    <w:rsid w:val="00FE5AC2"/>
    <w:rsid w:val="00FE6EF5"/>
    <w:rsid w:val="00FF0413"/>
    <w:rsid w:val="00FF261B"/>
    <w:rsid w:val="00FF52EC"/>
    <w:rsid w:val="03FCD757"/>
    <w:rsid w:val="13F77BC4"/>
    <w:rsid w:val="1F297338"/>
    <w:rsid w:val="21E9438C"/>
    <w:rsid w:val="2974FF0D"/>
    <w:rsid w:val="2BCB90F1"/>
    <w:rsid w:val="341EDB12"/>
    <w:rsid w:val="34B8CFA0"/>
    <w:rsid w:val="407ED90C"/>
    <w:rsid w:val="5D24F228"/>
    <w:rsid w:val="5E461335"/>
    <w:rsid w:val="682344A7"/>
    <w:rsid w:val="691A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01ED4"/>
  <w15:chartTrackingRefBased/>
  <w15:docId w15:val="{8898FBE0-D174-4924-B33A-9466042F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42B"/>
  </w:style>
  <w:style w:type="paragraph" w:styleId="Footer">
    <w:name w:val="footer"/>
    <w:basedOn w:val="Normal"/>
    <w:link w:val="FooterChar"/>
    <w:uiPriority w:val="99"/>
    <w:unhideWhenUsed/>
    <w:rsid w:val="00786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42B"/>
  </w:style>
  <w:style w:type="paragraph" w:styleId="ListParagraph">
    <w:name w:val="List Paragraph"/>
    <w:basedOn w:val="Normal"/>
    <w:uiPriority w:val="34"/>
    <w:qFormat/>
    <w:rsid w:val="00D474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2A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81F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83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77F0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F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2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903624"/>
    <w:pPr>
      <w:spacing w:after="0" w:line="240" w:lineRule="auto"/>
    </w:pPr>
    <w:rPr>
      <w:color w:val="2E74B5" w:themeColor="accent1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E151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4E151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01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1A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1A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A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4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mail.sharepoint.com/sites/StaffWellbeingPortal/SitePages/Personal-Wellbeing-Plans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mail.sharepoint.com/sites/StaffWellbeingPort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undee.ac.uk/strategy/visio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undee.ac.uk/strategy/vi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f89957-3b80-4d17-bb9d-d1362054d6a8">
      <Terms xmlns="http://schemas.microsoft.com/office/infopath/2007/PartnerControls"/>
    </lcf76f155ced4ddcb4097134ff3c332f>
    <TaxCatchAll xmlns="1c49ed0a-3189-4da1-adb8-a778e60198e7" xsi:nil="true"/>
    <SharedWithUsers xmlns="1c49ed0a-3189-4da1-adb8-a778e60198e7">
      <UserInfo>
        <DisplayName>Eithne Graham (Staff)</DisplayName>
        <AccountId>14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61475D021D84D91B4FCCD8A56423C" ma:contentTypeVersion="13" ma:contentTypeDescription="Create a new document." ma:contentTypeScope="" ma:versionID="cfc35473982de665d7c6d41fce430dc0">
  <xsd:schema xmlns:xsd="http://www.w3.org/2001/XMLSchema" xmlns:xs="http://www.w3.org/2001/XMLSchema" xmlns:p="http://schemas.microsoft.com/office/2006/metadata/properties" xmlns:ns2="fff89957-3b80-4d17-bb9d-d1362054d6a8" xmlns:ns3="1c49ed0a-3189-4da1-adb8-a778e60198e7" targetNamespace="http://schemas.microsoft.com/office/2006/metadata/properties" ma:root="true" ma:fieldsID="651d4a990c126c88f7d51049da24d942" ns2:_="" ns3:_="">
    <xsd:import namespace="fff89957-3b80-4d17-bb9d-d1362054d6a8"/>
    <xsd:import namespace="1c49ed0a-3189-4da1-adb8-a778e601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89957-3b80-4d17-bb9d-d1362054d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9ed0a-3189-4da1-adb8-a778e60198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045902-4aa1-4f5b-bd1e-fb3693c64793}" ma:internalName="TaxCatchAll" ma:showField="CatchAllData" ma:web="1c49ed0a-3189-4da1-adb8-a778e6019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67B92C-843B-48E3-90C4-3660EE337E9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fff89957-3b80-4d17-bb9d-d1362054d6a8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c49ed0a-3189-4da1-adb8-a778e60198e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738566-2922-4FEE-AA17-1D49F1B842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5B3BB1-AE96-4D7C-BECD-F65FE5B92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89957-3b80-4d17-bb9d-d1362054d6a8"/>
    <ds:schemaRef ds:uri="1c49ed0a-3189-4da1-adb8-a778e6019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7B12B-1BC2-48FA-B9C0-B133CBB75B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3847</Characters>
  <Application>Microsoft Office Word</Application>
  <DocSecurity>0</DocSecurity>
  <Lines>32</Lines>
  <Paragraphs>9</Paragraphs>
  <ScaleCrop>false</ScaleCrop>
  <Company>University of Dundee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Davidson</dc:creator>
  <cp:keywords/>
  <dc:description/>
  <cp:lastModifiedBy>Kirsty Niven (Staff)</cp:lastModifiedBy>
  <cp:revision>163</cp:revision>
  <cp:lastPrinted>2014-10-30T10:17:00Z</cp:lastPrinted>
  <dcterms:created xsi:type="dcterms:W3CDTF">2025-02-24T10:14:00Z</dcterms:created>
  <dcterms:modified xsi:type="dcterms:W3CDTF">2025-02-26T09:48:00Z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0x01010035261475D021D84D91B4FCCD8A56423C</vt:lpwstr>
  </property>
  <property fmtid="{D5CDD505-2E9C-101B-9397-08002B2CF9AE}" pid="3" name="MediaServiceImageTags">
    <vt:lpwstr/>
  </property>
  <property fmtid="{D5CDD505-2E9C-101B-9397-08002B2CF9AE}" pid="4" name="MSIP_Label_a618d1e0-f5d7-4da7-8ddd-3b83021a2c85_Enabled">
    <vt:lpwstr>true</vt:lpwstr>
  </property>
  <property fmtid="{D5CDD505-2E9C-101B-9397-08002B2CF9AE}" pid="5" name="MSIP_Label_a618d1e0-f5d7-4da7-8ddd-3b83021a2c85_SetDate">
    <vt:lpwstr>2025-02-24T10:14:06Z</vt:lpwstr>
  </property>
  <property fmtid="{D5CDD505-2E9C-101B-9397-08002B2CF9AE}" pid="6" name="MSIP_Label_a618d1e0-f5d7-4da7-8ddd-3b83021a2c85_Method">
    <vt:lpwstr>Standard</vt:lpwstr>
  </property>
  <property fmtid="{D5CDD505-2E9C-101B-9397-08002B2CF9AE}" pid="7" name="MSIP_Label_a618d1e0-f5d7-4da7-8ddd-3b83021a2c85_Name">
    <vt:lpwstr>Private</vt:lpwstr>
  </property>
  <property fmtid="{D5CDD505-2E9C-101B-9397-08002B2CF9AE}" pid="8" name="MSIP_Label_a618d1e0-f5d7-4da7-8ddd-3b83021a2c85_SiteId">
    <vt:lpwstr>ae323139-093a-4d2a-81a6-5d334bcd9019</vt:lpwstr>
  </property>
  <property fmtid="{D5CDD505-2E9C-101B-9397-08002B2CF9AE}" pid="9" name="MSIP_Label_a618d1e0-f5d7-4da7-8ddd-3b83021a2c85_ActionId">
    <vt:lpwstr>053d8ce3-c992-49bd-adcd-7c0bf87959e3</vt:lpwstr>
  </property>
  <property fmtid="{D5CDD505-2E9C-101B-9397-08002B2CF9AE}" pid="10" name="MSIP_Label_a618d1e0-f5d7-4da7-8ddd-3b83021a2c85_ContentBits">
    <vt:lpwstr>0</vt:lpwstr>
  </property>
  <property fmtid="{D5CDD505-2E9C-101B-9397-08002B2CF9AE}" pid="11" name="MSIP_Label_a618d1e0-f5d7-4da7-8ddd-3b83021a2c85_Tag">
    <vt:lpwstr>10, 3, 0, 2</vt:lpwstr>
  </property>
</Properties>
</file>