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776"/>
        <w:tblW w:w="8074" w:type="dxa"/>
        <w:jc w:val="center"/>
        <w:tblLook w:val="04A0" w:firstRow="1" w:lastRow="0" w:firstColumn="1" w:lastColumn="0" w:noHBand="0" w:noVBand="1"/>
      </w:tblPr>
      <w:tblGrid>
        <w:gridCol w:w="8074"/>
      </w:tblGrid>
      <w:tr w:rsidR="00680E0C" w:rsidRPr="00680E0C" w14:paraId="40F2B828" w14:textId="21624733" w:rsidTr="001150CD">
        <w:trPr>
          <w:trHeight w:val="558"/>
          <w:jc w:val="center"/>
        </w:trPr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E4D1" w14:textId="733FFBCA" w:rsidR="00680E0C" w:rsidRPr="001150CD" w:rsidRDefault="00680E0C" w:rsidP="001150CD">
            <w:pPr>
              <w:widowControl/>
              <w:spacing w:line="180" w:lineRule="auto"/>
              <w:jc w:val="center"/>
              <w:rPr>
                <w:rFonts w:ascii="Arial" w:eastAsia="Yu Gothic UI Light" w:hAnsi="Arial" w:cs="Arial"/>
                <w:color w:val="000000"/>
                <w:kern w:val="0"/>
                <w:sz w:val="13"/>
                <w:szCs w:val="36"/>
              </w:rPr>
            </w:pPr>
            <w:r w:rsidRPr="00680E0C">
              <w:rPr>
                <w:rFonts w:ascii="Arial" w:eastAsia="Yu Gothic UI Light" w:hAnsi="Arial" w:cs="Arial"/>
                <w:color w:val="000000"/>
                <w:kern w:val="0"/>
                <w:sz w:val="13"/>
                <w:szCs w:val="36"/>
              </w:rPr>
              <w:t xml:space="preserve"> </w:t>
            </w:r>
          </w:p>
          <w:p w14:paraId="6C155271" w14:textId="77777777" w:rsidR="00680E0C" w:rsidRDefault="00680E0C" w:rsidP="001150CD">
            <w:pPr>
              <w:pStyle w:val="NoSpacing"/>
              <w:rPr>
                <w:rFonts w:ascii="Arial" w:hAnsi="Arial" w:cs="Arial"/>
              </w:rPr>
            </w:pPr>
            <w:r w:rsidRPr="001150CD">
              <w:rPr>
                <w:rFonts w:ascii="Arial" w:hAnsi="Arial" w:cs="Arial"/>
              </w:rPr>
              <w:t>Name</w:t>
            </w:r>
            <w:r w:rsidR="001150CD">
              <w:rPr>
                <w:rFonts w:ascii="Arial" w:hAnsi="Arial" w:cs="Arial"/>
              </w:rPr>
              <w:t>/Address</w:t>
            </w:r>
            <w:r w:rsidRPr="001150CD">
              <w:rPr>
                <w:rFonts w:ascii="Arial" w:hAnsi="Arial" w:cs="Arial"/>
              </w:rPr>
              <w:t xml:space="preserve"> of Laboratory destroying Samples</w:t>
            </w:r>
            <w:r w:rsidR="008324ED" w:rsidRPr="001150CD">
              <w:rPr>
                <w:rFonts w:ascii="Arial" w:hAnsi="Arial" w:cs="Arial"/>
              </w:rPr>
              <w:t>:</w:t>
            </w:r>
          </w:p>
          <w:p w14:paraId="3699AF9C" w14:textId="564782DA" w:rsidR="005E6167" w:rsidRPr="001150CD" w:rsidRDefault="005E6167" w:rsidP="001150CD">
            <w:pPr>
              <w:pStyle w:val="NoSpacing"/>
              <w:rPr>
                <w:rFonts w:ascii="Arial" w:hAnsi="Arial" w:cs="Arial"/>
                <w:strike/>
              </w:rPr>
            </w:pPr>
          </w:p>
        </w:tc>
      </w:tr>
      <w:tr w:rsidR="00680E0C" w:rsidRPr="00680E0C" w14:paraId="358ABCE4" w14:textId="3535221B" w:rsidTr="001150CD">
        <w:trPr>
          <w:trHeight w:val="630"/>
          <w:jc w:val="center"/>
        </w:trPr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FB11F" w14:textId="4DD13EA3" w:rsidR="00680E0C" w:rsidRPr="00680E0C" w:rsidRDefault="001150CD" w:rsidP="001150CD">
            <w:pPr>
              <w:widowControl/>
              <w:jc w:val="left"/>
              <w:rPr>
                <w:rFonts w:ascii="Arial" w:eastAsia="Yu Gothic UI Light" w:hAnsi="Arial" w:cs="Arial"/>
                <w:color w:val="000000"/>
                <w:kern w:val="0"/>
                <w:sz w:val="22"/>
              </w:rPr>
            </w:pPr>
            <w:r w:rsidRPr="005E6167">
              <w:rPr>
                <w:rFonts w:ascii="Arial" w:eastAsia="Yu Gothic UI Light" w:hAnsi="Arial" w:cs="Arial"/>
                <w:color w:val="000000"/>
                <w:kern w:val="0"/>
                <w:sz w:val="22"/>
              </w:rPr>
              <w:t>Study Reference /</w:t>
            </w:r>
            <w:r w:rsidR="00680E0C" w:rsidRPr="001150CD">
              <w:rPr>
                <w:rFonts w:ascii="Arial" w:eastAsia="Yu Gothic UI Light" w:hAnsi="Arial" w:cs="Arial"/>
                <w:kern w:val="0"/>
                <w:sz w:val="22"/>
              </w:rPr>
              <w:t>Analytical Plan Number:</w:t>
            </w:r>
          </w:p>
        </w:tc>
      </w:tr>
      <w:tr w:rsidR="00680E0C" w:rsidRPr="00680E0C" w14:paraId="300E077C" w14:textId="4CC306E5" w:rsidTr="001150CD">
        <w:trPr>
          <w:trHeight w:val="450"/>
          <w:jc w:val="center"/>
        </w:trPr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D4D5F" w14:textId="64F74C85" w:rsidR="00680E0C" w:rsidRPr="00680E0C" w:rsidRDefault="00680E0C" w:rsidP="005E6167">
            <w:pPr>
              <w:widowControl/>
              <w:spacing w:before="240" w:after="240"/>
              <w:jc w:val="left"/>
              <w:rPr>
                <w:rFonts w:ascii="Arial" w:eastAsia="Yu Gothic UI Light" w:hAnsi="Arial" w:cs="Arial"/>
                <w:color w:val="000000"/>
                <w:kern w:val="0"/>
                <w:sz w:val="22"/>
              </w:rPr>
            </w:pPr>
            <w:r w:rsidRPr="00680E0C">
              <w:rPr>
                <w:rFonts w:ascii="Arial" w:eastAsia="Yu Gothic UI Light" w:hAnsi="Arial" w:cs="Arial"/>
                <w:color w:val="000000"/>
                <w:kern w:val="0"/>
                <w:sz w:val="22"/>
              </w:rPr>
              <w:t>Organisation/Chief Investigator where the samples are from:</w:t>
            </w:r>
          </w:p>
        </w:tc>
      </w:tr>
      <w:tr w:rsidR="00680E0C" w:rsidRPr="00680E0C" w14:paraId="6D789E04" w14:textId="38BB3B93" w:rsidTr="001150CD">
        <w:trPr>
          <w:trHeight w:val="634"/>
          <w:jc w:val="center"/>
        </w:trPr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1EEF3" w14:textId="5975BB2D" w:rsidR="00680E0C" w:rsidRPr="005E6167" w:rsidRDefault="008324ED" w:rsidP="001150CD">
            <w:pPr>
              <w:widowControl/>
              <w:jc w:val="left"/>
              <w:rPr>
                <w:rFonts w:ascii="Arial" w:eastAsia="Yu Gothic UI Light" w:hAnsi="Arial" w:cs="Arial"/>
                <w:color w:val="000000"/>
                <w:kern w:val="0"/>
                <w:sz w:val="22"/>
              </w:rPr>
            </w:pPr>
            <w:r w:rsidRPr="005E6167">
              <w:rPr>
                <w:rFonts w:ascii="Arial" w:eastAsia="Yu Gothic UI Light" w:hAnsi="Arial" w:cs="Arial"/>
                <w:color w:val="000000"/>
                <w:kern w:val="0"/>
                <w:sz w:val="22"/>
              </w:rPr>
              <w:t>Details of Project:</w:t>
            </w:r>
          </w:p>
        </w:tc>
      </w:tr>
      <w:tr w:rsidR="00680E0C" w:rsidRPr="00680E0C" w14:paraId="5443B781" w14:textId="6F1FA789" w:rsidTr="001150CD">
        <w:trPr>
          <w:trHeight w:val="556"/>
          <w:jc w:val="center"/>
        </w:trPr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2F311" w14:textId="0B8B1CB6" w:rsidR="00680E0C" w:rsidRPr="00680E0C" w:rsidRDefault="008324ED" w:rsidP="001150CD">
            <w:pPr>
              <w:widowControl/>
              <w:jc w:val="left"/>
              <w:rPr>
                <w:rFonts w:ascii="Arial" w:eastAsia="Yu Gothic UI Light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Yu Gothic UI Light" w:hAnsi="Arial" w:cs="Arial"/>
                <w:color w:val="000000"/>
                <w:kern w:val="0"/>
                <w:sz w:val="22"/>
              </w:rPr>
              <w:t>Reason for D</w:t>
            </w:r>
            <w:r w:rsidR="00680E0C" w:rsidRPr="00680E0C">
              <w:rPr>
                <w:rFonts w:ascii="Arial" w:eastAsia="Yu Gothic UI Light" w:hAnsi="Arial" w:cs="Arial"/>
                <w:color w:val="000000"/>
                <w:kern w:val="0"/>
                <w:sz w:val="22"/>
              </w:rPr>
              <w:t xml:space="preserve">estruction: </w:t>
            </w:r>
          </w:p>
        </w:tc>
      </w:tr>
      <w:tr w:rsidR="00680E0C" w:rsidRPr="00680E0C" w14:paraId="09214C14" w14:textId="28419B1E" w:rsidTr="005E6167">
        <w:trPr>
          <w:trHeight w:val="681"/>
          <w:jc w:val="center"/>
        </w:trPr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3188A" w14:textId="0F3F0CFF" w:rsidR="00680E0C" w:rsidRPr="00680E0C" w:rsidRDefault="008324ED" w:rsidP="001150CD">
            <w:pPr>
              <w:widowControl/>
              <w:jc w:val="left"/>
              <w:rPr>
                <w:rFonts w:ascii="Arial" w:eastAsia="Yu Gothic UI Light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Yu Gothic UI Light" w:hAnsi="Arial" w:cs="Arial"/>
                <w:color w:val="000000"/>
                <w:kern w:val="0"/>
                <w:sz w:val="22"/>
              </w:rPr>
              <w:t>Destruction A</w:t>
            </w:r>
            <w:r w:rsidR="00680E0C" w:rsidRPr="00680E0C">
              <w:rPr>
                <w:rFonts w:ascii="Arial" w:eastAsia="Yu Gothic UI Light" w:hAnsi="Arial" w:cs="Arial"/>
                <w:color w:val="000000"/>
                <w:kern w:val="0"/>
                <w:sz w:val="22"/>
              </w:rPr>
              <w:t>uthorised by:</w:t>
            </w:r>
          </w:p>
        </w:tc>
      </w:tr>
      <w:tr w:rsidR="00680E0C" w:rsidRPr="00680E0C" w14:paraId="6E3141B4" w14:textId="2E3F2B78" w:rsidTr="001150CD">
        <w:trPr>
          <w:trHeight w:val="685"/>
          <w:jc w:val="center"/>
        </w:trPr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3B205" w14:textId="77777777" w:rsidR="00680E0C" w:rsidRPr="00680E0C" w:rsidRDefault="00680E0C" w:rsidP="001150CD">
            <w:pPr>
              <w:widowControl/>
              <w:jc w:val="left"/>
              <w:rPr>
                <w:rFonts w:ascii="Arial" w:eastAsia="Yu Gothic UI Light" w:hAnsi="Arial" w:cs="Arial"/>
                <w:color w:val="000000"/>
                <w:kern w:val="0"/>
                <w:sz w:val="22"/>
              </w:rPr>
            </w:pPr>
            <w:r w:rsidRPr="00680E0C">
              <w:rPr>
                <w:rFonts w:ascii="Arial" w:eastAsia="Yu Gothic UI Light" w:hAnsi="Arial" w:cs="Arial"/>
                <w:color w:val="000000"/>
                <w:kern w:val="0"/>
                <w:sz w:val="22"/>
              </w:rPr>
              <w:t xml:space="preserve">Date of Destruction: </w:t>
            </w:r>
          </w:p>
        </w:tc>
      </w:tr>
      <w:tr w:rsidR="00680E0C" w:rsidRPr="00680E0C" w14:paraId="7F13EFD6" w14:textId="0FF05BE1" w:rsidTr="001150CD">
        <w:trPr>
          <w:trHeight w:val="2634"/>
          <w:jc w:val="center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9910" w14:textId="77777777" w:rsidR="00680E0C" w:rsidRPr="00680E0C" w:rsidRDefault="00680E0C" w:rsidP="001150CD">
            <w:pPr>
              <w:widowControl/>
              <w:jc w:val="left"/>
              <w:rPr>
                <w:rFonts w:ascii="Arial" w:eastAsia="Yu Gothic UI Light" w:hAnsi="Arial" w:cs="Arial"/>
                <w:i/>
                <w:color w:val="000000"/>
                <w:kern w:val="0"/>
                <w:sz w:val="22"/>
              </w:rPr>
            </w:pPr>
            <w:r w:rsidRPr="00680E0C">
              <w:rPr>
                <w:rFonts w:ascii="Arial" w:eastAsia="Yu Gothic UI Light" w:hAnsi="Arial" w:cs="Arial"/>
                <w:i/>
                <w:color w:val="000000"/>
                <w:kern w:val="0"/>
                <w:sz w:val="22"/>
              </w:rPr>
              <w:t>Description:</w:t>
            </w:r>
          </w:p>
          <w:p w14:paraId="47B6A8AF" w14:textId="28565E69" w:rsidR="00680E0C" w:rsidRPr="00680E0C" w:rsidRDefault="00680E0C" w:rsidP="001150CD">
            <w:pPr>
              <w:pStyle w:val="ListParagraph"/>
              <w:widowControl/>
              <w:numPr>
                <w:ilvl w:val="0"/>
                <w:numId w:val="1"/>
              </w:numPr>
              <w:jc w:val="left"/>
              <w:rPr>
                <w:rFonts w:ascii="Arial" w:eastAsia="Yu Gothic UI Light" w:hAnsi="Arial" w:cs="Arial"/>
                <w:color w:val="000000"/>
                <w:kern w:val="0"/>
                <w:sz w:val="22"/>
              </w:rPr>
            </w:pPr>
            <w:r w:rsidRPr="00680E0C">
              <w:rPr>
                <w:rFonts w:ascii="Arial" w:eastAsia="Yu Gothic UI Light" w:hAnsi="Arial" w:cs="Arial"/>
                <w:color w:val="000000"/>
                <w:kern w:val="0"/>
                <w:sz w:val="22"/>
              </w:rPr>
              <w:t>Sample type:</w:t>
            </w:r>
          </w:p>
          <w:p w14:paraId="45722321" w14:textId="77777777" w:rsidR="00680E0C" w:rsidRPr="00680E0C" w:rsidRDefault="00680E0C" w:rsidP="001150CD">
            <w:pPr>
              <w:pStyle w:val="ListParagraph"/>
              <w:widowControl/>
              <w:numPr>
                <w:ilvl w:val="0"/>
                <w:numId w:val="1"/>
              </w:numPr>
              <w:jc w:val="left"/>
              <w:rPr>
                <w:rFonts w:ascii="Arial" w:eastAsia="Yu Gothic UI Light" w:hAnsi="Arial" w:cs="Arial"/>
                <w:color w:val="000000"/>
                <w:kern w:val="0"/>
                <w:sz w:val="22"/>
              </w:rPr>
            </w:pPr>
            <w:r w:rsidRPr="00680E0C">
              <w:rPr>
                <w:rFonts w:ascii="Arial" w:eastAsia="Yu Gothic UI Light" w:hAnsi="Arial" w:cs="Arial"/>
                <w:color w:val="000000"/>
                <w:kern w:val="0"/>
                <w:sz w:val="22"/>
              </w:rPr>
              <w:t xml:space="preserve">Total number of samples: </w:t>
            </w:r>
          </w:p>
          <w:p w14:paraId="46BA95DC" w14:textId="77777777" w:rsidR="00680E0C" w:rsidRPr="00680E0C" w:rsidRDefault="00680E0C" w:rsidP="001150CD">
            <w:pPr>
              <w:jc w:val="left"/>
              <w:rPr>
                <w:rFonts w:ascii="Arial" w:eastAsia="Yu Gothic UI Light" w:hAnsi="Arial" w:cs="Arial"/>
                <w:color w:val="000000"/>
                <w:kern w:val="0"/>
                <w:sz w:val="22"/>
              </w:rPr>
            </w:pPr>
          </w:p>
        </w:tc>
      </w:tr>
      <w:tr w:rsidR="00680E0C" w:rsidRPr="00680E0C" w14:paraId="00C7E622" w14:textId="3BF0D3B0" w:rsidTr="001150CD">
        <w:trPr>
          <w:trHeight w:val="607"/>
          <w:jc w:val="center"/>
        </w:trPr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5919" w14:textId="53DFD7BE" w:rsidR="00680E0C" w:rsidRPr="00680E0C" w:rsidRDefault="00680E0C" w:rsidP="001150CD">
            <w:pPr>
              <w:widowControl/>
              <w:jc w:val="left"/>
              <w:rPr>
                <w:rFonts w:ascii="Arial" w:eastAsia="Yu Gothic UI Light" w:hAnsi="Arial" w:cs="Arial"/>
                <w:color w:val="000000"/>
                <w:kern w:val="0"/>
                <w:sz w:val="22"/>
              </w:rPr>
            </w:pPr>
            <w:r w:rsidRPr="00680E0C">
              <w:rPr>
                <w:rFonts w:ascii="Arial" w:eastAsia="Yu Gothic UI Light" w:hAnsi="Arial" w:cs="Arial"/>
                <w:color w:val="000000"/>
                <w:kern w:val="0"/>
                <w:sz w:val="22"/>
              </w:rPr>
              <w:t xml:space="preserve">Sample destroyed by:                        </w:t>
            </w:r>
          </w:p>
        </w:tc>
      </w:tr>
      <w:tr w:rsidR="00680E0C" w:rsidRPr="00680E0C" w14:paraId="5FEE928B" w14:textId="10366C94" w:rsidTr="001150CD">
        <w:trPr>
          <w:trHeight w:val="559"/>
          <w:jc w:val="center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55DC" w14:textId="5AFFAD24" w:rsidR="00680E0C" w:rsidRPr="00680E0C" w:rsidRDefault="00680E0C" w:rsidP="001150CD">
            <w:pPr>
              <w:widowControl/>
              <w:jc w:val="left"/>
              <w:rPr>
                <w:rFonts w:ascii="Arial" w:eastAsia="Yu Gothic UI Light" w:hAnsi="Arial" w:cs="Arial"/>
                <w:color w:val="000000"/>
                <w:kern w:val="0"/>
                <w:sz w:val="22"/>
              </w:rPr>
            </w:pPr>
            <w:r w:rsidRPr="00680E0C">
              <w:rPr>
                <w:rFonts w:ascii="Arial" w:eastAsia="Yu Gothic UI Light" w:hAnsi="Arial" w:cs="Arial"/>
                <w:color w:val="000000"/>
                <w:kern w:val="0"/>
                <w:sz w:val="22"/>
              </w:rPr>
              <w:t>Position:</w:t>
            </w:r>
          </w:p>
        </w:tc>
      </w:tr>
      <w:tr w:rsidR="00680E0C" w:rsidRPr="00680E0C" w14:paraId="58293E1B" w14:textId="1F00B7D2" w:rsidTr="001150CD">
        <w:trPr>
          <w:trHeight w:val="553"/>
          <w:jc w:val="center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B79F" w14:textId="0C74812B" w:rsidR="00680E0C" w:rsidRPr="00680E0C" w:rsidRDefault="00680E0C" w:rsidP="001150CD">
            <w:pPr>
              <w:widowControl/>
              <w:jc w:val="left"/>
              <w:rPr>
                <w:rFonts w:ascii="Arial" w:eastAsia="Yu Gothic UI Light" w:hAnsi="Arial" w:cs="Arial"/>
                <w:color w:val="000000"/>
                <w:kern w:val="0"/>
                <w:sz w:val="22"/>
              </w:rPr>
            </w:pPr>
            <w:r w:rsidRPr="00680E0C">
              <w:rPr>
                <w:rFonts w:ascii="Arial" w:eastAsia="Yu Gothic UI Light" w:hAnsi="Arial" w:cs="Arial"/>
                <w:color w:val="000000"/>
                <w:kern w:val="0"/>
                <w:sz w:val="22"/>
              </w:rPr>
              <w:t xml:space="preserve">Date:                                        </w:t>
            </w:r>
          </w:p>
        </w:tc>
      </w:tr>
    </w:tbl>
    <w:p w14:paraId="75C96C1E" w14:textId="77777777" w:rsidR="001150CD" w:rsidRDefault="001150CD" w:rsidP="001150CD">
      <w:pPr>
        <w:jc w:val="center"/>
        <w:rPr>
          <w:rFonts w:ascii="Arial" w:eastAsia="Yu Gothic UI Light" w:hAnsi="Arial" w:cs="Arial"/>
          <w:b/>
          <w:color w:val="FF0000"/>
        </w:rPr>
      </w:pPr>
    </w:p>
    <w:p w14:paraId="1FECD172" w14:textId="77777777" w:rsidR="001150CD" w:rsidRPr="001150CD" w:rsidRDefault="001150CD" w:rsidP="001150CD">
      <w:pPr>
        <w:jc w:val="center"/>
        <w:rPr>
          <w:rFonts w:ascii="Arial" w:eastAsia="Yu Gothic UI Light" w:hAnsi="Arial" w:cs="Arial"/>
          <w:b/>
        </w:rPr>
      </w:pPr>
      <w:r w:rsidRPr="001150CD">
        <w:rPr>
          <w:rFonts w:ascii="Arial" w:eastAsia="Yu Gothic UI Light" w:hAnsi="Arial" w:cs="Arial"/>
          <w:b/>
        </w:rPr>
        <w:t>CERTIFICATE OF SAMPLE BATCH DESTRUCTION</w:t>
      </w:r>
    </w:p>
    <w:p w14:paraId="199E5707" w14:textId="77777777" w:rsidR="00680E0C" w:rsidRDefault="00680E0C">
      <w:pPr>
        <w:rPr>
          <w:rFonts w:ascii="Arial" w:eastAsia="Yu Gothic UI Light" w:hAnsi="Arial" w:cs="Arial"/>
          <w:b/>
          <w:color w:val="FF0000"/>
        </w:rPr>
      </w:pPr>
    </w:p>
    <w:p w14:paraId="091FE10A" w14:textId="77777777" w:rsidR="001150CD" w:rsidRDefault="001150CD">
      <w:pPr>
        <w:rPr>
          <w:rFonts w:ascii="Arial" w:eastAsia="Yu Gothic UI Light" w:hAnsi="Arial" w:cs="Arial"/>
          <w:b/>
          <w:color w:val="FF0000"/>
        </w:rPr>
      </w:pPr>
    </w:p>
    <w:p w14:paraId="2709040B" w14:textId="77777777" w:rsidR="001150CD" w:rsidRPr="00680E0C" w:rsidRDefault="001150CD">
      <w:pPr>
        <w:rPr>
          <w:rFonts w:ascii="Arial" w:eastAsia="Yu Gothic UI Light" w:hAnsi="Arial" w:cs="Arial"/>
          <w:b/>
          <w:color w:val="FF0000"/>
        </w:rPr>
      </w:pPr>
    </w:p>
    <w:p w14:paraId="35698182" w14:textId="77777777" w:rsidR="00680E0C" w:rsidRPr="00680E0C" w:rsidRDefault="00680E0C">
      <w:pPr>
        <w:rPr>
          <w:rFonts w:ascii="Arial" w:eastAsia="Yu Gothic UI Light" w:hAnsi="Arial" w:cs="Arial"/>
        </w:rPr>
      </w:pPr>
    </w:p>
    <w:p w14:paraId="70D4F936" w14:textId="77777777" w:rsidR="00680E0C" w:rsidRPr="00680E0C" w:rsidRDefault="00680E0C">
      <w:pPr>
        <w:rPr>
          <w:rFonts w:ascii="Arial" w:eastAsia="Yu Gothic UI Light" w:hAnsi="Arial" w:cs="Arial"/>
        </w:rPr>
      </w:pPr>
    </w:p>
    <w:p w14:paraId="2A779EF8" w14:textId="77777777" w:rsidR="00680E0C" w:rsidRPr="00680E0C" w:rsidRDefault="00680E0C">
      <w:pPr>
        <w:rPr>
          <w:rFonts w:ascii="Arial" w:eastAsia="Yu Gothic UI Light" w:hAnsi="Arial" w:cs="Arial"/>
        </w:rPr>
      </w:pPr>
    </w:p>
    <w:p w14:paraId="4A7F2F9A" w14:textId="77777777" w:rsidR="00680E0C" w:rsidRPr="00680E0C" w:rsidRDefault="00680E0C">
      <w:pPr>
        <w:rPr>
          <w:rFonts w:ascii="Arial" w:eastAsia="Yu Gothic UI Light" w:hAnsi="Arial" w:cs="Arial"/>
        </w:rPr>
      </w:pPr>
    </w:p>
    <w:p w14:paraId="0C5202D0" w14:textId="77777777" w:rsidR="00680E0C" w:rsidRPr="00680E0C" w:rsidRDefault="00680E0C">
      <w:pPr>
        <w:rPr>
          <w:rFonts w:ascii="Arial" w:eastAsia="Yu Gothic UI Light" w:hAnsi="Arial" w:cs="Arial"/>
        </w:rPr>
      </w:pPr>
    </w:p>
    <w:sectPr w:rsidR="00680E0C" w:rsidRPr="00680E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DE8F9" w14:textId="77777777" w:rsidR="00714EAA" w:rsidRDefault="00714EAA" w:rsidP="00066F22">
      <w:r>
        <w:separator/>
      </w:r>
    </w:p>
  </w:endnote>
  <w:endnote w:type="continuationSeparator" w:id="0">
    <w:p w14:paraId="108A2900" w14:textId="77777777" w:rsidR="00714EAA" w:rsidRDefault="00714EAA" w:rsidP="0006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FA5F0" w14:textId="77777777" w:rsidR="003B650A" w:rsidRDefault="003B65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33B98" w14:textId="77777777" w:rsidR="003B650A" w:rsidRDefault="005E6167" w:rsidP="005E6167">
    <w:pPr>
      <w:pStyle w:val="Footer"/>
      <w:rPr>
        <w:rFonts w:eastAsiaTheme="minorHAnsi"/>
        <w:color w:val="A6A6A6" w:themeColor="background1" w:themeShade="A6"/>
        <w:sz w:val="18"/>
        <w:szCs w:val="18"/>
        <w:lang w:val="en-GB"/>
      </w:rPr>
    </w:pPr>
    <w:r w:rsidRPr="00FA7563">
      <w:rPr>
        <w:rFonts w:eastAsiaTheme="minorHAnsi"/>
        <w:color w:val="A6A6A6" w:themeColor="background1" w:themeShade="A6"/>
        <w:sz w:val="18"/>
        <w:szCs w:val="18"/>
        <w:lang w:val="en-GB"/>
      </w:rPr>
      <w:t>TASC Doc Ref 123</w:t>
    </w:r>
  </w:p>
  <w:p w14:paraId="01E68896" w14:textId="30D3887E" w:rsidR="005E6167" w:rsidRPr="00FA7563" w:rsidRDefault="005E6167" w:rsidP="005E6167">
    <w:pPr>
      <w:pStyle w:val="Footer"/>
      <w:rPr>
        <w:rFonts w:eastAsiaTheme="minorHAnsi"/>
        <w:color w:val="A6A6A6" w:themeColor="background1" w:themeShade="A6"/>
        <w:sz w:val="18"/>
        <w:szCs w:val="18"/>
        <w:lang w:val="en-GB"/>
      </w:rPr>
    </w:pPr>
    <w:r w:rsidRPr="00FA7563">
      <w:rPr>
        <w:rFonts w:eastAsiaTheme="minorHAnsi"/>
        <w:color w:val="A6A6A6" w:themeColor="background1" w:themeShade="A6"/>
        <w:sz w:val="18"/>
        <w:szCs w:val="18"/>
        <w:lang w:val="en-GB"/>
      </w:rPr>
      <w:t>Certificate of Sample Batch Destruction v1</w:t>
    </w:r>
  </w:p>
  <w:p w14:paraId="0412A28F" w14:textId="5EB77DDF" w:rsidR="005E6167" w:rsidRPr="00FA7563" w:rsidRDefault="000A7E02" w:rsidP="005E6167">
    <w:pPr>
      <w:pStyle w:val="Footer"/>
      <w:rPr>
        <w:rFonts w:eastAsiaTheme="minorHAnsi"/>
        <w:color w:val="A6A6A6" w:themeColor="background1" w:themeShade="A6"/>
        <w:sz w:val="18"/>
        <w:szCs w:val="18"/>
        <w:lang w:val="en-GB"/>
      </w:rPr>
    </w:pPr>
    <w:r>
      <w:rPr>
        <w:rFonts w:eastAsiaTheme="minorHAnsi"/>
        <w:color w:val="A6A6A6" w:themeColor="background1" w:themeShade="A6"/>
        <w:sz w:val="18"/>
        <w:szCs w:val="18"/>
        <w:lang w:val="en-GB"/>
      </w:rPr>
      <w:t xml:space="preserve">Effective date </w:t>
    </w:r>
    <w:r w:rsidR="000B4179">
      <w:rPr>
        <w:rFonts w:eastAsiaTheme="minorHAnsi"/>
        <w:color w:val="A6A6A6" w:themeColor="background1" w:themeShade="A6"/>
        <w:sz w:val="18"/>
        <w:szCs w:val="18"/>
        <w:lang w:val="en-GB"/>
      </w:rPr>
      <w:t>26</w:t>
    </w:r>
    <w:r w:rsidR="005E6167" w:rsidRPr="00FA7563">
      <w:rPr>
        <w:rFonts w:eastAsiaTheme="minorHAnsi"/>
        <w:color w:val="A6A6A6" w:themeColor="background1" w:themeShade="A6"/>
        <w:sz w:val="18"/>
        <w:szCs w:val="18"/>
        <w:lang w:val="en-GB"/>
      </w:rPr>
      <w:t>/03/2019</w:t>
    </w:r>
  </w:p>
  <w:p w14:paraId="6C1E5287" w14:textId="7264037B" w:rsidR="00C22689" w:rsidRPr="005E6167" w:rsidRDefault="00C22689" w:rsidP="005E61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5C26E" w14:textId="77777777" w:rsidR="003B650A" w:rsidRDefault="003B65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22163" w14:textId="77777777" w:rsidR="00714EAA" w:rsidRDefault="00714EAA" w:rsidP="00066F22">
      <w:r>
        <w:separator/>
      </w:r>
    </w:p>
  </w:footnote>
  <w:footnote w:type="continuationSeparator" w:id="0">
    <w:p w14:paraId="405B4125" w14:textId="77777777" w:rsidR="00714EAA" w:rsidRDefault="00714EAA" w:rsidP="00066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67F17" w14:textId="77777777" w:rsidR="003B650A" w:rsidRDefault="003B65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41A02" w14:textId="7AB136B9" w:rsidR="00C22689" w:rsidRDefault="00C22689">
    <w:pPr>
      <w:pStyle w:val="Header"/>
    </w:pPr>
    <w:r w:rsidRPr="00C22689">
      <w:rPr>
        <w:rFonts w:ascii="Arial" w:eastAsia="Times New Roman" w:hAnsi="Arial" w:cs="Times New Roman"/>
        <w:noProof/>
        <w:kern w:val="0"/>
        <w:sz w:val="16"/>
        <w:szCs w:val="16"/>
        <w:lang w:val="en-GB" w:eastAsia="en-GB"/>
      </w:rPr>
      <w:drawing>
        <wp:inline distT="0" distB="0" distL="0" distR="0" wp14:anchorId="7B8D5BFB" wp14:editId="790E9801">
          <wp:extent cx="1983105" cy="629285"/>
          <wp:effectExtent l="19050" t="0" r="0" b="0"/>
          <wp:docPr id="1" name="Picture 1" descr="TAS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ASC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105" cy="629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AF2C8" w14:textId="77777777" w:rsidR="003B650A" w:rsidRDefault="003B65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75A82"/>
    <w:multiLevelType w:val="hybridMultilevel"/>
    <w:tmpl w:val="5630FC9E"/>
    <w:lvl w:ilvl="0" w:tplc="74DED49E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6" w:hanging="360"/>
      </w:pPr>
    </w:lvl>
    <w:lvl w:ilvl="2" w:tplc="0809001B" w:tentative="1">
      <w:start w:val="1"/>
      <w:numFmt w:val="lowerRoman"/>
      <w:lvlText w:val="%3."/>
      <w:lvlJc w:val="right"/>
      <w:pPr>
        <w:ind w:left="2016" w:hanging="180"/>
      </w:pPr>
    </w:lvl>
    <w:lvl w:ilvl="3" w:tplc="0809000F" w:tentative="1">
      <w:start w:val="1"/>
      <w:numFmt w:val="decimal"/>
      <w:lvlText w:val="%4."/>
      <w:lvlJc w:val="left"/>
      <w:pPr>
        <w:ind w:left="2736" w:hanging="360"/>
      </w:pPr>
    </w:lvl>
    <w:lvl w:ilvl="4" w:tplc="08090019" w:tentative="1">
      <w:start w:val="1"/>
      <w:numFmt w:val="lowerLetter"/>
      <w:lvlText w:val="%5."/>
      <w:lvlJc w:val="left"/>
      <w:pPr>
        <w:ind w:left="3456" w:hanging="360"/>
      </w:pPr>
    </w:lvl>
    <w:lvl w:ilvl="5" w:tplc="0809001B" w:tentative="1">
      <w:start w:val="1"/>
      <w:numFmt w:val="lowerRoman"/>
      <w:lvlText w:val="%6."/>
      <w:lvlJc w:val="right"/>
      <w:pPr>
        <w:ind w:left="4176" w:hanging="180"/>
      </w:pPr>
    </w:lvl>
    <w:lvl w:ilvl="6" w:tplc="0809000F" w:tentative="1">
      <w:start w:val="1"/>
      <w:numFmt w:val="decimal"/>
      <w:lvlText w:val="%7."/>
      <w:lvlJc w:val="left"/>
      <w:pPr>
        <w:ind w:left="4896" w:hanging="360"/>
      </w:pPr>
    </w:lvl>
    <w:lvl w:ilvl="7" w:tplc="08090019" w:tentative="1">
      <w:start w:val="1"/>
      <w:numFmt w:val="lowerLetter"/>
      <w:lvlText w:val="%8."/>
      <w:lvlJc w:val="left"/>
      <w:pPr>
        <w:ind w:left="5616" w:hanging="360"/>
      </w:pPr>
    </w:lvl>
    <w:lvl w:ilvl="8" w:tplc="0809001B" w:tentative="1">
      <w:start w:val="1"/>
      <w:numFmt w:val="lowerRoman"/>
      <w:lvlText w:val="%9."/>
      <w:lvlJc w:val="right"/>
      <w:pPr>
        <w:ind w:left="6336" w:hanging="180"/>
      </w:pPr>
    </w:lvl>
  </w:abstractNum>
  <w:num w:numId="1" w16cid:durableId="512454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821"/>
    <w:rsid w:val="00066F22"/>
    <w:rsid w:val="000A7E02"/>
    <w:rsid w:val="000B4179"/>
    <w:rsid w:val="001150CD"/>
    <w:rsid w:val="00213C79"/>
    <w:rsid w:val="00255892"/>
    <w:rsid w:val="00294B13"/>
    <w:rsid w:val="003B650A"/>
    <w:rsid w:val="003C2D22"/>
    <w:rsid w:val="00536A64"/>
    <w:rsid w:val="005E6167"/>
    <w:rsid w:val="00614C7F"/>
    <w:rsid w:val="00680E0C"/>
    <w:rsid w:val="00683593"/>
    <w:rsid w:val="006A089B"/>
    <w:rsid w:val="00704ECD"/>
    <w:rsid w:val="00714EAA"/>
    <w:rsid w:val="0079157E"/>
    <w:rsid w:val="007C2656"/>
    <w:rsid w:val="008324ED"/>
    <w:rsid w:val="009A10CC"/>
    <w:rsid w:val="00A00D86"/>
    <w:rsid w:val="00B82821"/>
    <w:rsid w:val="00C22689"/>
    <w:rsid w:val="00E077DE"/>
    <w:rsid w:val="00E67230"/>
    <w:rsid w:val="00F41EA9"/>
    <w:rsid w:val="00F76A1F"/>
    <w:rsid w:val="00FA7563"/>
    <w:rsid w:val="00FC7C32"/>
    <w:rsid w:val="00FF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BC06D54"/>
  <w15:chartTrackingRefBased/>
  <w15:docId w15:val="{53BBDACF-5561-4C69-9CCB-3DB2117B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F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F22"/>
  </w:style>
  <w:style w:type="paragraph" w:styleId="Footer">
    <w:name w:val="footer"/>
    <w:basedOn w:val="Normal"/>
    <w:link w:val="FooterChar"/>
    <w:uiPriority w:val="99"/>
    <w:unhideWhenUsed/>
    <w:rsid w:val="00066F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F22"/>
  </w:style>
  <w:style w:type="paragraph" w:styleId="ListParagraph">
    <w:name w:val="List Paragraph"/>
    <w:basedOn w:val="Normal"/>
    <w:uiPriority w:val="34"/>
    <w:qFormat/>
    <w:rsid w:val="00FC7C32"/>
    <w:pPr>
      <w:ind w:left="720"/>
      <w:contextualSpacing/>
    </w:pPr>
  </w:style>
  <w:style w:type="paragraph" w:styleId="NoSpacing">
    <w:name w:val="No Spacing"/>
    <w:uiPriority w:val="1"/>
    <w:qFormat/>
    <w:rsid w:val="00294B13"/>
    <w:pPr>
      <w:widowControl w:val="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0E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Ruitian Luo (Student)</dc:creator>
  <cp:keywords/>
  <dc:description/>
  <cp:lastModifiedBy>Tracy Petrie (Staff)</cp:lastModifiedBy>
  <cp:revision>2</cp:revision>
  <cp:lastPrinted>2019-03-11T13:22:00Z</cp:lastPrinted>
  <dcterms:created xsi:type="dcterms:W3CDTF">2023-05-16T12:54:00Z</dcterms:created>
  <dcterms:modified xsi:type="dcterms:W3CDTF">2023-05-16T12:54:00Z</dcterms:modified>
</cp:coreProperties>
</file>