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9000B" w14:textId="77777777" w:rsidR="004D4103" w:rsidRPr="00312BB9" w:rsidRDefault="004D4103" w:rsidP="004D4103">
      <w:pPr>
        <w:rPr>
          <w:rStyle w:val="IntenseReference"/>
          <w:rFonts w:ascii="Baxter Sans Core" w:hAnsi="Baxter Sans Core"/>
          <w:sz w:val="26"/>
          <w:szCs w:val="26"/>
        </w:rPr>
      </w:pPr>
      <w:r>
        <w:rPr>
          <w:rStyle w:val="IntenseReference"/>
          <w:rFonts w:ascii="Baxter Sans Core" w:hAnsi="Baxter Sans Core"/>
          <w:sz w:val="26"/>
          <w:szCs w:val="26"/>
        </w:rPr>
        <w:t>SAFEGUARDING GUIDANCE FOR RESEARCHERS</w:t>
      </w:r>
    </w:p>
    <w:p w14:paraId="0414300B" w14:textId="4D4E27F8" w:rsidR="004D4103" w:rsidRPr="00645E6A" w:rsidRDefault="004D4103" w:rsidP="004D4103">
      <w:pPr>
        <w:rPr>
          <w:rFonts w:ascii="Baxter Sans Core" w:hAnsi="Baxter Sans Core"/>
          <w:sz w:val="18"/>
          <w:szCs w:val="18"/>
        </w:rPr>
      </w:pPr>
      <w:bookmarkStart w:id="0" w:name="_Hlk58589989"/>
      <w:r>
        <w:rPr>
          <w:rFonts w:ascii="Baxter Sans Core" w:hAnsi="Baxter Sans Core"/>
          <w:sz w:val="18"/>
          <w:szCs w:val="18"/>
        </w:rPr>
        <w:t xml:space="preserve">See Annex 1 for definitions used in this Guidance. </w:t>
      </w:r>
    </w:p>
    <w:p w14:paraId="1083A574" w14:textId="2BACBE8E" w:rsidR="004D4103" w:rsidRDefault="004D4103" w:rsidP="004D4103">
      <w:pPr>
        <w:rPr>
          <w:rStyle w:val="IntenseReference"/>
          <w:rFonts w:ascii="Baxter Sans Core" w:hAnsi="Baxter Sans Core"/>
          <w:sz w:val="25"/>
          <w:szCs w:val="25"/>
        </w:rPr>
      </w:pPr>
      <w:r w:rsidRPr="00A80622">
        <w:rPr>
          <w:rStyle w:val="IntenseReference"/>
          <w:rFonts w:ascii="Baxter Sans Core" w:hAnsi="Baxter Sans Core"/>
          <w:color w:val="2F5496" w:themeColor="accent1" w:themeShade="BF"/>
          <w:sz w:val="25"/>
          <w:szCs w:val="25"/>
        </w:rPr>
        <w:t>Introduction</w:t>
      </w:r>
      <w:r>
        <w:rPr>
          <w:rStyle w:val="IntenseReference"/>
          <w:rFonts w:ascii="Baxter Sans Core" w:hAnsi="Baxter Sans Core"/>
          <w:sz w:val="25"/>
          <w:szCs w:val="25"/>
        </w:rPr>
        <w:t xml:space="preserve"> </w:t>
      </w:r>
    </w:p>
    <w:p w14:paraId="256F057F" w14:textId="5552F8B9" w:rsidR="004D4103" w:rsidRPr="00126795" w:rsidRDefault="004D4103" w:rsidP="004D4103">
      <w:pPr>
        <w:rPr>
          <w:rStyle w:val="IntenseReference"/>
          <w:rFonts w:ascii="Baxter Sans Core" w:hAnsi="Baxter Sans Core"/>
          <w:sz w:val="25"/>
          <w:szCs w:val="25"/>
        </w:rPr>
      </w:pPr>
      <w:r w:rsidRPr="00126795">
        <w:rPr>
          <w:rFonts w:ascii="Baxter Sans Core" w:hAnsi="Baxter Sans Core"/>
          <w:lang w:val="en"/>
        </w:rPr>
        <w:t>“Safeguarding” in research is defined as “preventing and addressing any sexual exploitation, abuse, or harassment of research participants, communities and research staff, plus any broader forms of violence, exploitation and abuse ... such as bullying</w:t>
      </w:r>
      <w:r w:rsidR="00AF7E5B">
        <w:rPr>
          <w:rFonts w:ascii="Baxter Sans Core" w:hAnsi="Baxter Sans Core"/>
          <w:lang w:val="en"/>
        </w:rPr>
        <w:t>,</w:t>
      </w:r>
      <w:r w:rsidRPr="00126795">
        <w:rPr>
          <w:rFonts w:ascii="Baxter Sans Core" w:hAnsi="Baxter Sans Core"/>
          <w:lang w:val="en"/>
        </w:rPr>
        <w:t xml:space="preserve"> psychological abuse and physical violence”.  (UKCDR, February 2020).</w:t>
      </w:r>
    </w:p>
    <w:p w14:paraId="2F328F03" w14:textId="71A00B10" w:rsidR="004D4103" w:rsidRDefault="004D4103" w:rsidP="004D4103">
      <w:pPr>
        <w:pStyle w:val="NoSpacing"/>
        <w:rPr>
          <w:rStyle w:val="IntenseReference"/>
          <w:rFonts w:ascii="Baxter Sans Core" w:hAnsi="Baxter Sans Core"/>
          <w:b w:val="0"/>
          <w:bCs w:val="0"/>
          <w:smallCaps w:val="0"/>
        </w:rPr>
      </w:pPr>
      <w:r w:rsidRPr="004D4103">
        <w:rPr>
          <w:rFonts w:ascii="Baxter Sans Core" w:hAnsi="Baxter Sans Core"/>
          <w:lang w:val="en"/>
        </w:rPr>
        <w:t xml:space="preserve">This guidance is intended to apply to all research activities at the University and should </w:t>
      </w:r>
      <w:r w:rsidR="00D92AA6">
        <w:rPr>
          <w:rFonts w:ascii="Baxter Sans Core" w:hAnsi="Baxter Sans Core"/>
          <w:lang w:val="en"/>
        </w:rPr>
        <w:t xml:space="preserve">be </w:t>
      </w:r>
      <w:r w:rsidRPr="004D4103">
        <w:rPr>
          <w:rStyle w:val="IntenseReference"/>
          <w:rFonts w:ascii="Baxter Sans Core" w:hAnsi="Baxter Sans Core"/>
          <w:b w:val="0"/>
          <w:bCs w:val="0"/>
          <w:smallCaps w:val="0"/>
          <w:color w:val="auto"/>
        </w:rPr>
        <w:t>read in-conjunction with the</w:t>
      </w:r>
      <w:r>
        <w:rPr>
          <w:rStyle w:val="IntenseReference"/>
          <w:rFonts w:ascii="Baxter Sans Core" w:hAnsi="Baxter Sans Core"/>
          <w:b w:val="0"/>
          <w:bCs w:val="0"/>
          <w:smallCaps w:val="0"/>
          <w:color w:val="auto"/>
        </w:rPr>
        <w:t xml:space="preserve"> University’s</w:t>
      </w:r>
      <w:r w:rsidRPr="004D4103">
        <w:rPr>
          <w:rStyle w:val="IntenseReference"/>
          <w:rFonts w:ascii="Baxter Sans Core" w:hAnsi="Baxter Sans Core"/>
          <w:b w:val="0"/>
          <w:bCs w:val="0"/>
          <w:smallCaps w:val="0"/>
          <w:color w:val="auto"/>
        </w:rPr>
        <w:t xml:space="preserve"> Safeguarding Policy and the other relevant policies and procedures as set out </w:t>
      </w:r>
      <w:r>
        <w:rPr>
          <w:rStyle w:val="IntenseReference"/>
          <w:rFonts w:ascii="Baxter Sans Core" w:hAnsi="Baxter Sans Core"/>
          <w:b w:val="0"/>
          <w:bCs w:val="0"/>
          <w:smallCaps w:val="0"/>
          <w:color w:val="auto"/>
        </w:rPr>
        <w:t>therein</w:t>
      </w:r>
      <w:r w:rsidRPr="004D4103">
        <w:rPr>
          <w:rStyle w:val="IntenseReference"/>
          <w:rFonts w:ascii="Baxter Sans Core" w:hAnsi="Baxter Sans Core"/>
          <w:b w:val="0"/>
          <w:bCs w:val="0"/>
          <w:smallCaps w:val="0"/>
          <w:color w:val="auto"/>
        </w:rPr>
        <w:t xml:space="preserve">. You should also refer to the information on the University’s website relating to research: </w:t>
      </w:r>
      <w:hyperlink r:id="rId9" w:history="1">
        <w:r w:rsidRPr="00CA4CE5">
          <w:rPr>
            <w:rStyle w:val="Hyperlink"/>
            <w:rFonts w:ascii="Baxter Sans Core" w:hAnsi="Baxter Sans Core"/>
          </w:rPr>
          <w:t>https://www.dundee.ac.uk/research/</w:t>
        </w:r>
      </w:hyperlink>
      <w:r>
        <w:rPr>
          <w:rStyle w:val="IntenseReference"/>
          <w:rFonts w:ascii="Baxter Sans Core" w:hAnsi="Baxter Sans Core"/>
          <w:b w:val="0"/>
          <w:bCs w:val="0"/>
          <w:smallCaps w:val="0"/>
        </w:rPr>
        <w:t>.</w:t>
      </w:r>
    </w:p>
    <w:p w14:paraId="41A53092" w14:textId="77777777" w:rsidR="004D4103" w:rsidRDefault="004D4103" w:rsidP="004D4103">
      <w:pPr>
        <w:pStyle w:val="NoSpacing"/>
        <w:rPr>
          <w:rStyle w:val="IntenseReference"/>
          <w:rFonts w:ascii="Baxter Sans Core" w:hAnsi="Baxter Sans Core"/>
          <w:b w:val="0"/>
          <w:bCs w:val="0"/>
          <w:smallCaps w:val="0"/>
        </w:rPr>
      </w:pPr>
    </w:p>
    <w:p w14:paraId="794519A4" w14:textId="408486C7" w:rsidR="004D4103" w:rsidRDefault="008D3FAB" w:rsidP="004D4103">
      <w:pPr>
        <w:pStyle w:val="NoSpacing"/>
        <w:rPr>
          <w:rFonts w:ascii="Baxter Sans Core" w:hAnsi="Baxter Sans Core"/>
          <w:lang w:val="en"/>
        </w:rPr>
      </w:pPr>
      <w:r>
        <w:rPr>
          <w:rStyle w:val="IntenseReference"/>
          <w:rFonts w:ascii="Baxter Sans Core" w:hAnsi="Baxter Sans Core"/>
          <w:b w:val="0"/>
          <w:bCs w:val="0"/>
          <w:smallCaps w:val="0"/>
          <w:color w:val="auto"/>
        </w:rPr>
        <w:t>Whilst this guidance applies to all research</w:t>
      </w:r>
      <w:r w:rsidR="000B6D11">
        <w:rPr>
          <w:rStyle w:val="IntenseReference"/>
          <w:rFonts w:ascii="Baxter Sans Core" w:hAnsi="Baxter Sans Core"/>
          <w:b w:val="0"/>
          <w:bCs w:val="0"/>
          <w:smallCaps w:val="0"/>
          <w:color w:val="auto"/>
        </w:rPr>
        <w:t xml:space="preserve">, it </w:t>
      </w:r>
      <w:r w:rsidR="004D4103" w:rsidRPr="00927D72">
        <w:rPr>
          <w:rFonts w:ascii="Baxter Sans Core" w:hAnsi="Baxter Sans Core"/>
          <w:lang w:val="en"/>
        </w:rPr>
        <w:t xml:space="preserve">will be particularly relevant in the context of </w:t>
      </w:r>
      <w:r w:rsidR="004D4103">
        <w:rPr>
          <w:rFonts w:ascii="Baxter Sans Core" w:hAnsi="Baxter Sans Core"/>
          <w:lang w:val="en"/>
        </w:rPr>
        <w:t>i</w:t>
      </w:r>
      <w:r w:rsidR="004D4103" w:rsidRPr="00927D72">
        <w:rPr>
          <w:rFonts w:ascii="Baxter Sans Core" w:hAnsi="Baxter Sans Core"/>
          <w:lang w:val="en"/>
        </w:rPr>
        <w:t xml:space="preserve">nternational </w:t>
      </w:r>
      <w:r w:rsidR="004D4103">
        <w:rPr>
          <w:rFonts w:ascii="Baxter Sans Core" w:hAnsi="Baxter Sans Core"/>
          <w:lang w:val="en"/>
        </w:rPr>
        <w:t>d</w:t>
      </w:r>
      <w:r w:rsidR="004D4103" w:rsidRPr="00927D72">
        <w:rPr>
          <w:rFonts w:ascii="Baxter Sans Core" w:hAnsi="Baxter Sans Core"/>
          <w:lang w:val="en"/>
        </w:rPr>
        <w:t xml:space="preserve">evelopment </w:t>
      </w:r>
      <w:r w:rsidR="004D4103">
        <w:rPr>
          <w:rFonts w:ascii="Baxter Sans Core" w:hAnsi="Baxter Sans Core"/>
          <w:lang w:val="en"/>
        </w:rPr>
        <w:t>r</w:t>
      </w:r>
      <w:r w:rsidR="004D4103" w:rsidRPr="00927D72">
        <w:rPr>
          <w:rFonts w:ascii="Baxter Sans Core" w:hAnsi="Baxter Sans Core"/>
          <w:lang w:val="en"/>
        </w:rPr>
        <w:t>esearch</w:t>
      </w:r>
      <w:r w:rsidR="00D92AA6">
        <w:rPr>
          <w:rFonts w:ascii="Baxter Sans Core" w:hAnsi="Baxter Sans Core"/>
          <w:lang w:val="en"/>
        </w:rPr>
        <w:t>,</w:t>
      </w:r>
      <w:r w:rsidR="004D4103">
        <w:rPr>
          <w:rFonts w:ascii="Baxter Sans Core" w:hAnsi="Baxter Sans Core"/>
          <w:lang w:val="en"/>
        </w:rPr>
        <w:t xml:space="preserve"> which is any research undertaken for the social or economic benefit of low- and middle-income countries</w:t>
      </w:r>
      <w:r w:rsidR="00D92AA6">
        <w:rPr>
          <w:rFonts w:ascii="Baxter Sans Core" w:hAnsi="Baxter Sans Core"/>
          <w:lang w:val="en"/>
        </w:rPr>
        <w:t>,</w:t>
      </w:r>
      <w:r w:rsidR="004D4103">
        <w:rPr>
          <w:rFonts w:ascii="Baxter Sans Core" w:hAnsi="Baxter Sans Core"/>
          <w:lang w:val="en"/>
        </w:rPr>
        <w:t xml:space="preserve"> given the nature of that research and the greater risk of abuses of power occurring.</w:t>
      </w:r>
    </w:p>
    <w:p w14:paraId="6AF5A927" w14:textId="77777777" w:rsidR="004D4103" w:rsidRDefault="004D4103" w:rsidP="004D4103">
      <w:pPr>
        <w:pStyle w:val="NoSpacing"/>
        <w:rPr>
          <w:rFonts w:ascii="Baxter Sans Core" w:hAnsi="Baxter Sans Core"/>
          <w:lang w:val="en"/>
        </w:rPr>
      </w:pPr>
    </w:p>
    <w:p w14:paraId="6D6731AE" w14:textId="77777777" w:rsidR="004D4103" w:rsidRPr="00A80622" w:rsidRDefault="004D4103" w:rsidP="004D4103">
      <w:pPr>
        <w:rPr>
          <w:rStyle w:val="IntenseReference"/>
          <w:rFonts w:ascii="Baxter Sans Core" w:hAnsi="Baxter Sans Core"/>
          <w:color w:val="2F5496" w:themeColor="accent1" w:themeShade="BF"/>
          <w:sz w:val="25"/>
          <w:szCs w:val="25"/>
        </w:rPr>
      </w:pPr>
      <w:r w:rsidRPr="00A80622">
        <w:rPr>
          <w:rStyle w:val="IntenseReference"/>
          <w:rFonts w:ascii="Baxter Sans Core" w:hAnsi="Baxter Sans Core"/>
          <w:color w:val="2F5496" w:themeColor="accent1" w:themeShade="BF"/>
          <w:sz w:val="25"/>
          <w:szCs w:val="25"/>
        </w:rPr>
        <w:t xml:space="preserve">Purpose </w:t>
      </w:r>
    </w:p>
    <w:p w14:paraId="2AE9CB6F" w14:textId="77777777" w:rsidR="004D4103" w:rsidRDefault="004D4103" w:rsidP="004D4103">
      <w:pPr>
        <w:pStyle w:val="NoSpacing"/>
        <w:rPr>
          <w:rStyle w:val="Strong"/>
          <w:rFonts w:ascii="Baxter Sans Core" w:hAnsi="Baxter Sans Core"/>
          <w:b w:val="0"/>
          <w:bCs w:val="0"/>
        </w:rPr>
      </w:pPr>
      <w:r w:rsidRPr="004D4103">
        <w:rPr>
          <w:rStyle w:val="IntenseReference"/>
          <w:rFonts w:ascii="Baxter Sans Core" w:hAnsi="Baxter Sans Core"/>
          <w:b w:val="0"/>
          <w:bCs w:val="0"/>
          <w:smallCaps w:val="0"/>
          <w:color w:val="auto"/>
        </w:rPr>
        <w:t xml:space="preserve">The purpose of this guidance is to assist </w:t>
      </w:r>
      <w:r>
        <w:rPr>
          <w:rStyle w:val="Strong"/>
          <w:rFonts w:ascii="Baxter Sans Core" w:hAnsi="Baxter Sans Core"/>
          <w:b w:val="0"/>
          <w:bCs w:val="0"/>
        </w:rPr>
        <w:t>all staff and students involved in research activities, including international development research, to:</w:t>
      </w:r>
    </w:p>
    <w:p w14:paraId="662E3877" w14:textId="77777777" w:rsidR="004D4103" w:rsidRDefault="004D4103" w:rsidP="004D4103">
      <w:pPr>
        <w:pStyle w:val="NoSpacing"/>
        <w:rPr>
          <w:rStyle w:val="Strong"/>
          <w:rFonts w:ascii="Baxter Sans Core" w:hAnsi="Baxter Sans Core"/>
          <w:b w:val="0"/>
          <w:bCs w:val="0"/>
        </w:rPr>
      </w:pPr>
    </w:p>
    <w:p w14:paraId="16391097" w14:textId="77777777" w:rsidR="004D4103" w:rsidRPr="00027E1F" w:rsidRDefault="004D4103" w:rsidP="004D4103">
      <w:pPr>
        <w:pStyle w:val="ListParagraph"/>
        <w:numPr>
          <w:ilvl w:val="0"/>
          <w:numId w:val="1"/>
        </w:numPr>
        <w:spacing w:line="276" w:lineRule="auto"/>
        <w:ind w:left="1134" w:hanging="567"/>
        <w:rPr>
          <w:rStyle w:val="Strong"/>
          <w:rFonts w:ascii="Baxter Sans Core" w:hAnsi="Baxter Sans Core"/>
          <w:b w:val="0"/>
        </w:rPr>
      </w:pPr>
      <w:r w:rsidRPr="00027E1F">
        <w:rPr>
          <w:rStyle w:val="Strong"/>
          <w:rFonts w:ascii="Baxter Sans Core" w:hAnsi="Baxter Sans Core"/>
          <w:b w:val="0"/>
        </w:rPr>
        <w:t>understand their safeguarding responsibilities; and</w:t>
      </w:r>
    </w:p>
    <w:p w14:paraId="263E1ECA" w14:textId="77777777" w:rsidR="004D4103" w:rsidRPr="00621052" w:rsidRDefault="004D4103" w:rsidP="004D4103">
      <w:pPr>
        <w:pStyle w:val="ListParagraph"/>
        <w:numPr>
          <w:ilvl w:val="0"/>
          <w:numId w:val="1"/>
        </w:numPr>
        <w:spacing w:line="276" w:lineRule="auto"/>
        <w:ind w:left="1134" w:hanging="567"/>
        <w:rPr>
          <w:rStyle w:val="IntenseReference"/>
          <w:rFonts w:ascii="Baxter Sans Core" w:hAnsi="Baxter Sans Core"/>
          <w:b w:val="0"/>
          <w:bCs w:val="0"/>
          <w:smallCaps w:val="0"/>
          <w:color w:val="2F5496" w:themeColor="accent1" w:themeShade="BF"/>
        </w:rPr>
      </w:pPr>
      <w:r w:rsidRPr="00621052">
        <w:rPr>
          <w:rStyle w:val="Strong"/>
          <w:rFonts w:ascii="Baxter Sans Core" w:hAnsi="Baxter Sans Core"/>
          <w:b w:val="0"/>
        </w:rPr>
        <w:t>prevent harm coming to anyone they engage with as part of that research activity.</w:t>
      </w:r>
    </w:p>
    <w:p w14:paraId="382FEC1F" w14:textId="0B302153" w:rsidR="004D4103" w:rsidRPr="00976125" w:rsidRDefault="004D4103" w:rsidP="00976125">
      <w:pPr>
        <w:rPr>
          <w:rStyle w:val="IntenseReference"/>
          <w:rFonts w:ascii="Baxter Sans Core" w:hAnsi="Baxter Sans Core"/>
          <w:color w:val="2F5496" w:themeColor="accent1" w:themeShade="BF"/>
          <w:sz w:val="25"/>
          <w:szCs w:val="25"/>
        </w:rPr>
      </w:pPr>
      <w:r w:rsidRPr="00976125">
        <w:rPr>
          <w:rStyle w:val="IntenseReference"/>
          <w:rFonts w:ascii="Baxter Sans Core" w:hAnsi="Baxter Sans Core"/>
          <w:color w:val="2F5496" w:themeColor="accent1" w:themeShade="BF"/>
          <w:sz w:val="25"/>
          <w:szCs w:val="25"/>
        </w:rPr>
        <w:t>K</w:t>
      </w:r>
      <w:r w:rsidR="0014681C" w:rsidRPr="00976125">
        <w:rPr>
          <w:rStyle w:val="IntenseReference"/>
          <w:rFonts w:ascii="Baxter Sans Core" w:hAnsi="Baxter Sans Core"/>
          <w:color w:val="2F5496" w:themeColor="accent1" w:themeShade="BF"/>
          <w:sz w:val="25"/>
          <w:szCs w:val="25"/>
        </w:rPr>
        <w:t>ey Areas</w:t>
      </w:r>
    </w:p>
    <w:p w14:paraId="1BC62A42" w14:textId="77777777"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The key areas this guidance will cover are:</w:t>
      </w:r>
    </w:p>
    <w:p w14:paraId="1C4FE9CA" w14:textId="77777777" w:rsidR="004D4103" w:rsidRDefault="004D4103" w:rsidP="004D4103">
      <w:pPr>
        <w:pStyle w:val="NoSpacing"/>
        <w:rPr>
          <w:rStyle w:val="IntenseReference"/>
          <w:rFonts w:ascii="Baxter Sans Core" w:hAnsi="Baxter Sans Core"/>
          <w:b w:val="0"/>
          <w:bCs w:val="0"/>
          <w:smallCaps w:val="0"/>
        </w:rPr>
      </w:pPr>
    </w:p>
    <w:p w14:paraId="40C8AC9F" w14:textId="77777777" w:rsidR="004D4103" w:rsidRPr="00027E1F" w:rsidRDefault="004D4103" w:rsidP="004D4103">
      <w:pPr>
        <w:pStyle w:val="ListParagraph"/>
        <w:numPr>
          <w:ilvl w:val="0"/>
          <w:numId w:val="1"/>
        </w:numPr>
        <w:spacing w:line="276" w:lineRule="auto"/>
        <w:ind w:left="1134" w:hanging="567"/>
        <w:rPr>
          <w:rStyle w:val="Strong"/>
          <w:rFonts w:ascii="Baxter Sans Core" w:hAnsi="Baxter Sans Core"/>
          <w:b w:val="0"/>
        </w:rPr>
      </w:pPr>
      <w:r w:rsidRPr="00027E1F">
        <w:rPr>
          <w:rStyle w:val="Strong"/>
          <w:rFonts w:ascii="Baxter Sans Core" w:hAnsi="Baxter Sans Core"/>
          <w:b w:val="0"/>
        </w:rPr>
        <w:t xml:space="preserve">Your responsibilities </w:t>
      </w:r>
    </w:p>
    <w:p w14:paraId="6D93191D" w14:textId="77777777" w:rsidR="004D4103" w:rsidRPr="00027E1F" w:rsidRDefault="004D4103" w:rsidP="004D4103">
      <w:pPr>
        <w:pStyle w:val="ListParagraph"/>
        <w:numPr>
          <w:ilvl w:val="0"/>
          <w:numId w:val="1"/>
        </w:numPr>
        <w:spacing w:line="276" w:lineRule="auto"/>
        <w:ind w:left="1134" w:hanging="567"/>
        <w:rPr>
          <w:rStyle w:val="Strong"/>
          <w:rFonts w:ascii="Baxter Sans Core" w:hAnsi="Baxter Sans Core"/>
          <w:b w:val="0"/>
        </w:rPr>
      </w:pPr>
      <w:r w:rsidRPr="00027E1F">
        <w:rPr>
          <w:rStyle w:val="Strong"/>
          <w:rFonts w:ascii="Baxter Sans Core" w:hAnsi="Baxter Sans Core"/>
          <w:b w:val="0"/>
        </w:rPr>
        <w:t>Key contacts</w:t>
      </w:r>
    </w:p>
    <w:p w14:paraId="3F376712" w14:textId="77777777" w:rsidR="004D4103" w:rsidRPr="00027E1F" w:rsidRDefault="004D4103" w:rsidP="004D4103">
      <w:pPr>
        <w:pStyle w:val="ListParagraph"/>
        <w:numPr>
          <w:ilvl w:val="0"/>
          <w:numId w:val="1"/>
        </w:numPr>
        <w:spacing w:line="276" w:lineRule="auto"/>
        <w:ind w:left="1134" w:hanging="567"/>
        <w:rPr>
          <w:rStyle w:val="Strong"/>
          <w:rFonts w:ascii="Baxter Sans Core" w:hAnsi="Baxter Sans Core"/>
          <w:b w:val="0"/>
        </w:rPr>
      </w:pPr>
      <w:r w:rsidRPr="00027E1F">
        <w:rPr>
          <w:rStyle w:val="Strong"/>
          <w:rFonts w:ascii="Baxter Sans Core" w:hAnsi="Baxter Sans Core"/>
          <w:b w:val="0"/>
        </w:rPr>
        <w:t>Identifying and mitigating safeguarding risks</w:t>
      </w:r>
    </w:p>
    <w:p w14:paraId="4B79E8FE" w14:textId="77777777" w:rsidR="004D4103" w:rsidRDefault="004D4103" w:rsidP="004D4103">
      <w:pPr>
        <w:pStyle w:val="ListParagraph"/>
        <w:numPr>
          <w:ilvl w:val="0"/>
          <w:numId w:val="1"/>
        </w:numPr>
        <w:spacing w:line="276" w:lineRule="auto"/>
        <w:ind w:left="1134" w:hanging="567"/>
        <w:rPr>
          <w:rStyle w:val="Strong"/>
          <w:rFonts w:ascii="Baxter Sans Core" w:hAnsi="Baxter Sans Core"/>
          <w:b w:val="0"/>
        </w:rPr>
      </w:pPr>
      <w:r w:rsidRPr="00027E1F">
        <w:rPr>
          <w:rStyle w:val="Strong"/>
          <w:rFonts w:ascii="Baxter Sans Core" w:hAnsi="Baxter Sans Core"/>
          <w:b w:val="0"/>
        </w:rPr>
        <w:t>Communicating with research participants</w:t>
      </w:r>
    </w:p>
    <w:p w14:paraId="1EEC2EBE" w14:textId="77777777" w:rsidR="004D4103" w:rsidRPr="00027E1F" w:rsidRDefault="004D4103" w:rsidP="004D4103">
      <w:pPr>
        <w:pStyle w:val="ListParagraph"/>
        <w:numPr>
          <w:ilvl w:val="0"/>
          <w:numId w:val="1"/>
        </w:numPr>
        <w:spacing w:line="276" w:lineRule="auto"/>
        <w:ind w:left="1134" w:hanging="567"/>
        <w:rPr>
          <w:rStyle w:val="Strong"/>
          <w:rFonts w:ascii="Baxter Sans Core" w:hAnsi="Baxter Sans Core"/>
          <w:b w:val="0"/>
        </w:rPr>
      </w:pPr>
      <w:r>
        <w:rPr>
          <w:rStyle w:val="Strong"/>
          <w:rFonts w:ascii="Baxter Sans Core" w:hAnsi="Baxter Sans Core"/>
          <w:b w:val="0"/>
        </w:rPr>
        <w:t>Data Protection</w:t>
      </w:r>
    </w:p>
    <w:p w14:paraId="65C9FA06" w14:textId="77777777" w:rsidR="004D4103" w:rsidRPr="00027E1F" w:rsidRDefault="004D4103" w:rsidP="004D4103">
      <w:pPr>
        <w:pStyle w:val="ListParagraph"/>
        <w:numPr>
          <w:ilvl w:val="0"/>
          <w:numId w:val="1"/>
        </w:numPr>
        <w:spacing w:line="276" w:lineRule="auto"/>
        <w:ind w:left="1134" w:hanging="567"/>
        <w:rPr>
          <w:rStyle w:val="Strong"/>
          <w:rFonts w:ascii="Baxter Sans Core" w:hAnsi="Baxter Sans Core"/>
          <w:b w:val="0"/>
        </w:rPr>
      </w:pPr>
      <w:r w:rsidRPr="00027E1F">
        <w:rPr>
          <w:rStyle w:val="Strong"/>
          <w:rFonts w:ascii="Baxter Sans Core" w:hAnsi="Baxter Sans Core"/>
          <w:b w:val="0"/>
        </w:rPr>
        <w:t xml:space="preserve">Reporting </w:t>
      </w:r>
      <w:r>
        <w:rPr>
          <w:rStyle w:val="Strong"/>
          <w:rFonts w:ascii="Baxter Sans Core" w:hAnsi="Baxter Sans Core"/>
          <w:b w:val="0"/>
        </w:rPr>
        <w:t>and managing S</w:t>
      </w:r>
      <w:r w:rsidRPr="00027E1F">
        <w:rPr>
          <w:rStyle w:val="Strong"/>
          <w:rFonts w:ascii="Baxter Sans Core" w:hAnsi="Baxter Sans Core"/>
          <w:b w:val="0"/>
        </w:rPr>
        <w:t xml:space="preserve">afeguarding </w:t>
      </w:r>
      <w:r>
        <w:rPr>
          <w:rStyle w:val="Strong"/>
          <w:rFonts w:ascii="Baxter Sans Core" w:hAnsi="Baxter Sans Core"/>
          <w:b w:val="0"/>
        </w:rPr>
        <w:t>C</w:t>
      </w:r>
      <w:r w:rsidRPr="00027E1F">
        <w:rPr>
          <w:rStyle w:val="Strong"/>
          <w:rFonts w:ascii="Baxter Sans Core" w:hAnsi="Baxter Sans Core"/>
          <w:b w:val="0"/>
        </w:rPr>
        <w:t>oncerns</w:t>
      </w:r>
    </w:p>
    <w:p w14:paraId="1089B191" w14:textId="77777777" w:rsidR="004D4103" w:rsidRDefault="004D4103" w:rsidP="004D4103">
      <w:pPr>
        <w:pStyle w:val="ListParagraph"/>
        <w:numPr>
          <w:ilvl w:val="0"/>
          <w:numId w:val="1"/>
        </w:numPr>
        <w:spacing w:line="276" w:lineRule="auto"/>
        <w:ind w:left="1134" w:hanging="567"/>
        <w:rPr>
          <w:rStyle w:val="Strong"/>
          <w:rFonts w:ascii="Baxter Sans Core" w:hAnsi="Baxter Sans Core"/>
          <w:b w:val="0"/>
        </w:rPr>
      </w:pPr>
      <w:r w:rsidRPr="00027E1F">
        <w:rPr>
          <w:rStyle w:val="Strong"/>
          <w:rFonts w:ascii="Baxter Sans Core" w:hAnsi="Baxter Sans Core"/>
          <w:b w:val="0"/>
        </w:rPr>
        <w:t>Support</w:t>
      </w:r>
    </w:p>
    <w:p w14:paraId="0D6DC50C" w14:textId="77777777" w:rsidR="004D4103" w:rsidRPr="00027E1F" w:rsidRDefault="004D4103" w:rsidP="004D4103">
      <w:pPr>
        <w:pStyle w:val="ListParagraph"/>
        <w:numPr>
          <w:ilvl w:val="0"/>
          <w:numId w:val="1"/>
        </w:numPr>
        <w:spacing w:line="276" w:lineRule="auto"/>
        <w:ind w:left="1134" w:hanging="567"/>
        <w:rPr>
          <w:rStyle w:val="Strong"/>
          <w:rFonts w:ascii="Baxter Sans Core" w:hAnsi="Baxter Sans Core"/>
          <w:b w:val="0"/>
        </w:rPr>
      </w:pPr>
      <w:r>
        <w:rPr>
          <w:rStyle w:val="Strong"/>
          <w:rFonts w:ascii="Baxter Sans Core" w:hAnsi="Baxter Sans Core"/>
          <w:b w:val="0"/>
        </w:rPr>
        <w:t>Further information</w:t>
      </w:r>
    </w:p>
    <w:p w14:paraId="472D07C5" w14:textId="77777777" w:rsidR="004D4103" w:rsidRPr="00A80622" w:rsidRDefault="004D4103" w:rsidP="004D4103">
      <w:pPr>
        <w:pStyle w:val="Heading1"/>
        <w:rPr>
          <w:rStyle w:val="IntenseReference"/>
          <w:rFonts w:ascii="Baxter Sans Core" w:hAnsi="Baxter Sans Core"/>
          <w:b/>
          <w:bCs w:val="0"/>
          <w:smallCaps/>
          <w:color w:val="2F5496" w:themeColor="accent1" w:themeShade="BF"/>
          <w:sz w:val="25"/>
          <w:szCs w:val="25"/>
        </w:rPr>
      </w:pPr>
      <w:r w:rsidRPr="00A80622">
        <w:rPr>
          <w:rStyle w:val="IntenseReference"/>
          <w:rFonts w:ascii="Baxter Sans Core" w:hAnsi="Baxter Sans Core"/>
          <w:b/>
          <w:bCs w:val="0"/>
          <w:smallCaps/>
          <w:color w:val="2F5496" w:themeColor="accent1" w:themeShade="BF"/>
          <w:sz w:val="25"/>
          <w:szCs w:val="25"/>
        </w:rPr>
        <w:t xml:space="preserve">Your responsibilities </w:t>
      </w:r>
    </w:p>
    <w:p w14:paraId="258FE310" w14:textId="77777777" w:rsidR="004D4103" w:rsidRDefault="004D4103" w:rsidP="004D4103">
      <w:pPr>
        <w:pStyle w:val="NoSpacing"/>
        <w:rPr>
          <w:rStyle w:val="IntenseReference"/>
          <w:rFonts w:ascii="Baxter Sans Core" w:hAnsi="Baxter Sans Core"/>
          <w:smallCaps w:val="0"/>
          <w:sz w:val="25"/>
          <w:szCs w:val="25"/>
        </w:rPr>
      </w:pPr>
    </w:p>
    <w:p w14:paraId="1C06B621" w14:textId="3EC9AE34" w:rsid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It is your responsibility to:</w:t>
      </w:r>
    </w:p>
    <w:p w14:paraId="5A2CC91F" w14:textId="77777777" w:rsidR="00013523" w:rsidRDefault="00013523" w:rsidP="004D4103">
      <w:pPr>
        <w:pStyle w:val="NoSpacing"/>
        <w:rPr>
          <w:rStyle w:val="IntenseReference"/>
          <w:rFonts w:ascii="Baxter Sans Core" w:hAnsi="Baxter Sans Core"/>
          <w:b w:val="0"/>
          <w:bCs w:val="0"/>
          <w:smallCaps w:val="0"/>
        </w:rPr>
      </w:pPr>
    </w:p>
    <w:p w14:paraId="4885D73F" w14:textId="7E9048CC" w:rsidR="004D4103" w:rsidRPr="00DC6F3B" w:rsidRDefault="004D4103" w:rsidP="004D4103">
      <w:pPr>
        <w:pStyle w:val="ListParagraph"/>
        <w:numPr>
          <w:ilvl w:val="0"/>
          <w:numId w:val="1"/>
        </w:numPr>
        <w:spacing w:line="276" w:lineRule="auto"/>
        <w:ind w:left="1134" w:hanging="567"/>
        <w:rPr>
          <w:rStyle w:val="Strong"/>
          <w:rFonts w:ascii="Baxter Sans Core" w:hAnsi="Baxter Sans Core"/>
          <w:b w:val="0"/>
        </w:rPr>
      </w:pPr>
      <w:r w:rsidRPr="00DC6F3B">
        <w:rPr>
          <w:rStyle w:val="Strong"/>
          <w:rFonts w:ascii="Baxter Sans Core" w:hAnsi="Baxter Sans Core"/>
          <w:b w:val="0"/>
        </w:rPr>
        <w:t xml:space="preserve">familiarise yourself with and follow </w:t>
      </w:r>
      <w:r>
        <w:rPr>
          <w:rStyle w:val="Strong"/>
          <w:rFonts w:ascii="Baxter Sans Core" w:hAnsi="Baxter Sans Core"/>
          <w:b w:val="0"/>
        </w:rPr>
        <w:t>the Safeguarding Policy</w:t>
      </w:r>
      <w:r w:rsidRPr="00DC6F3B">
        <w:rPr>
          <w:rStyle w:val="Strong"/>
          <w:rFonts w:ascii="Baxter Sans Core" w:hAnsi="Baxter Sans Core"/>
          <w:b w:val="0"/>
        </w:rPr>
        <w:t xml:space="preserve"> and all other relevant policies and procedures that apply to you and your research; </w:t>
      </w:r>
    </w:p>
    <w:p w14:paraId="519F5BC2" w14:textId="2A0AAF40" w:rsidR="004D4103" w:rsidRDefault="004D4103" w:rsidP="004D4103">
      <w:pPr>
        <w:pStyle w:val="ListParagraph"/>
        <w:numPr>
          <w:ilvl w:val="0"/>
          <w:numId w:val="1"/>
        </w:numPr>
        <w:spacing w:line="276" w:lineRule="auto"/>
        <w:ind w:left="1134" w:hanging="567"/>
        <w:rPr>
          <w:rStyle w:val="Strong"/>
          <w:rFonts w:ascii="Baxter Sans Core" w:hAnsi="Baxter Sans Core"/>
          <w:b w:val="0"/>
        </w:rPr>
      </w:pPr>
      <w:r w:rsidRPr="00DC6F3B">
        <w:rPr>
          <w:rStyle w:val="Strong"/>
          <w:rFonts w:ascii="Baxter Sans Core" w:hAnsi="Baxter Sans Core"/>
          <w:b w:val="0"/>
        </w:rPr>
        <w:t>obtain ethics approval for your research project;</w:t>
      </w:r>
    </w:p>
    <w:p w14:paraId="76F1FEB1" w14:textId="61A6F49B" w:rsidR="00D92AA6" w:rsidRPr="00DC6F3B" w:rsidRDefault="00AF7E5B" w:rsidP="004D4103">
      <w:pPr>
        <w:pStyle w:val="ListParagraph"/>
        <w:numPr>
          <w:ilvl w:val="0"/>
          <w:numId w:val="1"/>
        </w:numPr>
        <w:spacing w:line="276" w:lineRule="auto"/>
        <w:ind w:left="1134" w:hanging="567"/>
        <w:rPr>
          <w:rStyle w:val="Strong"/>
          <w:rFonts w:ascii="Baxter Sans Core" w:hAnsi="Baxter Sans Core"/>
          <w:b w:val="0"/>
        </w:rPr>
      </w:pPr>
      <w:r>
        <w:rPr>
          <w:rStyle w:val="Strong"/>
          <w:rFonts w:ascii="Baxter Sans Core" w:hAnsi="Baxter Sans Core"/>
          <w:b w:val="0"/>
        </w:rPr>
        <w:lastRenderedPageBreak/>
        <w:t>u</w:t>
      </w:r>
      <w:r w:rsidR="00D92AA6">
        <w:rPr>
          <w:rStyle w:val="Strong"/>
          <w:rFonts w:ascii="Baxter Sans Core" w:hAnsi="Baxter Sans Core"/>
          <w:b w:val="0"/>
        </w:rPr>
        <w:t>ndertake health and safety risk assessments for the work or ensure that these are undertaken by appropriate third parties;</w:t>
      </w:r>
    </w:p>
    <w:p w14:paraId="5746BA74" w14:textId="77777777" w:rsidR="004D4103" w:rsidRPr="00DC6F3B" w:rsidRDefault="004D4103" w:rsidP="004D4103">
      <w:pPr>
        <w:pStyle w:val="ListParagraph"/>
        <w:numPr>
          <w:ilvl w:val="0"/>
          <w:numId w:val="1"/>
        </w:numPr>
        <w:spacing w:line="276" w:lineRule="auto"/>
        <w:ind w:left="1134" w:hanging="567"/>
        <w:rPr>
          <w:rStyle w:val="Strong"/>
          <w:rFonts w:ascii="Baxter Sans Core" w:hAnsi="Baxter Sans Core"/>
          <w:b w:val="0"/>
        </w:rPr>
      </w:pPr>
      <w:r w:rsidRPr="00DC6F3B">
        <w:rPr>
          <w:rStyle w:val="Strong"/>
          <w:rFonts w:ascii="Baxter Sans Core" w:hAnsi="Baxter Sans Core"/>
          <w:b w:val="0"/>
        </w:rPr>
        <w:t>look after yourself when carrying out your research and not put yourself at unnecessary risk of harm;</w:t>
      </w:r>
    </w:p>
    <w:p w14:paraId="4F6BDD44" w14:textId="77777777" w:rsidR="004D4103" w:rsidRPr="00DC6F3B" w:rsidRDefault="004D4103" w:rsidP="004D4103">
      <w:pPr>
        <w:pStyle w:val="ListParagraph"/>
        <w:numPr>
          <w:ilvl w:val="0"/>
          <w:numId w:val="1"/>
        </w:numPr>
        <w:spacing w:line="276" w:lineRule="auto"/>
        <w:ind w:left="1134" w:hanging="567"/>
        <w:rPr>
          <w:rStyle w:val="Strong"/>
          <w:rFonts w:ascii="Baxter Sans Core" w:hAnsi="Baxter Sans Core"/>
          <w:b w:val="0"/>
        </w:rPr>
      </w:pPr>
      <w:r w:rsidRPr="00DC6F3B">
        <w:rPr>
          <w:rStyle w:val="Strong"/>
          <w:rFonts w:ascii="Baxter Sans Core" w:hAnsi="Baxter Sans Core"/>
          <w:b w:val="0"/>
        </w:rPr>
        <w:t>look out for others;</w:t>
      </w:r>
    </w:p>
    <w:p w14:paraId="78144D78" w14:textId="77777777" w:rsidR="004D4103" w:rsidRPr="00DC6F3B" w:rsidRDefault="004D4103" w:rsidP="004D4103">
      <w:pPr>
        <w:pStyle w:val="ListParagraph"/>
        <w:numPr>
          <w:ilvl w:val="0"/>
          <w:numId w:val="1"/>
        </w:numPr>
        <w:spacing w:line="276" w:lineRule="auto"/>
        <w:ind w:left="1134" w:hanging="567"/>
        <w:rPr>
          <w:rStyle w:val="Strong"/>
          <w:rFonts w:ascii="Baxter Sans Core" w:hAnsi="Baxter Sans Core"/>
          <w:b w:val="0"/>
        </w:rPr>
      </w:pPr>
      <w:r w:rsidRPr="00DC6F3B">
        <w:rPr>
          <w:rStyle w:val="Strong"/>
          <w:rFonts w:ascii="Baxter Sans Core" w:hAnsi="Baxter Sans Core"/>
          <w:b w:val="0"/>
        </w:rPr>
        <w:t>meet the standards expected of you; and</w:t>
      </w:r>
    </w:p>
    <w:p w14:paraId="3DECF7A5" w14:textId="77777777" w:rsidR="004D4103" w:rsidRPr="00DC6F3B" w:rsidRDefault="004D4103" w:rsidP="004D4103">
      <w:pPr>
        <w:pStyle w:val="ListParagraph"/>
        <w:numPr>
          <w:ilvl w:val="0"/>
          <w:numId w:val="1"/>
        </w:numPr>
        <w:spacing w:line="276" w:lineRule="auto"/>
        <w:ind w:left="1134" w:hanging="567"/>
        <w:rPr>
          <w:rStyle w:val="Strong"/>
          <w:rFonts w:ascii="Baxter Sans Core" w:hAnsi="Baxter Sans Core"/>
          <w:b w:val="0"/>
        </w:rPr>
      </w:pPr>
      <w:r w:rsidRPr="00DC6F3B">
        <w:rPr>
          <w:rStyle w:val="Strong"/>
          <w:rFonts w:ascii="Baxter Sans Core" w:hAnsi="Baxter Sans Core"/>
          <w:b w:val="0"/>
        </w:rPr>
        <w:t xml:space="preserve">report any Safeguarding Concerns. </w:t>
      </w:r>
    </w:p>
    <w:p w14:paraId="46E542F1" w14:textId="77777777" w:rsidR="004D4103" w:rsidRDefault="004D4103" w:rsidP="004D4103">
      <w:pPr>
        <w:pStyle w:val="NoSpacing"/>
        <w:ind w:left="768"/>
        <w:rPr>
          <w:rStyle w:val="IntenseReference"/>
          <w:rFonts w:ascii="Baxter Sans Core" w:hAnsi="Baxter Sans Core"/>
          <w:b w:val="0"/>
          <w:bCs w:val="0"/>
          <w:smallCaps w:val="0"/>
        </w:rPr>
      </w:pPr>
    </w:p>
    <w:p w14:paraId="6445F4C2" w14:textId="3BDB2854" w:rsidR="004D4103" w:rsidRDefault="004D4103" w:rsidP="004D4103">
      <w:pPr>
        <w:pStyle w:val="NoSpacing"/>
        <w:rPr>
          <w:rStyle w:val="IntenseReference"/>
          <w:rFonts w:ascii="Baxter Sans Core" w:hAnsi="Baxter Sans Core"/>
          <w:b w:val="0"/>
          <w:bCs w:val="0"/>
          <w:smallCaps w:val="0"/>
        </w:rPr>
      </w:pPr>
      <w:r w:rsidRPr="004D4103">
        <w:rPr>
          <w:rStyle w:val="IntenseReference"/>
          <w:rFonts w:ascii="Baxter Sans Core" w:hAnsi="Baxter Sans Core"/>
          <w:b w:val="0"/>
          <w:bCs w:val="0"/>
          <w:smallCaps w:val="0"/>
          <w:color w:val="auto"/>
        </w:rPr>
        <w:t xml:space="preserve">A number of policies </w:t>
      </w:r>
      <w:r w:rsidR="00D92AA6">
        <w:rPr>
          <w:rStyle w:val="IntenseReference"/>
          <w:rFonts w:ascii="Baxter Sans Core" w:hAnsi="Baxter Sans Core"/>
          <w:b w:val="0"/>
          <w:bCs w:val="0"/>
          <w:smallCaps w:val="0"/>
          <w:color w:val="auto"/>
        </w:rPr>
        <w:t>that</w:t>
      </w:r>
      <w:r w:rsidR="00D92AA6" w:rsidRPr="004D4103">
        <w:rPr>
          <w:rStyle w:val="IntenseReference"/>
          <w:rFonts w:ascii="Baxter Sans Core" w:hAnsi="Baxter Sans Core"/>
          <w:b w:val="0"/>
          <w:bCs w:val="0"/>
          <w:smallCaps w:val="0"/>
          <w:color w:val="auto"/>
        </w:rPr>
        <w:t xml:space="preserve"> </w:t>
      </w:r>
      <w:r w:rsidRPr="004D4103">
        <w:rPr>
          <w:rStyle w:val="IntenseReference"/>
          <w:rFonts w:ascii="Baxter Sans Core" w:hAnsi="Baxter Sans Core"/>
          <w:b w:val="0"/>
          <w:bCs w:val="0"/>
          <w:smallCaps w:val="0"/>
          <w:color w:val="auto"/>
        </w:rPr>
        <w:t xml:space="preserve">are set out in </w:t>
      </w:r>
      <w:r w:rsidR="00D92AA6">
        <w:rPr>
          <w:rStyle w:val="IntenseReference"/>
          <w:rFonts w:ascii="Baxter Sans Core" w:hAnsi="Baxter Sans Core"/>
          <w:b w:val="0"/>
          <w:bCs w:val="0"/>
          <w:smallCaps w:val="0"/>
          <w:color w:val="auto"/>
        </w:rPr>
        <w:t>the</w:t>
      </w:r>
      <w:r w:rsidRPr="004D4103">
        <w:rPr>
          <w:rStyle w:val="IntenseReference"/>
          <w:rFonts w:ascii="Baxter Sans Core" w:hAnsi="Baxter Sans Core"/>
          <w:b w:val="0"/>
          <w:bCs w:val="0"/>
          <w:smallCaps w:val="0"/>
          <w:color w:val="auto"/>
        </w:rPr>
        <w:t xml:space="preserve"> ‘Policy roadmap’ must be read and understood before undertaking a research project. Further details of these can be found on the Research pages of the University’s website or by following this link: </w:t>
      </w:r>
      <w:hyperlink r:id="rId10" w:anchor="!faq-8" w:history="1">
        <w:r w:rsidRPr="00894D8E">
          <w:rPr>
            <w:rStyle w:val="Hyperlink"/>
            <w:rFonts w:ascii="Baxter Sans Core" w:hAnsi="Baxter Sans Core"/>
          </w:rPr>
          <w:t>https://www.dundee.ac.uk/research/governance-policy/policyroadmap/#!faq-8</w:t>
        </w:r>
      </w:hyperlink>
      <w:r>
        <w:rPr>
          <w:rStyle w:val="IntenseReference"/>
          <w:rFonts w:ascii="Baxter Sans Core" w:hAnsi="Baxter Sans Core"/>
          <w:b w:val="0"/>
          <w:bCs w:val="0"/>
          <w:smallCaps w:val="0"/>
        </w:rPr>
        <w:t xml:space="preserve"> </w:t>
      </w:r>
    </w:p>
    <w:p w14:paraId="6ACBB52E" w14:textId="77777777" w:rsidR="004D4103" w:rsidRPr="00A80622" w:rsidRDefault="004D4103" w:rsidP="004D4103">
      <w:pPr>
        <w:pStyle w:val="Heading1"/>
        <w:rPr>
          <w:rStyle w:val="IntenseReference"/>
          <w:rFonts w:ascii="Baxter Sans Core" w:hAnsi="Baxter Sans Core"/>
          <w:b/>
          <w:bCs w:val="0"/>
          <w:smallCaps/>
          <w:color w:val="2F5496" w:themeColor="accent1" w:themeShade="BF"/>
          <w:sz w:val="25"/>
          <w:szCs w:val="25"/>
        </w:rPr>
      </w:pPr>
      <w:r w:rsidRPr="00A80622">
        <w:rPr>
          <w:rStyle w:val="IntenseReference"/>
          <w:rFonts w:ascii="Baxter Sans Core" w:hAnsi="Baxter Sans Core"/>
          <w:b/>
          <w:bCs w:val="0"/>
          <w:smallCaps/>
          <w:color w:val="2F5496" w:themeColor="accent1" w:themeShade="BF"/>
          <w:sz w:val="25"/>
          <w:szCs w:val="25"/>
        </w:rPr>
        <w:t>Key contacts</w:t>
      </w:r>
    </w:p>
    <w:p w14:paraId="23F28579" w14:textId="77777777" w:rsidR="004D4103" w:rsidRDefault="004D4103" w:rsidP="004D4103">
      <w:pPr>
        <w:pStyle w:val="NoSpacing"/>
        <w:rPr>
          <w:rStyle w:val="IntenseReference"/>
          <w:rFonts w:ascii="Baxter Sans Core" w:hAnsi="Baxter Sans Core"/>
          <w:smallCaps w:val="0"/>
          <w:sz w:val="25"/>
          <w:szCs w:val="25"/>
        </w:rPr>
      </w:pPr>
    </w:p>
    <w:p w14:paraId="29F72BD4" w14:textId="5D02D332" w:rsidR="004D4103" w:rsidRDefault="004D4103" w:rsidP="004D4103">
      <w:pPr>
        <w:pStyle w:val="NoSpacing"/>
        <w:rPr>
          <w:rStyle w:val="IntenseReference"/>
          <w:rFonts w:ascii="Baxter Sans Core" w:hAnsi="Baxter Sans Core"/>
          <w:b w:val="0"/>
          <w:bCs w:val="0"/>
          <w:smallCaps w:val="0"/>
        </w:rPr>
      </w:pPr>
      <w:r w:rsidRPr="004D4103">
        <w:rPr>
          <w:rStyle w:val="IntenseReference"/>
          <w:rFonts w:ascii="Baxter Sans Core" w:hAnsi="Baxter Sans Core"/>
          <w:b w:val="0"/>
          <w:bCs w:val="0"/>
          <w:smallCaps w:val="0"/>
          <w:color w:val="auto"/>
        </w:rPr>
        <w:t xml:space="preserve">If you have any questions about safeguarding or you are not sure whether something is a Safeguarding Concern, you should </w:t>
      </w:r>
      <w:r w:rsidR="00D92AA6">
        <w:rPr>
          <w:rStyle w:val="IntenseReference"/>
          <w:rFonts w:ascii="Baxter Sans Core" w:hAnsi="Baxter Sans Core"/>
          <w:b w:val="0"/>
          <w:bCs w:val="0"/>
          <w:smallCaps w:val="0"/>
          <w:color w:val="auto"/>
        </w:rPr>
        <w:t>contact</w:t>
      </w:r>
      <w:r w:rsidRPr="004D4103">
        <w:rPr>
          <w:rStyle w:val="IntenseReference"/>
          <w:rFonts w:ascii="Baxter Sans Core" w:hAnsi="Baxter Sans Core"/>
          <w:b w:val="0"/>
          <w:bCs w:val="0"/>
          <w:smallCaps w:val="0"/>
          <w:color w:val="auto"/>
        </w:rPr>
        <w:t xml:space="preserve"> one of the key safeguarding contacts. The best way to get in touch is to use the designated safeguarding email address</w:t>
      </w:r>
      <w:r w:rsidR="00D92AA6">
        <w:rPr>
          <w:rStyle w:val="IntenseReference"/>
          <w:rFonts w:ascii="Baxter Sans Core" w:hAnsi="Baxter Sans Core"/>
          <w:b w:val="0"/>
          <w:bCs w:val="0"/>
          <w:smallCaps w:val="0"/>
          <w:color w:val="auto"/>
        </w:rPr>
        <w:t>,</w:t>
      </w:r>
      <w:r w:rsidRPr="004D4103">
        <w:rPr>
          <w:rStyle w:val="IntenseReference"/>
          <w:rFonts w:ascii="Baxter Sans Core" w:hAnsi="Baxter Sans Core"/>
          <w:b w:val="0"/>
          <w:bCs w:val="0"/>
          <w:smallCaps w:val="0"/>
          <w:color w:val="auto"/>
        </w:rPr>
        <w:t xml:space="preserve"> which is </w:t>
      </w:r>
      <w:hyperlink r:id="rId11" w:history="1">
        <w:r w:rsidRPr="00894D8E">
          <w:rPr>
            <w:rStyle w:val="Hyperlink"/>
            <w:rFonts w:ascii="Baxter Sans Core" w:hAnsi="Baxter Sans Core"/>
          </w:rPr>
          <w:t>safeguarding@dundee.ac.uk</w:t>
        </w:r>
      </w:hyperlink>
      <w:r>
        <w:rPr>
          <w:rStyle w:val="IntenseReference"/>
          <w:rFonts w:ascii="Baxter Sans Core" w:hAnsi="Baxter Sans Core"/>
          <w:b w:val="0"/>
          <w:bCs w:val="0"/>
          <w:smallCaps w:val="0"/>
        </w:rPr>
        <w:t xml:space="preserve">. </w:t>
      </w:r>
    </w:p>
    <w:p w14:paraId="0A5938B0" w14:textId="77777777" w:rsidR="004D4103" w:rsidRPr="0074434B" w:rsidRDefault="004D4103" w:rsidP="004D4103">
      <w:pPr>
        <w:pStyle w:val="NoSpacing"/>
        <w:rPr>
          <w:rStyle w:val="IntenseReference"/>
          <w:rFonts w:ascii="Baxter Sans Core" w:hAnsi="Baxter Sans Core"/>
          <w:b w:val="0"/>
          <w:bCs w:val="0"/>
          <w:smallCaps w:val="0"/>
        </w:rPr>
      </w:pPr>
    </w:p>
    <w:p w14:paraId="1BE07528" w14:textId="77777777"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Key safeguarding contacts: </w:t>
      </w:r>
    </w:p>
    <w:p w14:paraId="0CFB425F" w14:textId="77777777" w:rsidR="004D4103" w:rsidRPr="004D4103" w:rsidRDefault="004D4103" w:rsidP="004D4103">
      <w:pPr>
        <w:pStyle w:val="NoSpacing"/>
        <w:numPr>
          <w:ilvl w:val="0"/>
          <w:numId w:val="2"/>
        </w:numPr>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Jaclyn Suttie – Chair of the Safeguarding Advisory Group</w:t>
      </w:r>
    </w:p>
    <w:p w14:paraId="1E2DEAE4" w14:textId="77777777" w:rsidR="004D4103" w:rsidRPr="004D4103" w:rsidRDefault="004D4103" w:rsidP="004D4103">
      <w:pPr>
        <w:pStyle w:val="NoSpacing"/>
        <w:numPr>
          <w:ilvl w:val="0"/>
          <w:numId w:val="2"/>
        </w:numPr>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Keith Mackle – Deputy Director of Student Services</w:t>
      </w:r>
    </w:p>
    <w:p w14:paraId="6298DF07" w14:textId="1BB26838" w:rsidR="004D4103" w:rsidRPr="004D4103" w:rsidRDefault="004D4103" w:rsidP="004D4103">
      <w:pPr>
        <w:pStyle w:val="NoSpacing"/>
        <w:numPr>
          <w:ilvl w:val="0"/>
          <w:numId w:val="2"/>
        </w:numPr>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Beth Hannah – </w:t>
      </w:r>
      <w:r w:rsidR="00AF7E5B" w:rsidRPr="004D4103">
        <w:rPr>
          <w:rStyle w:val="IntenseReference"/>
          <w:rFonts w:ascii="Baxter Sans Core" w:hAnsi="Baxter Sans Core"/>
          <w:b w:val="0"/>
          <w:bCs w:val="0"/>
          <w:smallCaps w:val="0"/>
          <w:color w:val="auto"/>
        </w:rPr>
        <w:t>C</w:t>
      </w:r>
      <w:r w:rsidR="00AF7E5B">
        <w:rPr>
          <w:rStyle w:val="IntenseReference"/>
          <w:rFonts w:ascii="Baxter Sans Core" w:hAnsi="Baxter Sans Core"/>
          <w:b w:val="0"/>
          <w:bCs w:val="0"/>
          <w:smallCaps w:val="0"/>
          <w:color w:val="auto"/>
        </w:rPr>
        <w:t>onvener</w:t>
      </w:r>
      <w:r w:rsidR="00AF7E5B" w:rsidRPr="004D4103">
        <w:rPr>
          <w:rStyle w:val="IntenseReference"/>
          <w:rFonts w:ascii="Baxter Sans Core" w:hAnsi="Baxter Sans Core"/>
          <w:b w:val="0"/>
          <w:bCs w:val="0"/>
          <w:smallCaps w:val="0"/>
          <w:color w:val="auto"/>
        </w:rPr>
        <w:t xml:space="preserve"> </w:t>
      </w:r>
      <w:r w:rsidRPr="004D4103">
        <w:rPr>
          <w:rStyle w:val="IntenseReference"/>
          <w:rFonts w:ascii="Baxter Sans Core" w:hAnsi="Baxter Sans Core"/>
          <w:b w:val="0"/>
          <w:bCs w:val="0"/>
          <w:smallCaps w:val="0"/>
          <w:color w:val="auto"/>
        </w:rPr>
        <w:t xml:space="preserve">of the University </w:t>
      </w:r>
      <w:r w:rsidR="00AF7E5B">
        <w:rPr>
          <w:rStyle w:val="IntenseReference"/>
          <w:rFonts w:ascii="Baxter Sans Core" w:hAnsi="Baxter Sans Core"/>
          <w:b w:val="0"/>
          <w:bCs w:val="0"/>
          <w:smallCaps w:val="0"/>
          <w:color w:val="auto"/>
        </w:rPr>
        <w:t xml:space="preserve">Research </w:t>
      </w:r>
      <w:r w:rsidRPr="004D4103">
        <w:rPr>
          <w:rStyle w:val="IntenseReference"/>
          <w:rFonts w:ascii="Baxter Sans Core" w:hAnsi="Baxter Sans Core"/>
          <w:b w:val="0"/>
          <w:bCs w:val="0"/>
          <w:smallCaps w:val="0"/>
          <w:color w:val="auto"/>
        </w:rPr>
        <w:t>Ethics Committee</w:t>
      </w:r>
    </w:p>
    <w:p w14:paraId="1DB10435"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2AFB37FA" w14:textId="634B1BAA"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Designated safeguarding lead on UEG/UMG: Neale Laker – Director of Academic and Corporate Governance</w:t>
      </w:r>
      <w:r w:rsidR="00D92AA6">
        <w:rPr>
          <w:rStyle w:val="IntenseReference"/>
          <w:rFonts w:ascii="Baxter Sans Core" w:hAnsi="Baxter Sans Core"/>
          <w:b w:val="0"/>
          <w:bCs w:val="0"/>
          <w:smallCaps w:val="0"/>
          <w:color w:val="auto"/>
        </w:rPr>
        <w:t>.</w:t>
      </w:r>
    </w:p>
    <w:p w14:paraId="029F39AE" w14:textId="746AEE63" w:rsidR="004D4103" w:rsidRPr="004D4103" w:rsidRDefault="004D4103" w:rsidP="004D4103">
      <w:pPr>
        <w:pStyle w:val="Heading1"/>
        <w:spacing w:line="240" w:lineRule="auto"/>
        <w:rPr>
          <w:rStyle w:val="IntenseReference"/>
          <w:rFonts w:ascii="Baxter Sans Core" w:eastAsiaTheme="minorHAnsi" w:hAnsi="Baxter Sans Core" w:cstheme="minorBidi"/>
          <w:color w:val="auto"/>
          <w:kern w:val="0"/>
          <w:szCs w:val="22"/>
        </w:rPr>
      </w:pPr>
      <w:r w:rsidRPr="004D4103">
        <w:rPr>
          <w:rStyle w:val="IntenseReference"/>
          <w:rFonts w:ascii="Baxter Sans Core" w:eastAsiaTheme="minorHAnsi" w:hAnsi="Baxter Sans Core" w:cstheme="minorBidi"/>
          <w:color w:val="auto"/>
          <w:kern w:val="0"/>
          <w:szCs w:val="22"/>
        </w:rPr>
        <w:t>For advice on non-clinical/non-clinically related research projects</w:t>
      </w:r>
      <w:r w:rsidR="00D92AA6">
        <w:rPr>
          <w:rStyle w:val="IntenseReference"/>
          <w:rFonts w:ascii="Baxter Sans Core" w:eastAsiaTheme="minorHAnsi" w:hAnsi="Baxter Sans Core" w:cstheme="minorBidi"/>
          <w:color w:val="auto"/>
          <w:kern w:val="0"/>
          <w:szCs w:val="22"/>
        </w:rPr>
        <w:t>,</w:t>
      </w:r>
      <w:r w:rsidRPr="004D4103">
        <w:rPr>
          <w:rStyle w:val="IntenseReference"/>
          <w:rFonts w:ascii="Baxter Sans Core" w:eastAsiaTheme="minorHAnsi" w:hAnsi="Baxter Sans Core" w:cstheme="minorBidi"/>
          <w:color w:val="auto"/>
          <w:kern w:val="0"/>
          <w:szCs w:val="22"/>
        </w:rPr>
        <w:t xml:space="preserve"> please contact the Convenor of the University's Research Ethics Committee</w:t>
      </w:r>
      <w:r w:rsidR="00670647">
        <w:rPr>
          <w:rStyle w:val="IntenseReference"/>
          <w:rFonts w:ascii="Baxter Sans Core" w:eastAsiaTheme="minorHAnsi" w:hAnsi="Baxter Sans Core" w:cstheme="minorBidi"/>
          <w:color w:val="auto"/>
          <w:kern w:val="0"/>
          <w:szCs w:val="22"/>
        </w:rPr>
        <w:t>,</w:t>
      </w:r>
      <w:r w:rsidRPr="004D4103">
        <w:rPr>
          <w:rStyle w:val="IntenseReference"/>
          <w:rFonts w:ascii="Baxter Sans Core" w:eastAsiaTheme="minorHAnsi" w:hAnsi="Baxter Sans Core" w:cstheme="minorBidi"/>
          <w:color w:val="auto"/>
          <w:kern w:val="0"/>
          <w:szCs w:val="22"/>
        </w:rPr>
        <w:t> </w:t>
      </w:r>
      <w:hyperlink r:id="rId12" w:history="1">
        <w:r w:rsidRPr="004D4103">
          <w:rPr>
            <w:rStyle w:val="IntenseReference"/>
            <w:rFonts w:ascii="Baxter Sans Core" w:eastAsiaTheme="minorHAnsi" w:hAnsi="Baxter Sans Core" w:cstheme="minorBidi"/>
            <w:color w:val="auto"/>
            <w:kern w:val="0"/>
            <w:szCs w:val="22"/>
          </w:rPr>
          <w:t>Dr Beth Hannah</w:t>
        </w:r>
      </w:hyperlink>
      <w:r w:rsidRPr="004D4103">
        <w:rPr>
          <w:rStyle w:val="IntenseReference"/>
          <w:rFonts w:ascii="Baxter Sans Core" w:eastAsiaTheme="minorHAnsi" w:hAnsi="Baxter Sans Core" w:cstheme="minorBidi"/>
          <w:color w:val="auto"/>
          <w:kern w:val="0"/>
          <w:szCs w:val="22"/>
        </w:rPr>
        <w:t xml:space="preserve">. </w:t>
      </w:r>
    </w:p>
    <w:p w14:paraId="3174831B" w14:textId="393A375F" w:rsidR="004D4103" w:rsidRPr="004D4103" w:rsidRDefault="004D4103" w:rsidP="004D4103">
      <w:pPr>
        <w:pStyle w:val="Heading1"/>
        <w:spacing w:line="240" w:lineRule="auto"/>
        <w:rPr>
          <w:rStyle w:val="IntenseReference"/>
          <w:rFonts w:ascii="Baxter Sans Core" w:eastAsiaTheme="minorHAnsi" w:hAnsi="Baxter Sans Core" w:cstheme="minorBidi"/>
          <w:bCs w:val="0"/>
          <w:color w:val="auto"/>
          <w:kern w:val="0"/>
          <w:szCs w:val="22"/>
        </w:rPr>
      </w:pPr>
      <w:r w:rsidRPr="004D4103">
        <w:rPr>
          <w:rStyle w:val="IntenseReference"/>
          <w:rFonts w:ascii="Baxter Sans Core" w:eastAsiaTheme="minorHAnsi" w:hAnsi="Baxter Sans Core" w:cstheme="minorBidi"/>
          <w:color w:val="auto"/>
          <w:kern w:val="0"/>
          <w:szCs w:val="22"/>
        </w:rPr>
        <w:t>For clinical/clinically related projects</w:t>
      </w:r>
      <w:r w:rsidR="00D92AA6">
        <w:rPr>
          <w:rStyle w:val="IntenseReference"/>
          <w:rFonts w:ascii="Baxter Sans Core" w:eastAsiaTheme="minorHAnsi" w:hAnsi="Baxter Sans Core" w:cstheme="minorBidi"/>
          <w:color w:val="auto"/>
          <w:kern w:val="0"/>
          <w:szCs w:val="22"/>
        </w:rPr>
        <w:t>,</w:t>
      </w:r>
      <w:r w:rsidRPr="004D4103">
        <w:rPr>
          <w:rStyle w:val="IntenseReference"/>
          <w:rFonts w:ascii="Baxter Sans Core" w:eastAsiaTheme="minorHAnsi" w:hAnsi="Baxter Sans Core" w:cstheme="minorBidi"/>
          <w:color w:val="auto"/>
          <w:kern w:val="0"/>
          <w:szCs w:val="22"/>
        </w:rPr>
        <w:t xml:space="preserve"> contact the Senior Research Governance Manager, Tayside Medical Science Centre (TASC) </w:t>
      </w:r>
      <w:hyperlink r:id="rId13" w:history="1">
        <w:r w:rsidRPr="004D4103">
          <w:rPr>
            <w:rStyle w:val="IntenseReference"/>
            <w:rFonts w:ascii="Baxter Sans Core" w:eastAsiaTheme="minorHAnsi" w:hAnsi="Baxter Sans Core" w:cstheme="minorBidi"/>
            <w:color w:val="auto"/>
            <w:kern w:val="0"/>
            <w:szCs w:val="22"/>
          </w:rPr>
          <w:t>Tricia Burns</w:t>
        </w:r>
      </w:hyperlink>
      <w:r w:rsidRPr="004D4103">
        <w:rPr>
          <w:rStyle w:val="IntenseReference"/>
          <w:rFonts w:ascii="Baxter Sans Core" w:eastAsiaTheme="minorHAnsi" w:hAnsi="Baxter Sans Core" w:cstheme="minorBidi"/>
          <w:color w:val="auto"/>
          <w:kern w:val="0"/>
          <w:szCs w:val="22"/>
        </w:rPr>
        <w:t>.</w:t>
      </w:r>
    </w:p>
    <w:p w14:paraId="5DD673CF" w14:textId="77777777" w:rsidR="004D4103" w:rsidRPr="006260F1" w:rsidRDefault="004D4103" w:rsidP="004D4103">
      <w:pPr>
        <w:pStyle w:val="Heading1"/>
        <w:rPr>
          <w:rStyle w:val="IntenseReference"/>
          <w:rFonts w:ascii="Baxter Sans Core" w:hAnsi="Baxter Sans Core"/>
          <w:b/>
          <w:bCs w:val="0"/>
          <w:smallCaps/>
          <w:sz w:val="25"/>
          <w:szCs w:val="25"/>
        </w:rPr>
      </w:pPr>
      <w:r w:rsidRPr="00A80622">
        <w:rPr>
          <w:rStyle w:val="IntenseReference"/>
          <w:rFonts w:ascii="Baxter Sans Core" w:hAnsi="Baxter Sans Core"/>
          <w:b/>
          <w:bCs w:val="0"/>
          <w:smallCaps/>
          <w:color w:val="2F5496" w:themeColor="accent1" w:themeShade="BF"/>
          <w:sz w:val="25"/>
          <w:szCs w:val="25"/>
        </w:rPr>
        <w:t>Identifying and mitigating safeguarding risks</w:t>
      </w:r>
    </w:p>
    <w:p w14:paraId="0725A43E" w14:textId="77777777" w:rsidR="004D4103" w:rsidRDefault="004D4103" w:rsidP="004D4103">
      <w:pPr>
        <w:pStyle w:val="NoSpacing"/>
        <w:rPr>
          <w:rStyle w:val="IntenseReference"/>
          <w:rFonts w:ascii="Baxter Sans Core" w:hAnsi="Baxter Sans Core"/>
          <w:b w:val="0"/>
          <w:bCs w:val="0"/>
          <w:smallCaps w:val="0"/>
        </w:rPr>
      </w:pPr>
    </w:p>
    <w:p w14:paraId="4A1AA268" w14:textId="2085D3B0"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When planning your research</w:t>
      </w:r>
      <w:r w:rsidR="00D92AA6">
        <w:rPr>
          <w:rStyle w:val="IntenseReference"/>
          <w:rFonts w:ascii="Baxter Sans Core" w:hAnsi="Baxter Sans Core"/>
          <w:b w:val="0"/>
          <w:bCs w:val="0"/>
          <w:smallCaps w:val="0"/>
          <w:color w:val="auto"/>
        </w:rPr>
        <w:t>,</w:t>
      </w:r>
      <w:r w:rsidRPr="004D4103">
        <w:rPr>
          <w:rStyle w:val="IntenseReference"/>
          <w:rFonts w:ascii="Baxter Sans Core" w:hAnsi="Baxter Sans Core"/>
          <w:b w:val="0"/>
          <w:bCs w:val="0"/>
          <w:smallCaps w:val="0"/>
          <w:color w:val="auto"/>
        </w:rPr>
        <w:t xml:space="preserve"> it is important that you consider what any safeguarding risks may be, with particular emphasis on the welfare of vulnerable groups</w:t>
      </w:r>
      <w:r w:rsidR="00D92AA6">
        <w:rPr>
          <w:rStyle w:val="IntenseReference"/>
          <w:rFonts w:ascii="Baxter Sans Core" w:hAnsi="Baxter Sans Core"/>
          <w:b w:val="0"/>
          <w:bCs w:val="0"/>
          <w:smallCaps w:val="0"/>
          <w:color w:val="auto"/>
        </w:rPr>
        <w:t>.</w:t>
      </w:r>
      <w:r w:rsidRPr="004D4103">
        <w:rPr>
          <w:rStyle w:val="IntenseReference"/>
          <w:rFonts w:ascii="Baxter Sans Core" w:hAnsi="Baxter Sans Core"/>
          <w:b w:val="0"/>
          <w:bCs w:val="0"/>
          <w:smallCaps w:val="0"/>
          <w:color w:val="auto"/>
        </w:rPr>
        <w:t xml:space="preserve"> </w:t>
      </w:r>
      <w:r w:rsidR="00D92AA6">
        <w:rPr>
          <w:rStyle w:val="IntenseReference"/>
          <w:rFonts w:ascii="Baxter Sans Core" w:hAnsi="Baxter Sans Core"/>
          <w:b w:val="0"/>
          <w:bCs w:val="0"/>
          <w:smallCaps w:val="0"/>
          <w:color w:val="auto"/>
        </w:rPr>
        <w:t>T</w:t>
      </w:r>
      <w:r w:rsidRPr="004D4103">
        <w:rPr>
          <w:rStyle w:val="IntenseReference"/>
          <w:rFonts w:ascii="Baxter Sans Core" w:hAnsi="Baxter Sans Core"/>
          <w:b w:val="0"/>
          <w:bCs w:val="0"/>
          <w:smallCaps w:val="0"/>
          <w:color w:val="auto"/>
        </w:rPr>
        <w:t xml:space="preserve">his will allow you to properly plan your research, put measures in place to prevent any Concerns from arising and be prepared to deal with any Concerns that do arise. </w:t>
      </w:r>
    </w:p>
    <w:p w14:paraId="7AD55F59"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66B7C4ED" w14:textId="77777777"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The following points, where applicable to your research, are set out to help you to identify and mitigate safeguarding risks. </w:t>
      </w:r>
    </w:p>
    <w:p w14:paraId="330AB202"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3C5BBE82" w14:textId="77777777" w:rsidR="004D4103" w:rsidRPr="004D4103" w:rsidRDefault="004D4103" w:rsidP="004D4103">
      <w:pPr>
        <w:pStyle w:val="NoSpacing"/>
        <w:numPr>
          <w:ilvl w:val="0"/>
          <w:numId w:val="3"/>
        </w:numPr>
        <w:ind w:left="567" w:hanging="567"/>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Carry out proper due diligence and complete all relevant risk assessments</w:t>
      </w:r>
    </w:p>
    <w:p w14:paraId="26A85B84" w14:textId="77777777" w:rsidR="004D4103" w:rsidRPr="004D4103" w:rsidRDefault="004D4103" w:rsidP="004D4103">
      <w:pPr>
        <w:pStyle w:val="NoSpacing"/>
        <w:ind w:left="360"/>
        <w:rPr>
          <w:rStyle w:val="IntenseReference"/>
          <w:rFonts w:ascii="Baxter Sans Core" w:hAnsi="Baxter Sans Core"/>
          <w:b w:val="0"/>
          <w:bCs w:val="0"/>
          <w:smallCaps w:val="0"/>
          <w:color w:val="auto"/>
        </w:rPr>
      </w:pPr>
    </w:p>
    <w:p w14:paraId="23CBAC13" w14:textId="51B68EE7" w:rsidR="004D4103" w:rsidRPr="004D4103" w:rsidRDefault="004D4103" w:rsidP="004D4103">
      <w:pPr>
        <w:pStyle w:val="NoSpacing"/>
        <w:numPr>
          <w:ilvl w:val="0"/>
          <w:numId w:val="4"/>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Make sure you identify and complete all necessary risk assessments when planning your research. These may include risk assessments to be completed as part of the ethics approval application procedures and/or those relating to </w:t>
      </w:r>
      <w:r w:rsidRPr="004D4103">
        <w:rPr>
          <w:rStyle w:val="IntenseReference"/>
          <w:rFonts w:ascii="Baxter Sans Core" w:hAnsi="Baxter Sans Core"/>
          <w:b w:val="0"/>
          <w:bCs w:val="0"/>
          <w:smallCaps w:val="0"/>
          <w:color w:val="auto"/>
        </w:rPr>
        <w:lastRenderedPageBreak/>
        <w:t xml:space="preserve">travelling on University work within the UK or overseas as set out on the </w:t>
      </w:r>
      <w:hyperlink r:id="rId14" w:history="1">
        <w:r w:rsidRPr="004D4103">
          <w:rPr>
            <w:rStyle w:val="Hyperlink"/>
            <w:rFonts w:ascii="Baxter Sans Core" w:hAnsi="Baxter Sans Core"/>
            <w:color w:val="auto"/>
          </w:rPr>
          <w:t>Safety Services</w:t>
        </w:r>
      </w:hyperlink>
      <w:r w:rsidRPr="004D4103">
        <w:rPr>
          <w:rStyle w:val="IntenseReference"/>
          <w:rFonts w:ascii="Baxter Sans Core" w:hAnsi="Baxter Sans Core"/>
          <w:b w:val="0"/>
          <w:bCs w:val="0"/>
          <w:smallCaps w:val="0"/>
          <w:color w:val="auto"/>
        </w:rPr>
        <w:t xml:space="preserve"> part of the website.</w:t>
      </w:r>
    </w:p>
    <w:p w14:paraId="57951590" w14:textId="77777777" w:rsidR="004D4103" w:rsidRPr="004D4103" w:rsidRDefault="004D4103" w:rsidP="004D4103">
      <w:pPr>
        <w:pStyle w:val="NoSpacing"/>
        <w:ind w:left="1134"/>
        <w:rPr>
          <w:rStyle w:val="IntenseReference"/>
          <w:rFonts w:ascii="Baxter Sans Core" w:hAnsi="Baxter Sans Core"/>
          <w:b w:val="0"/>
          <w:bCs w:val="0"/>
          <w:smallCaps w:val="0"/>
          <w:color w:val="auto"/>
        </w:rPr>
      </w:pPr>
    </w:p>
    <w:p w14:paraId="0D692C27" w14:textId="17850B8C" w:rsidR="004D4103" w:rsidRPr="004D4103" w:rsidRDefault="004D4103" w:rsidP="004D4103">
      <w:pPr>
        <w:pStyle w:val="NoSpacing"/>
        <w:numPr>
          <w:ilvl w:val="0"/>
          <w:numId w:val="4"/>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You should also identify any relevant local legislation and external policies that may apply to your research</w:t>
      </w:r>
      <w:r w:rsidR="00D92AA6">
        <w:rPr>
          <w:rStyle w:val="IntenseReference"/>
          <w:rFonts w:ascii="Baxter Sans Core" w:hAnsi="Baxter Sans Core"/>
          <w:b w:val="0"/>
          <w:bCs w:val="0"/>
          <w:smallCaps w:val="0"/>
          <w:color w:val="auto"/>
        </w:rPr>
        <w:t>,</w:t>
      </w:r>
      <w:r w:rsidRPr="004D4103">
        <w:rPr>
          <w:rStyle w:val="IntenseReference"/>
          <w:rFonts w:ascii="Baxter Sans Core" w:hAnsi="Baxter Sans Core"/>
          <w:b w:val="0"/>
          <w:bCs w:val="0"/>
          <w:smallCaps w:val="0"/>
          <w:color w:val="auto"/>
        </w:rPr>
        <w:t xml:space="preserve"> such as those relating to funders, national governments, local authorities or NGOs. </w:t>
      </w:r>
      <w:r w:rsidR="00BC269C">
        <w:rPr>
          <w:rStyle w:val="IntenseReference"/>
          <w:rFonts w:ascii="Baxter Sans Core" w:hAnsi="Baxter Sans Core"/>
          <w:b w:val="0"/>
          <w:bCs w:val="0"/>
          <w:smallCaps w:val="0"/>
          <w:color w:val="auto"/>
        </w:rPr>
        <w:t>This</w:t>
      </w:r>
      <w:r w:rsidR="002046A9">
        <w:rPr>
          <w:rStyle w:val="IntenseReference"/>
          <w:rFonts w:ascii="Baxter Sans Core" w:hAnsi="Baxter Sans Core"/>
          <w:b w:val="0"/>
          <w:bCs w:val="0"/>
          <w:smallCaps w:val="0"/>
          <w:color w:val="auto"/>
        </w:rPr>
        <w:t xml:space="preserve"> may</w:t>
      </w:r>
      <w:r w:rsidR="00BC269C">
        <w:rPr>
          <w:rStyle w:val="IntenseReference"/>
          <w:rFonts w:ascii="Baxter Sans Core" w:hAnsi="Baxter Sans Core"/>
          <w:b w:val="0"/>
          <w:bCs w:val="0"/>
          <w:smallCaps w:val="0"/>
          <w:color w:val="auto"/>
        </w:rPr>
        <w:t xml:space="preserve"> includes </w:t>
      </w:r>
      <w:r w:rsidR="00A375DE">
        <w:rPr>
          <w:rStyle w:val="IntenseReference"/>
          <w:rFonts w:ascii="Baxter Sans Core" w:hAnsi="Baxter Sans Core"/>
          <w:b w:val="0"/>
          <w:bCs w:val="0"/>
          <w:smallCaps w:val="0"/>
          <w:color w:val="auto"/>
        </w:rPr>
        <w:t xml:space="preserve">data protection legislation </w:t>
      </w:r>
      <w:r w:rsidR="002046A9">
        <w:rPr>
          <w:rStyle w:val="IntenseReference"/>
          <w:rFonts w:ascii="Baxter Sans Core" w:hAnsi="Baxter Sans Core"/>
          <w:b w:val="0"/>
          <w:bCs w:val="0"/>
          <w:smallCaps w:val="0"/>
          <w:color w:val="auto"/>
        </w:rPr>
        <w:t xml:space="preserve">and you should refer to </w:t>
      </w:r>
      <w:hyperlink r:id="rId15" w:history="1">
        <w:r w:rsidR="002046A9" w:rsidRPr="00C72159">
          <w:rPr>
            <w:rStyle w:val="Hyperlink"/>
            <w:rFonts w:ascii="Baxter Sans Core" w:hAnsi="Baxter Sans Core"/>
            <w:spacing w:val="5"/>
          </w:rPr>
          <w:t>Data Protection and Research – Guidance</w:t>
        </w:r>
      </w:hyperlink>
      <w:r w:rsidR="002046A9">
        <w:rPr>
          <w:rStyle w:val="IntenseReference"/>
          <w:rFonts w:ascii="Baxter Sans Core" w:hAnsi="Baxter Sans Core"/>
          <w:b w:val="0"/>
          <w:bCs w:val="0"/>
          <w:smallCaps w:val="0"/>
          <w:color w:val="auto"/>
        </w:rPr>
        <w:t xml:space="preserve"> for further information</w:t>
      </w:r>
      <w:r w:rsidR="00C72159">
        <w:rPr>
          <w:rStyle w:val="IntenseReference"/>
          <w:rFonts w:ascii="Baxter Sans Core" w:hAnsi="Baxter Sans Core"/>
          <w:b w:val="0"/>
          <w:bCs w:val="0"/>
          <w:smallCaps w:val="0"/>
          <w:color w:val="auto"/>
        </w:rPr>
        <w:t xml:space="preserve"> on your legal obligations in that area.</w:t>
      </w:r>
    </w:p>
    <w:p w14:paraId="16CF8ACB" w14:textId="77777777" w:rsidR="004D4103" w:rsidRPr="004D4103" w:rsidRDefault="004D4103" w:rsidP="004D4103">
      <w:pPr>
        <w:pStyle w:val="NoSpacing"/>
        <w:ind w:left="1134" w:hanging="567"/>
        <w:rPr>
          <w:rStyle w:val="IntenseReference"/>
          <w:rFonts w:ascii="Baxter Sans Core" w:hAnsi="Baxter Sans Core"/>
          <w:b w:val="0"/>
          <w:bCs w:val="0"/>
          <w:smallCaps w:val="0"/>
          <w:color w:val="auto"/>
        </w:rPr>
      </w:pPr>
    </w:p>
    <w:p w14:paraId="330C512F" w14:textId="77777777" w:rsidR="004D4103" w:rsidRPr="004D4103" w:rsidRDefault="004D4103" w:rsidP="004D4103">
      <w:pPr>
        <w:pStyle w:val="NoSpacing"/>
        <w:numPr>
          <w:ilvl w:val="0"/>
          <w:numId w:val="4"/>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It is important that the risk assessments focus on protecting you as a researcher as well as considering any risks to the people that you may interact with as part of your research. You should consider whether any particular characteristics make people more vulnerable such as their race, gender, disability, religion, sexual orientation, age and social background.</w:t>
      </w:r>
    </w:p>
    <w:p w14:paraId="7A933DD4" w14:textId="77777777" w:rsidR="004D4103" w:rsidRPr="004D4103" w:rsidRDefault="004D4103" w:rsidP="004D4103">
      <w:pPr>
        <w:pStyle w:val="NoSpacing"/>
        <w:ind w:left="1134" w:hanging="567"/>
        <w:rPr>
          <w:rStyle w:val="IntenseReference"/>
          <w:rFonts w:ascii="Baxter Sans Core" w:hAnsi="Baxter Sans Core"/>
          <w:b w:val="0"/>
          <w:bCs w:val="0"/>
          <w:smallCaps w:val="0"/>
          <w:color w:val="auto"/>
        </w:rPr>
      </w:pPr>
    </w:p>
    <w:p w14:paraId="7DB7F256" w14:textId="77777777" w:rsidR="004D4103" w:rsidRPr="004D4103" w:rsidRDefault="004D4103" w:rsidP="004D4103">
      <w:pPr>
        <w:pStyle w:val="NoSpacing"/>
        <w:numPr>
          <w:ilvl w:val="0"/>
          <w:numId w:val="4"/>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You should carry out proper due diligence in respect of any partner organisations or other third parties that you will be working with as part of your research. The University has developed a Due Diligence Policy which you should refer to. It is important that you check that the University and any partner organisation have a shared understanding of safeguarding and how researchers should conduct themselves whilst carrying out research. One way to do this would be to obtain a copy of a partner’s safeguarding policy and code of practice for researchers.</w:t>
      </w:r>
    </w:p>
    <w:p w14:paraId="14D8C50E" w14:textId="77777777" w:rsidR="004D4103" w:rsidRPr="004D4103" w:rsidRDefault="004D4103" w:rsidP="004D4103">
      <w:pPr>
        <w:pStyle w:val="NoSpacing"/>
        <w:ind w:left="1134"/>
        <w:rPr>
          <w:rStyle w:val="IntenseReference"/>
          <w:rFonts w:ascii="Baxter Sans Core" w:hAnsi="Baxter Sans Core"/>
          <w:b w:val="0"/>
          <w:bCs w:val="0"/>
          <w:smallCaps w:val="0"/>
          <w:color w:val="auto"/>
        </w:rPr>
      </w:pPr>
    </w:p>
    <w:p w14:paraId="5B0C6EA5" w14:textId="6E3495E9" w:rsidR="004D4103" w:rsidRPr="004D4103" w:rsidRDefault="004D4103" w:rsidP="004D4103">
      <w:pPr>
        <w:pStyle w:val="NoSpacing"/>
        <w:numPr>
          <w:ilvl w:val="0"/>
          <w:numId w:val="4"/>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If after completing the necessary risk assessments and due diligence, the potential harm to you, other researchers, participants and/or communities is deemed to be </w:t>
      </w:r>
      <w:r w:rsidR="00AF7E5B">
        <w:rPr>
          <w:rStyle w:val="IntenseReference"/>
          <w:rFonts w:ascii="Baxter Sans Core" w:hAnsi="Baxter Sans Core"/>
          <w:b w:val="0"/>
          <w:bCs w:val="0"/>
          <w:smallCaps w:val="0"/>
          <w:color w:val="auto"/>
        </w:rPr>
        <w:t>significant</w:t>
      </w:r>
      <w:r w:rsidRPr="004D4103">
        <w:rPr>
          <w:rStyle w:val="IntenseReference"/>
          <w:rFonts w:ascii="Baxter Sans Core" w:hAnsi="Baxter Sans Core"/>
          <w:b w:val="0"/>
          <w:bCs w:val="0"/>
          <w:smallCaps w:val="0"/>
          <w:color w:val="auto"/>
        </w:rPr>
        <w:t xml:space="preserve"> then you </w:t>
      </w:r>
      <w:r w:rsidR="00BC117C">
        <w:rPr>
          <w:rStyle w:val="IntenseReference"/>
          <w:rFonts w:ascii="Baxter Sans Core" w:hAnsi="Baxter Sans Core"/>
          <w:b w:val="0"/>
          <w:bCs w:val="0"/>
          <w:smallCaps w:val="0"/>
          <w:color w:val="auto"/>
        </w:rPr>
        <w:t>must</w:t>
      </w:r>
      <w:r w:rsidR="00BC117C" w:rsidRPr="004D4103">
        <w:rPr>
          <w:rStyle w:val="IntenseReference"/>
          <w:rFonts w:ascii="Baxter Sans Core" w:hAnsi="Baxter Sans Core"/>
          <w:b w:val="0"/>
          <w:bCs w:val="0"/>
          <w:smallCaps w:val="0"/>
          <w:color w:val="auto"/>
        </w:rPr>
        <w:t xml:space="preserve"> </w:t>
      </w:r>
      <w:r w:rsidRPr="004D4103">
        <w:rPr>
          <w:rStyle w:val="IntenseReference"/>
          <w:rFonts w:ascii="Baxter Sans Core" w:hAnsi="Baxter Sans Core"/>
          <w:b w:val="0"/>
          <w:bCs w:val="0"/>
          <w:smallCaps w:val="0"/>
          <w:color w:val="auto"/>
        </w:rPr>
        <w:t>consider how your research can be modified to mitigate the risk of harm. If you cannot put measures in place to prevent yourself or others from being harmed, and there is a high risk of harm occurring, then you should not proceed with your research.</w:t>
      </w:r>
    </w:p>
    <w:p w14:paraId="06FD9180" w14:textId="77777777" w:rsidR="004D4103" w:rsidRPr="004D4103" w:rsidRDefault="004D4103" w:rsidP="004D4103">
      <w:pPr>
        <w:pStyle w:val="ListParagraph"/>
        <w:ind w:left="1134" w:hanging="567"/>
        <w:rPr>
          <w:rStyle w:val="IntenseReference"/>
          <w:rFonts w:ascii="Baxter Sans Core" w:hAnsi="Baxter Sans Core"/>
          <w:b w:val="0"/>
          <w:bCs w:val="0"/>
          <w:smallCaps w:val="0"/>
          <w:color w:val="auto"/>
        </w:rPr>
      </w:pPr>
    </w:p>
    <w:p w14:paraId="48C3A202" w14:textId="77777777" w:rsidR="004D4103" w:rsidRPr="004D4103" w:rsidRDefault="004D4103" w:rsidP="004D4103">
      <w:pPr>
        <w:pStyle w:val="NoSpacing"/>
        <w:numPr>
          <w:ilvl w:val="0"/>
          <w:numId w:val="3"/>
        </w:numPr>
        <w:ind w:left="567" w:hanging="567"/>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Consider what the safeguarding risks are in the place where you are planning to carry out your research and what the local community perceives as harm</w:t>
      </w:r>
    </w:p>
    <w:p w14:paraId="142AFDA5"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50517164" w14:textId="77777777" w:rsidR="004D4103" w:rsidRPr="004D4103" w:rsidRDefault="004D4103" w:rsidP="004D4103">
      <w:pPr>
        <w:pStyle w:val="NoSpacing"/>
        <w:numPr>
          <w:ilvl w:val="0"/>
          <w:numId w:val="5"/>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If you are planning research in a location that you are unfamiliar with then you should consider what safeguarding risks are prevalent there. It may be worth consulting with colleagues and/or the partner organisation to determine whether they have any experience in that location and can assist you to understand what the risks may be.   </w:t>
      </w:r>
    </w:p>
    <w:p w14:paraId="5F77E9FC" w14:textId="77777777" w:rsidR="004D4103" w:rsidRPr="004D4103" w:rsidRDefault="004D4103" w:rsidP="004D4103">
      <w:pPr>
        <w:pStyle w:val="NoSpacing"/>
        <w:ind w:left="1134" w:hanging="567"/>
        <w:rPr>
          <w:rStyle w:val="IntenseReference"/>
          <w:rFonts w:ascii="Baxter Sans Core" w:hAnsi="Baxter Sans Core"/>
          <w:b w:val="0"/>
          <w:bCs w:val="0"/>
          <w:smallCaps w:val="0"/>
          <w:color w:val="auto"/>
        </w:rPr>
      </w:pPr>
    </w:p>
    <w:p w14:paraId="16584E87" w14:textId="77777777" w:rsidR="004D4103" w:rsidRPr="004D4103" w:rsidRDefault="004D4103" w:rsidP="004D4103">
      <w:pPr>
        <w:pStyle w:val="NoSpacing"/>
        <w:numPr>
          <w:ilvl w:val="0"/>
          <w:numId w:val="5"/>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You should seek to understand what the people participating in your research, and their wider community, perceive as being a risk or harm and how they keep themselves safe. It may be useful to find out and consider how a particular community has responded to any previous Safeguarding Concerns. </w:t>
      </w:r>
    </w:p>
    <w:p w14:paraId="54C94CAF" w14:textId="77777777" w:rsidR="004D4103" w:rsidRPr="004D4103" w:rsidRDefault="004D4103" w:rsidP="004D4103">
      <w:pPr>
        <w:pStyle w:val="NoSpacing"/>
        <w:ind w:left="1134" w:hanging="567"/>
        <w:rPr>
          <w:rStyle w:val="IntenseReference"/>
          <w:rFonts w:ascii="Baxter Sans Core" w:hAnsi="Baxter Sans Core"/>
          <w:b w:val="0"/>
          <w:bCs w:val="0"/>
          <w:smallCaps w:val="0"/>
          <w:color w:val="auto"/>
        </w:rPr>
      </w:pPr>
    </w:p>
    <w:p w14:paraId="498FC5E4" w14:textId="77777777" w:rsidR="004D4103" w:rsidRPr="004D4103" w:rsidRDefault="004D4103" w:rsidP="004D4103">
      <w:pPr>
        <w:pStyle w:val="NoSpacing"/>
        <w:numPr>
          <w:ilvl w:val="0"/>
          <w:numId w:val="5"/>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How victims/ survivors/whistle-blowers are treated by their community may be relevant as it may determine how you deal with a Safeguarding Concern. For example, if a Concern is reported to the wrong people in the local area, will more harm come to the victim as a result? </w:t>
      </w:r>
    </w:p>
    <w:p w14:paraId="2BA7A062" w14:textId="77777777" w:rsidR="004D4103" w:rsidRPr="004D4103" w:rsidRDefault="004D4103" w:rsidP="004D4103">
      <w:pPr>
        <w:pStyle w:val="NoSpacing"/>
        <w:ind w:left="1134" w:hanging="567"/>
        <w:rPr>
          <w:rStyle w:val="IntenseReference"/>
          <w:rFonts w:ascii="Baxter Sans Core" w:hAnsi="Baxter Sans Core"/>
          <w:b w:val="0"/>
          <w:bCs w:val="0"/>
          <w:smallCaps w:val="0"/>
          <w:color w:val="auto"/>
        </w:rPr>
      </w:pPr>
    </w:p>
    <w:p w14:paraId="58C0A04C" w14:textId="77777777" w:rsidR="004D4103" w:rsidRPr="004D4103" w:rsidRDefault="004D4103" w:rsidP="004D4103">
      <w:pPr>
        <w:pStyle w:val="NoSpacing"/>
        <w:numPr>
          <w:ilvl w:val="0"/>
          <w:numId w:val="5"/>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lastRenderedPageBreak/>
        <w:t>You should also consider whether carrying out your research in a particular location or within a particular community will exacerbate potential harms not just to you or fellow researchers but to participants and the wider community.</w:t>
      </w:r>
    </w:p>
    <w:p w14:paraId="70D2757F" w14:textId="77777777" w:rsidR="004D4103" w:rsidRPr="004D4103" w:rsidRDefault="004D4103" w:rsidP="004D4103">
      <w:pPr>
        <w:pStyle w:val="ListParagraph"/>
        <w:rPr>
          <w:rStyle w:val="IntenseReference"/>
          <w:rFonts w:ascii="Baxter Sans Core" w:hAnsi="Baxter Sans Core"/>
          <w:b w:val="0"/>
          <w:bCs w:val="0"/>
          <w:smallCaps w:val="0"/>
          <w:color w:val="auto"/>
        </w:rPr>
      </w:pPr>
    </w:p>
    <w:p w14:paraId="54F28CEF" w14:textId="77777777" w:rsidR="004D4103" w:rsidRPr="004D4103" w:rsidRDefault="004D4103" w:rsidP="004D4103">
      <w:pPr>
        <w:pStyle w:val="NoSpacing"/>
        <w:numPr>
          <w:ilvl w:val="0"/>
          <w:numId w:val="3"/>
        </w:numPr>
        <w:ind w:left="567" w:hanging="567"/>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Understand how you would deal with a Safeguarding Concern should one arise during your research</w:t>
      </w:r>
    </w:p>
    <w:p w14:paraId="78159A24" w14:textId="77777777" w:rsidR="004D4103" w:rsidRPr="004D4103" w:rsidRDefault="004D4103" w:rsidP="004D4103">
      <w:pPr>
        <w:pStyle w:val="NoSpacing"/>
        <w:rPr>
          <w:rStyle w:val="IntenseReference"/>
          <w:rFonts w:ascii="Baxter Sans Core" w:hAnsi="Baxter Sans Core"/>
          <w:smallCaps w:val="0"/>
          <w:color w:val="auto"/>
        </w:rPr>
      </w:pPr>
    </w:p>
    <w:p w14:paraId="6FC757CD" w14:textId="77777777" w:rsidR="004D4103" w:rsidRPr="004D4103" w:rsidRDefault="004D4103" w:rsidP="004D4103">
      <w:pPr>
        <w:pStyle w:val="NoSpacing"/>
        <w:numPr>
          <w:ilvl w:val="1"/>
          <w:numId w:val="3"/>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You should find out, as best you can, what the locally applicable systems for justice or support are in relation to Safeguarding Concerns. If your research is UK based then this may be straightforward, for example, if an incident relates to a child being abused the most appropriate action may be to report the matter to the police or the local authority’s social services. However, it may be the case that there is no such support service for children depending on where your research is being carried out and reporting a particular Concern to the local police may do more harm than good. </w:t>
      </w:r>
    </w:p>
    <w:p w14:paraId="4D805612" w14:textId="77777777" w:rsidR="004D4103" w:rsidRPr="004D4103" w:rsidRDefault="004D4103" w:rsidP="004D4103">
      <w:pPr>
        <w:pStyle w:val="NoSpacing"/>
        <w:ind w:left="1134" w:hanging="567"/>
        <w:rPr>
          <w:rStyle w:val="IntenseReference"/>
          <w:rFonts w:ascii="Baxter Sans Core" w:hAnsi="Baxter Sans Core"/>
          <w:b w:val="0"/>
          <w:bCs w:val="0"/>
          <w:smallCaps w:val="0"/>
          <w:color w:val="auto"/>
        </w:rPr>
      </w:pPr>
    </w:p>
    <w:p w14:paraId="4F72E175" w14:textId="42337F68" w:rsidR="004D4103" w:rsidRPr="004D4103" w:rsidRDefault="004D4103" w:rsidP="004D4103">
      <w:pPr>
        <w:pStyle w:val="NoSpacing"/>
        <w:numPr>
          <w:ilvl w:val="1"/>
          <w:numId w:val="3"/>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You should consider the following scenarios and how you would deal with them during the planning stage of your research so that you are fully prepare</w:t>
      </w:r>
      <w:r w:rsidR="00BC117C">
        <w:rPr>
          <w:rStyle w:val="IntenseReference"/>
          <w:rFonts w:ascii="Baxter Sans Core" w:hAnsi="Baxter Sans Core"/>
          <w:b w:val="0"/>
          <w:bCs w:val="0"/>
          <w:smallCaps w:val="0"/>
          <w:color w:val="auto"/>
        </w:rPr>
        <w:t>d</w:t>
      </w:r>
      <w:r w:rsidRPr="004D4103">
        <w:rPr>
          <w:rStyle w:val="IntenseReference"/>
          <w:rFonts w:ascii="Baxter Sans Core" w:hAnsi="Baxter Sans Core"/>
          <w:b w:val="0"/>
          <w:bCs w:val="0"/>
          <w:smallCaps w:val="0"/>
          <w:color w:val="auto"/>
        </w:rPr>
        <w:t xml:space="preserve"> should a Concern arise:</w:t>
      </w:r>
    </w:p>
    <w:p w14:paraId="05401515" w14:textId="77777777" w:rsidR="004D4103" w:rsidRDefault="004D4103" w:rsidP="004D4103">
      <w:pPr>
        <w:pStyle w:val="NoSpacing"/>
        <w:ind w:left="1134" w:hanging="567"/>
        <w:rPr>
          <w:rStyle w:val="IntenseReference"/>
          <w:rFonts w:ascii="Baxter Sans Core" w:hAnsi="Baxter Sans Core"/>
          <w:b w:val="0"/>
          <w:bCs w:val="0"/>
          <w:smallCaps w:val="0"/>
        </w:rPr>
      </w:pPr>
    </w:p>
    <w:p w14:paraId="0675765D" w14:textId="77777777" w:rsidR="004D4103" w:rsidRPr="00DC6F3B" w:rsidRDefault="004D4103" w:rsidP="004D4103">
      <w:pPr>
        <w:pStyle w:val="ListParagraph"/>
        <w:numPr>
          <w:ilvl w:val="0"/>
          <w:numId w:val="1"/>
        </w:numPr>
        <w:spacing w:line="276" w:lineRule="auto"/>
        <w:ind w:left="1701" w:hanging="567"/>
        <w:rPr>
          <w:rStyle w:val="Strong"/>
          <w:rFonts w:ascii="Baxter Sans Core" w:hAnsi="Baxter Sans Core"/>
          <w:b w:val="0"/>
        </w:rPr>
      </w:pPr>
      <w:r w:rsidRPr="00DC6F3B">
        <w:rPr>
          <w:rStyle w:val="Strong"/>
          <w:rFonts w:ascii="Baxter Sans Core" w:hAnsi="Baxter Sans Core"/>
          <w:b w:val="0"/>
        </w:rPr>
        <w:t>what to do if you witness a safeguarding incident involving a University student or staff member;</w:t>
      </w:r>
    </w:p>
    <w:p w14:paraId="634A75F2" w14:textId="77777777" w:rsidR="004D4103" w:rsidRPr="00DC6F3B" w:rsidRDefault="004D4103" w:rsidP="004D4103">
      <w:pPr>
        <w:pStyle w:val="ListParagraph"/>
        <w:spacing w:line="276" w:lineRule="auto"/>
        <w:ind w:left="1701"/>
        <w:rPr>
          <w:rStyle w:val="Strong"/>
          <w:rFonts w:ascii="Baxter Sans Core" w:hAnsi="Baxter Sans Core"/>
          <w:b w:val="0"/>
        </w:rPr>
      </w:pPr>
    </w:p>
    <w:p w14:paraId="3A9BAC8A" w14:textId="77777777" w:rsidR="004D4103" w:rsidRPr="00DC6F3B" w:rsidRDefault="004D4103" w:rsidP="004D4103">
      <w:pPr>
        <w:pStyle w:val="ListParagraph"/>
        <w:numPr>
          <w:ilvl w:val="0"/>
          <w:numId w:val="1"/>
        </w:numPr>
        <w:spacing w:line="276" w:lineRule="auto"/>
        <w:ind w:left="1701" w:hanging="567"/>
        <w:rPr>
          <w:rStyle w:val="Strong"/>
          <w:rFonts w:ascii="Baxter Sans Core" w:hAnsi="Baxter Sans Core"/>
          <w:b w:val="0"/>
        </w:rPr>
      </w:pPr>
      <w:r w:rsidRPr="00DC6F3B">
        <w:rPr>
          <w:rStyle w:val="Strong"/>
          <w:rFonts w:ascii="Baxter Sans Core" w:hAnsi="Baxter Sans Core"/>
          <w:b w:val="0"/>
        </w:rPr>
        <w:t>what to do if you have a ‘bystander concern’ i.e. a concern about an incident affecting someone not directly involved in your research?</w:t>
      </w:r>
    </w:p>
    <w:p w14:paraId="01370BFE" w14:textId="77777777" w:rsidR="004D4103" w:rsidRPr="00DC6F3B" w:rsidRDefault="004D4103" w:rsidP="004D4103">
      <w:pPr>
        <w:pStyle w:val="ListParagraph"/>
        <w:spacing w:line="276" w:lineRule="auto"/>
        <w:ind w:left="1701"/>
        <w:rPr>
          <w:rStyle w:val="Strong"/>
          <w:rFonts w:ascii="Baxter Sans Core" w:hAnsi="Baxter Sans Core"/>
          <w:b w:val="0"/>
        </w:rPr>
      </w:pPr>
    </w:p>
    <w:p w14:paraId="37D3CB4B" w14:textId="5188C80A" w:rsidR="004D4103" w:rsidRPr="00DC6F3B" w:rsidRDefault="004D4103" w:rsidP="004D4103">
      <w:pPr>
        <w:pStyle w:val="ListParagraph"/>
        <w:numPr>
          <w:ilvl w:val="0"/>
          <w:numId w:val="1"/>
        </w:numPr>
        <w:spacing w:line="276" w:lineRule="auto"/>
        <w:ind w:left="1701" w:hanging="567"/>
        <w:rPr>
          <w:rStyle w:val="Strong"/>
          <w:rFonts w:ascii="Baxter Sans Core" w:hAnsi="Baxter Sans Core"/>
          <w:b w:val="0"/>
        </w:rPr>
      </w:pPr>
      <w:r w:rsidRPr="00DC6F3B">
        <w:rPr>
          <w:rStyle w:val="Strong"/>
          <w:rFonts w:ascii="Baxter Sans Core" w:hAnsi="Baxter Sans Core"/>
          <w:b w:val="0"/>
        </w:rPr>
        <w:t xml:space="preserve">what to do if an interviewee reports a case about someone else and asks </w:t>
      </w:r>
      <w:r w:rsidR="00AF7E5B">
        <w:rPr>
          <w:rStyle w:val="Strong"/>
          <w:rFonts w:ascii="Baxter Sans Core" w:hAnsi="Baxter Sans Core"/>
          <w:b w:val="0"/>
        </w:rPr>
        <w:t>you</w:t>
      </w:r>
      <w:r w:rsidR="00AF7E5B" w:rsidRPr="00DC6F3B">
        <w:rPr>
          <w:rStyle w:val="Strong"/>
          <w:rFonts w:ascii="Baxter Sans Core" w:hAnsi="Baxter Sans Core"/>
          <w:b w:val="0"/>
        </w:rPr>
        <w:t xml:space="preserve"> </w:t>
      </w:r>
      <w:r w:rsidRPr="00DC6F3B">
        <w:rPr>
          <w:rStyle w:val="Strong"/>
          <w:rFonts w:ascii="Baxter Sans Core" w:hAnsi="Baxter Sans Core"/>
          <w:b w:val="0"/>
        </w:rPr>
        <w:t>for help in dealing with it?</w:t>
      </w:r>
    </w:p>
    <w:p w14:paraId="532AC2AE" w14:textId="77777777" w:rsidR="004D4103" w:rsidRPr="00DC6F3B" w:rsidRDefault="004D4103" w:rsidP="004D4103">
      <w:pPr>
        <w:pStyle w:val="ListParagraph"/>
        <w:spacing w:line="276" w:lineRule="auto"/>
        <w:ind w:left="1701"/>
        <w:rPr>
          <w:rStyle w:val="Strong"/>
          <w:rFonts w:ascii="Baxter Sans Core" w:hAnsi="Baxter Sans Core"/>
          <w:b w:val="0"/>
        </w:rPr>
      </w:pPr>
    </w:p>
    <w:p w14:paraId="2A7B68A0" w14:textId="77777777" w:rsidR="004D4103" w:rsidRDefault="004D4103" w:rsidP="004D4103">
      <w:pPr>
        <w:pStyle w:val="ListParagraph"/>
        <w:numPr>
          <w:ilvl w:val="0"/>
          <w:numId w:val="1"/>
        </w:numPr>
        <w:spacing w:line="276" w:lineRule="auto"/>
        <w:ind w:left="1701" w:hanging="567"/>
        <w:rPr>
          <w:rStyle w:val="Strong"/>
          <w:rFonts w:ascii="Baxter Sans Core" w:hAnsi="Baxter Sans Core"/>
          <w:b w:val="0"/>
        </w:rPr>
      </w:pPr>
      <w:r w:rsidRPr="00DC6F3B">
        <w:rPr>
          <w:rStyle w:val="Strong"/>
          <w:rFonts w:ascii="Baxter Sans Core" w:hAnsi="Baxter Sans Core"/>
          <w:b w:val="0"/>
        </w:rPr>
        <w:t>What to do if a Concern relates to someone from a partner organisation?</w:t>
      </w:r>
    </w:p>
    <w:p w14:paraId="5B698CAD" w14:textId="77777777" w:rsidR="004D4103" w:rsidRPr="00DC6F3B" w:rsidRDefault="004D4103" w:rsidP="004D4103">
      <w:pPr>
        <w:pStyle w:val="ListParagraph"/>
        <w:rPr>
          <w:rStyle w:val="Strong"/>
          <w:rFonts w:ascii="Baxter Sans Core" w:hAnsi="Baxter Sans Core"/>
          <w:b w:val="0"/>
        </w:rPr>
      </w:pPr>
    </w:p>
    <w:p w14:paraId="7B46BEC8" w14:textId="726804CD" w:rsidR="004D4103" w:rsidRPr="004D4103" w:rsidRDefault="004D4103" w:rsidP="004D4103">
      <w:pPr>
        <w:spacing w:line="276" w:lineRule="auto"/>
        <w:ind w:left="1134"/>
        <w:rPr>
          <w:rStyle w:val="IntenseReference"/>
          <w:rFonts w:ascii="Baxter Sans Core" w:hAnsi="Baxter Sans Core"/>
          <w:b w:val="0"/>
          <w:bCs w:val="0"/>
          <w:smallCaps w:val="0"/>
          <w:color w:val="auto"/>
        </w:rPr>
      </w:pPr>
      <w:r>
        <w:rPr>
          <w:rStyle w:val="Strong"/>
          <w:rFonts w:ascii="Baxter Sans Core" w:hAnsi="Baxter Sans Core"/>
          <w:b w:val="0"/>
        </w:rPr>
        <w:t xml:space="preserve">For each scenario you should consider who you would report the Concern to and what reporting route is most appropriate. This may involve appointing a named individual to act as ‘safeguarding contact’ and be a </w:t>
      </w:r>
      <w:r w:rsidR="00BC117C">
        <w:rPr>
          <w:rStyle w:val="Strong"/>
          <w:rFonts w:ascii="Baxter Sans Core" w:hAnsi="Baxter Sans Core"/>
          <w:b w:val="0"/>
        </w:rPr>
        <w:t>liaison</w:t>
      </w:r>
      <w:r>
        <w:rPr>
          <w:rStyle w:val="Strong"/>
          <w:rFonts w:ascii="Baxter Sans Core" w:hAnsi="Baxter Sans Core"/>
          <w:b w:val="0"/>
        </w:rPr>
        <w:t xml:space="preserve"> between the </w:t>
      </w:r>
      <w:r w:rsidRPr="004D4103">
        <w:rPr>
          <w:rStyle w:val="Strong"/>
          <w:rFonts w:ascii="Baxter Sans Core" w:hAnsi="Baxter Sans Core"/>
          <w:b w:val="0"/>
        </w:rPr>
        <w:t>participants, the research team and the University’s safeguarding contacts; or working with participants and their wider community to ascertain how they would prefer to report Concerns.</w:t>
      </w:r>
    </w:p>
    <w:p w14:paraId="6411FB1C" w14:textId="77777777" w:rsidR="004D4103" w:rsidRPr="004D4103" w:rsidRDefault="004D4103" w:rsidP="004D4103">
      <w:pPr>
        <w:pStyle w:val="NoSpacing"/>
        <w:numPr>
          <w:ilvl w:val="0"/>
          <w:numId w:val="3"/>
        </w:numPr>
        <w:ind w:left="567" w:hanging="567"/>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Recruiting researchers</w:t>
      </w:r>
    </w:p>
    <w:p w14:paraId="20DB5623" w14:textId="77777777" w:rsidR="004D4103" w:rsidRPr="004D4103" w:rsidRDefault="004D4103" w:rsidP="004D4103">
      <w:pPr>
        <w:pStyle w:val="NoSpacing"/>
        <w:ind w:left="360"/>
        <w:rPr>
          <w:rStyle w:val="IntenseReference"/>
          <w:rFonts w:ascii="Baxter Sans Core" w:hAnsi="Baxter Sans Core"/>
          <w:smallCaps w:val="0"/>
          <w:color w:val="auto"/>
        </w:rPr>
      </w:pPr>
    </w:p>
    <w:p w14:paraId="198444F3" w14:textId="53E8A291" w:rsidR="004D4103" w:rsidRPr="004D4103" w:rsidRDefault="004D4103" w:rsidP="004D4103">
      <w:pPr>
        <w:pStyle w:val="NoSpacing"/>
        <w:numPr>
          <w:ilvl w:val="1"/>
          <w:numId w:val="3"/>
        </w:numPr>
        <w:ind w:left="1134" w:hanging="567"/>
        <w:rPr>
          <w:rStyle w:val="IntenseReference"/>
          <w:rFonts w:ascii="Baxter Sans Core" w:hAnsi="Baxter Sans Core"/>
          <w:smallCaps w:val="0"/>
          <w:color w:val="auto"/>
        </w:rPr>
      </w:pPr>
      <w:r w:rsidRPr="004D4103">
        <w:rPr>
          <w:rStyle w:val="IntenseReference"/>
          <w:rFonts w:ascii="Baxter Sans Core" w:hAnsi="Baxter Sans Core"/>
          <w:b w:val="0"/>
          <w:bCs w:val="0"/>
          <w:smallCaps w:val="0"/>
          <w:color w:val="auto"/>
        </w:rPr>
        <w:t>If you are involved in the recruitment of staff or students to a research project then you should ensure that all relevant HR polic</w:t>
      </w:r>
      <w:r w:rsidR="00BC117C">
        <w:rPr>
          <w:rStyle w:val="IntenseReference"/>
          <w:rFonts w:ascii="Baxter Sans Core" w:hAnsi="Baxter Sans Core"/>
          <w:b w:val="0"/>
          <w:bCs w:val="0"/>
          <w:smallCaps w:val="0"/>
          <w:color w:val="auto"/>
        </w:rPr>
        <w:t>i</w:t>
      </w:r>
      <w:r w:rsidRPr="004D4103">
        <w:rPr>
          <w:rStyle w:val="IntenseReference"/>
          <w:rFonts w:ascii="Baxter Sans Core" w:hAnsi="Baxter Sans Core"/>
          <w:b w:val="0"/>
          <w:bCs w:val="0"/>
          <w:smallCaps w:val="0"/>
          <w:color w:val="auto"/>
        </w:rPr>
        <w:t xml:space="preserve">es and procedures relating to recruitment are followed. In particular, pre-employment checks should be carried out and references obtained. </w:t>
      </w:r>
    </w:p>
    <w:p w14:paraId="0255D5A7" w14:textId="77777777" w:rsidR="004D4103" w:rsidRPr="004D4103" w:rsidRDefault="004D4103" w:rsidP="004D4103">
      <w:pPr>
        <w:pStyle w:val="NoSpacing"/>
        <w:ind w:left="1134" w:hanging="567"/>
        <w:rPr>
          <w:rStyle w:val="IntenseReference"/>
          <w:rFonts w:ascii="Baxter Sans Core" w:hAnsi="Baxter Sans Core"/>
          <w:smallCaps w:val="0"/>
          <w:color w:val="auto"/>
        </w:rPr>
      </w:pPr>
    </w:p>
    <w:p w14:paraId="31F22410" w14:textId="1EB17A22" w:rsidR="004D4103" w:rsidRPr="004D4103" w:rsidRDefault="004D4103" w:rsidP="004D4103">
      <w:pPr>
        <w:pStyle w:val="NoSpacing"/>
        <w:numPr>
          <w:ilvl w:val="1"/>
          <w:numId w:val="3"/>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If the research involves working with children or vulnerable adults then extra steps may be required to assess a candidate’s suitability</w:t>
      </w:r>
      <w:r w:rsidR="00BC117C">
        <w:rPr>
          <w:rStyle w:val="IntenseReference"/>
          <w:rFonts w:ascii="Baxter Sans Core" w:hAnsi="Baxter Sans Core"/>
          <w:b w:val="0"/>
          <w:bCs w:val="0"/>
          <w:smallCaps w:val="0"/>
          <w:color w:val="auto"/>
        </w:rPr>
        <w:t>,</w:t>
      </w:r>
      <w:r w:rsidRPr="004D4103">
        <w:rPr>
          <w:rStyle w:val="IntenseReference"/>
          <w:rFonts w:ascii="Baxter Sans Core" w:hAnsi="Baxter Sans Core"/>
          <w:b w:val="0"/>
          <w:bCs w:val="0"/>
          <w:smallCaps w:val="0"/>
          <w:color w:val="auto"/>
        </w:rPr>
        <w:t xml:space="preserve"> such as being a member of the Protection of Vulnerable Groups (PVG) scheme. </w:t>
      </w:r>
    </w:p>
    <w:p w14:paraId="315E3CBA" w14:textId="77777777" w:rsidR="004D4103" w:rsidRPr="004D4103" w:rsidRDefault="004D4103" w:rsidP="004D4103">
      <w:pPr>
        <w:pStyle w:val="ListParagraph"/>
        <w:rPr>
          <w:rStyle w:val="IntenseReference"/>
          <w:rFonts w:ascii="Baxter Sans Core" w:hAnsi="Baxter Sans Core"/>
          <w:b w:val="0"/>
          <w:bCs w:val="0"/>
          <w:smallCaps w:val="0"/>
          <w:color w:val="auto"/>
        </w:rPr>
      </w:pPr>
    </w:p>
    <w:p w14:paraId="074C7DEC" w14:textId="77777777" w:rsidR="004D4103" w:rsidRPr="004D4103" w:rsidRDefault="004D4103" w:rsidP="004D4103">
      <w:pPr>
        <w:pStyle w:val="NoSpacing"/>
        <w:numPr>
          <w:ilvl w:val="0"/>
          <w:numId w:val="3"/>
        </w:numPr>
        <w:ind w:left="567" w:hanging="567"/>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Working with others</w:t>
      </w:r>
    </w:p>
    <w:p w14:paraId="1C876BC0" w14:textId="77777777" w:rsidR="004D4103" w:rsidRPr="004D4103" w:rsidRDefault="004D4103" w:rsidP="004D4103">
      <w:pPr>
        <w:pStyle w:val="NoSpacing"/>
        <w:ind w:left="360"/>
        <w:rPr>
          <w:rStyle w:val="IntenseReference"/>
          <w:rFonts w:ascii="Baxter Sans Core" w:hAnsi="Baxter Sans Core"/>
          <w:smallCaps w:val="0"/>
          <w:color w:val="auto"/>
        </w:rPr>
      </w:pPr>
    </w:p>
    <w:p w14:paraId="123D7441" w14:textId="77777777" w:rsidR="004D4103" w:rsidRPr="004D4103" w:rsidRDefault="004D4103" w:rsidP="004D4103">
      <w:pPr>
        <w:pStyle w:val="NoSpacing"/>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a.</w:t>
      </w:r>
      <w:r w:rsidRPr="004D4103">
        <w:rPr>
          <w:rStyle w:val="IntenseReference"/>
          <w:rFonts w:ascii="Baxter Sans Core" w:hAnsi="Baxter Sans Core"/>
          <w:b w:val="0"/>
          <w:bCs w:val="0"/>
          <w:smallCaps w:val="0"/>
          <w:color w:val="auto"/>
        </w:rPr>
        <w:tab/>
        <w:t>It is important that everyone you will be working with as part of your research, including external agencies and organisations, are aware of and understand the University’s approach to safeguarding and are familiar with its relevant policies and procedures. Everyone in your research team should understand how to report a Safeguarding Concern.</w:t>
      </w:r>
    </w:p>
    <w:p w14:paraId="5AA18A5F" w14:textId="77777777" w:rsidR="004D4103" w:rsidRPr="004D4103" w:rsidRDefault="004D4103" w:rsidP="004D4103">
      <w:pPr>
        <w:pStyle w:val="NoSpacing"/>
        <w:ind w:left="360"/>
        <w:rPr>
          <w:rStyle w:val="IntenseReference"/>
          <w:rFonts w:ascii="Baxter Sans Core" w:hAnsi="Baxter Sans Core"/>
          <w:smallCaps w:val="0"/>
          <w:color w:val="auto"/>
        </w:rPr>
      </w:pPr>
    </w:p>
    <w:p w14:paraId="02465786" w14:textId="77777777" w:rsidR="004D4103" w:rsidRPr="004D4103" w:rsidRDefault="004D4103" w:rsidP="004D4103">
      <w:pPr>
        <w:pStyle w:val="NoSpacing"/>
        <w:numPr>
          <w:ilvl w:val="0"/>
          <w:numId w:val="3"/>
        </w:numPr>
        <w:ind w:left="567" w:hanging="567"/>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Training</w:t>
      </w:r>
    </w:p>
    <w:p w14:paraId="5F987091" w14:textId="77777777" w:rsidR="004D4103" w:rsidRPr="004D4103" w:rsidRDefault="004D4103" w:rsidP="004D4103">
      <w:pPr>
        <w:pStyle w:val="NoSpacing"/>
        <w:ind w:left="360"/>
        <w:rPr>
          <w:rStyle w:val="IntenseReference"/>
          <w:rFonts w:ascii="Baxter Sans Core" w:hAnsi="Baxter Sans Core"/>
          <w:b w:val="0"/>
          <w:bCs w:val="0"/>
          <w:smallCaps w:val="0"/>
          <w:color w:val="auto"/>
        </w:rPr>
      </w:pPr>
    </w:p>
    <w:p w14:paraId="7623500E" w14:textId="77777777" w:rsidR="004D4103" w:rsidRPr="004D4103" w:rsidRDefault="004D4103" w:rsidP="004D4103">
      <w:pPr>
        <w:pStyle w:val="NoSpacing"/>
        <w:numPr>
          <w:ilvl w:val="1"/>
          <w:numId w:val="3"/>
        </w:numPr>
        <w:ind w:hanging="513"/>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You should attend any training that the University has in place relating to </w:t>
      </w:r>
      <w:r w:rsidRPr="004D4103">
        <w:rPr>
          <w:rFonts w:ascii="Baxter Sans Core" w:hAnsi="Baxter Sans Core"/>
          <w:lang w:val="en"/>
        </w:rPr>
        <w:t>standards, safeguarding, health and safety, codes of conduct, whistleblowing and reporting incidents.</w:t>
      </w:r>
    </w:p>
    <w:p w14:paraId="43C310B6" w14:textId="77777777" w:rsidR="004D4103" w:rsidRPr="004D4103" w:rsidRDefault="004D4103" w:rsidP="004D4103">
      <w:pPr>
        <w:pStyle w:val="ListParagraph"/>
        <w:rPr>
          <w:rStyle w:val="IntenseReference"/>
          <w:rFonts w:ascii="Baxter Sans Core" w:hAnsi="Baxter Sans Core"/>
          <w:b w:val="0"/>
          <w:bCs w:val="0"/>
          <w:smallCaps w:val="0"/>
          <w:color w:val="auto"/>
        </w:rPr>
      </w:pPr>
    </w:p>
    <w:p w14:paraId="2D64F80D" w14:textId="77777777" w:rsidR="004D4103" w:rsidRPr="004D4103" w:rsidRDefault="004D4103" w:rsidP="004D4103">
      <w:pPr>
        <w:pStyle w:val="NoSpacing"/>
        <w:numPr>
          <w:ilvl w:val="0"/>
          <w:numId w:val="3"/>
        </w:numPr>
        <w:ind w:left="567" w:hanging="567"/>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Create a risk register</w:t>
      </w:r>
    </w:p>
    <w:p w14:paraId="158CCDB6" w14:textId="77777777" w:rsidR="004D4103" w:rsidRPr="004D4103" w:rsidRDefault="004D4103" w:rsidP="004D4103">
      <w:pPr>
        <w:spacing w:before="100" w:beforeAutospacing="1" w:after="100" w:afterAutospacing="1" w:line="240" w:lineRule="auto"/>
        <w:ind w:left="1134" w:hanging="567"/>
        <w:rPr>
          <w:rStyle w:val="IntenseReference"/>
          <w:rFonts w:ascii="Times New Roman" w:eastAsia="Times New Roman" w:hAnsi="Times New Roman" w:cs="Times New Roman"/>
          <w:b w:val="0"/>
          <w:bCs w:val="0"/>
          <w:smallCaps w:val="0"/>
          <w:color w:val="auto"/>
          <w:sz w:val="24"/>
          <w:szCs w:val="24"/>
          <w:lang w:val="en" w:eastAsia="en-GB"/>
        </w:rPr>
      </w:pPr>
      <w:r w:rsidRPr="004D4103">
        <w:rPr>
          <w:rStyle w:val="IntenseReference"/>
          <w:rFonts w:ascii="Baxter Sans Core" w:hAnsi="Baxter Sans Core"/>
          <w:b w:val="0"/>
          <w:bCs w:val="0"/>
          <w:smallCaps w:val="0"/>
          <w:color w:val="auto"/>
        </w:rPr>
        <w:t>a.</w:t>
      </w:r>
      <w:r w:rsidRPr="004D4103">
        <w:rPr>
          <w:rStyle w:val="IntenseReference"/>
          <w:rFonts w:ascii="Baxter Sans Core" w:hAnsi="Baxter Sans Core"/>
          <w:b w:val="0"/>
          <w:bCs w:val="0"/>
          <w:smallCaps w:val="0"/>
          <w:color w:val="auto"/>
        </w:rPr>
        <w:tab/>
        <w:t xml:space="preserve">Each research project should have its own risk register to record any identified risks and set out how those risks can be resolved or mitigated. The risk register should be reviewed and updated regularly. </w:t>
      </w:r>
    </w:p>
    <w:p w14:paraId="55BC816D" w14:textId="77777777" w:rsidR="004D4103" w:rsidRPr="00A80622" w:rsidRDefault="004D4103" w:rsidP="004D4103">
      <w:pPr>
        <w:pStyle w:val="Heading1"/>
        <w:rPr>
          <w:rStyle w:val="IntenseReference"/>
          <w:rFonts w:ascii="Baxter Sans Core" w:hAnsi="Baxter Sans Core"/>
          <w:b/>
          <w:bCs w:val="0"/>
          <w:smallCaps/>
          <w:color w:val="2F5496" w:themeColor="accent1" w:themeShade="BF"/>
          <w:sz w:val="25"/>
          <w:szCs w:val="25"/>
        </w:rPr>
      </w:pPr>
      <w:r w:rsidRPr="00A80622">
        <w:rPr>
          <w:rStyle w:val="IntenseReference"/>
          <w:rFonts w:ascii="Baxter Sans Core" w:hAnsi="Baxter Sans Core"/>
          <w:b/>
          <w:bCs w:val="0"/>
          <w:smallCaps/>
          <w:color w:val="2F5496" w:themeColor="accent1" w:themeShade="BF"/>
          <w:sz w:val="25"/>
          <w:szCs w:val="25"/>
        </w:rPr>
        <w:t>Communicating with Research Participants</w:t>
      </w:r>
    </w:p>
    <w:p w14:paraId="3BBE2949" w14:textId="77777777" w:rsidR="004D4103" w:rsidRDefault="004D4103" w:rsidP="004D4103">
      <w:pPr>
        <w:pStyle w:val="NoSpacing"/>
        <w:rPr>
          <w:rStyle w:val="IntenseReference"/>
          <w:rFonts w:ascii="Baxter Sans Core" w:hAnsi="Baxter Sans Core"/>
          <w:b w:val="0"/>
          <w:bCs w:val="0"/>
          <w:smallCaps w:val="0"/>
        </w:rPr>
      </w:pPr>
    </w:p>
    <w:p w14:paraId="0942A493" w14:textId="77777777"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The University considers participants in University research activities to be members of our Community. It is therefore imperative that we do as much as we can to keep them safe and to ensure that participating in our research does not cause them harm. It is also essential that participants know their rights in relation to the research and know who to contact if they have a Safeguarding Concern.</w:t>
      </w:r>
    </w:p>
    <w:p w14:paraId="5CB040B7"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70AF97DA" w14:textId="77777777"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The following points set out the types of information that should be communicated to research participants.</w:t>
      </w:r>
    </w:p>
    <w:p w14:paraId="1B616B34" w14:textId="77777777" w:rsidR="004D4103" w:rsidRPr="004D4103" w:rsidRDefault="004D4103" w:rsidP="004D4103">
      <w:pPr>
        <w:pStyle w:val="NoSpacing"/>
        <w:rPr>
          <w:rStyle w:val="IntenseReference"/>
          <w:rFonts w:ascii="Baxter Sans Core" w:hAnsi="Baxter Sans Core"/>
          <w:smallCaps w:val="0"/>
          <w:color w:val="auto"/>
        </w:rPr>
      </w:pPr>
    </w:p>
    <w:p w14:paraId="035A57AD" w14:textId="77777777" w:rsidR="004D4103" w:rsidRPr="004D4103" w:rsidRDefault="004D4103" w:rsidP="004D4103">
      <w:pPr>
        <w:pStyle w:val="NoSpacing"/>
        <w:ind w:left="567" w:hanging="567"/>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1.</w:t>
      </w:r>
      <w:r w:rsidRPr="004D4103">
        <w:rPr>
          <w:rStyle w:val="IntenseReference"/>
          <w:rFonts w:ascii="Baxter Sans Core" w:hAnsi="Baxter Sans Core"/>
          <w:smallCaps w:val="0"/>
          <w:color w:val="auto"/>
        </w:rPr>
        <w:tab/>
        <w:t>How to raise a Safeguarding Concern</w:t>
      </w:r>
    </w:p>
    <w:p w14:paraId="3BE23AA6" w14:textId="77777777" w:rsidR="004D4103" w:rsidRPr="004D4103" w:rsidRDefault="004D4103" w:rsidP="004D4103">
      <w:pPr>
        <w:pStyle w:val="NoSpacing"/>
        <w:ind w:left="567" w:hanging="567"/>
        <w:rPr>
          <w:rStyle w:val="IntenseReference"/>
          <w:rFonts w:ascii="Baxter Sans Core" w:hAnsi="Baxter Sans Core"/>
          <w:b w:val="0"/>
          <w:bCs w:val="0"/>
          <w:smallCaps w:val="0"/>
          <w:color w:val="auto"/>
        </w:rPr>
      </w:pPr>
    </w:p>
    <w:p w14:paraId="70F0D1FC" w14:textId="77777777" w:rsidR="004D4103" w:rsidRPr="004D4103" w:rsidRDefault="004D4103" w:rsidP="004D4103">
      <w:pPr>
        <w:pStyle w:val="NoSpacing"/>
        <w:numPr>
          <w:ilvl w:val="0"/>
          <w:numId w:val="6"/>
        </w:numPr>
        <w:ind w:hanging="513"/>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You should ensure that all participants know how to raise a Safeguarding Concern about any researcher who is a University student or member of staff.  The ways for Concerns to be raised should be built into the research design and discussed with and explained to participants. At least one way to report a Concern should be independent of the research team. </w:t>
      </w:r>
    </w:p>
    <w:p w14:paraId="61B4AF06" w14:textId="77777777" w:rsidR="004D4103" w:rsidRPr="004D4103" w:rsidRDefault="004D4103" w:rsidP="004D4103">
      <w:pPr>
        <w:pStyle w:val="NoSpacing"/>
        <w:ind w:left="1080" w:hanging="513"/>
        <w:rPr>
          <w:rStyle w:val="IntenseReference"/>
          <w:rFonts w:ascii="Baxter Sans Core" w:hAnsi="Baxter Sans Core"/>
          <w:b w:val="0"/>
          <w:bCs w:val="0"/>
          <w:smallCaps w:val="0"/>
          <w:color w:val="auto"/>
        </w:rPr>
      </w:pPr>
    </w:p>
    <w:p w14:paraId="6BAB6A65" w14:textId="77777777" w:rsidR="004D4103" w:rsidRPr="004D4103" w:rsidRDefault="004D4103" w:rsidP="004D4103">
      <w:pPr>
        <w:pStyle w:val="NoSpacing"/>
        <w:numPr>
          <w:ilvl w:val="0"/>
          <w:numId w:val="6"/>
        </w:numPr>
        <w:ind w:hanging="513"/>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You should also be aware of and be able to explain to participants that if they believe that a Concern they have raised has not been dealt with or listened to then they can make a complaint under the University’s Complaint Handling Procedure. </w:t>
      </w:r>
    </w:p>
    <w:p w14:paraId="2A1D9024"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4B2F7AD6" w14:textId="77777777" w:rsidR="004D4103" w:rsidRPr="004D4103" w:rsidRDefault="004D4103" w:rsidP="004D4103">
      <w:pPr>
        <w:pStyle w:val="NoSpacing"/>
        <w:ind w:left="567"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2. </w:t>
      </w:r>
      <w:r w:rsidRPr="004D4103">
        <w:rPr>
          <w:rStyle w:val="IntenseReference"/>
          <w:rFonts w:ascii="Baxter Sans Core" w:hAnsi="Baxter Sans Core"/>
          <w:b w:val="0"/>
          <w:bCs w:val="0"/>
          <w:smallCaps w:val="0"/>
          <w:color w:val="auto"/>
        </w:rPr>
        <w:tab/>
      </w:r>
      <w:r w:rsidRPr="004D4103">
        <w:rPr>
          <w:rStyle w:val="IntenseReference"/>
          <w:rFonts w:ascii="Baxter Sans Core" w:hAnsi="Baxter Sans Core"/>
          <w:smallCaps w:val="0"/>
          <w:color w:val="auto"/>
        </w:rPr>
        <w:t>Consenting process</w:t>
      </w:r>
    </w:p>
    <w:p w14:paraId="778841B3"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414D67B0" w14:textId="77777777" w:rsidR="004D4103" w:rsidRPr="004D4103" w:rsidRDefault="004D4103" w:rsidP="004D4103">
      <w:pPr>
        <w:pStyle w:val="NoSpacing"/>
        <w:numPr>
          <w:ilvl w:val="0"/>
          <w:numId w:val="7"/>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It is important that you carefully explain all aspects of consent throughout contact with participants and check that they understand. You should also consider power dynamics and whether this has an impact on a participant giving their consent. </w:t>
      </w:r>
    </w:p>
    <w:p w14:paraId="518FA7EC"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0F29F289" w14:textId="77777777" w:rsidR="004D4103" w:rsidRPr="004D4103" w:rsidRDefault="004D4103" w:rsidP="004D4103">
      <w:pPr>
        <w:pStyle w:val="NoSpacing"/>
        <w:ind w:left="567" w:hanging="567"/>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3.</w:t>
      </w:r>
      <w:r w:rsidRPr="004D4103">
        <w:rPr>
          <w:rStyle w:val="IntenseReference"/>
          <w:rFonts w:ascii="Baxter Sans Core" w:hAnsi="Baxter Sans Core"/>
          <w:smallCaps w:val="0"/>
          <w:color w:val="auto"/>
        </w:rPr>
        <w:tab/>
        <w:t>Rights of participants</w:t>
      </w:r>
    </w:p>
    <w:p w14:paraId="574A3787"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55411401" w14:textId="076F0632" w:rsidR="004D4103" w:rsidRPr="004D4103" w:rsidRDefault="004D4103" w:rsidP="004D4103">
      <w:pPr>
        <w:pStyle w:val="NoSpacing"/>
        <w:numPr>
          <w:ilvl w:val="0"/>
          <w:numId w:val="8"/>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You should make sure you give information to participants to enable them to understand </w:t>
      </w:r>
      <w:r w:rsidR="00BC117C">
        <w:rPr>
          <w:rStyle w:val="IntenseReference"/>
          <w:rFonts w:ascii="Baxter Sans Core" w:hAnsi="Baxter Sans Core"/>
          <w:b w:val="0"/>
          <w:bCs w:val="0"/>
          <w:smallCaps w:val="0"/>
          <w:color w:val="auto"/>
        </w:rPr>
        <w:t xml:space="preserve">fully </w:t>
      </w:r>
      <w:r w:rsidRPr="004D4103">
        <w:rPr>
          <w:rStyle w:val="IntenseReference"/>
          <w:rFonts w:ascii="Baxter Sans Core" w:hAnsi="Baxter Sans Core"/>
          <w:b w:val="0"/>
          <w:bCs w:val="0"/>
          <w:smallCaps w:val="0"/>
          <w:color w:val="auto"/>
        </w:rPr>
        <w:t>what their rights are when taking part in research, e.g. consent, withdrawal, not answering some questions, photographs, access to their home, not being out of pocket etc.</w:t>
      </w:r>
    </w:p>
    <w:p w14:paraId="3CA93BA9"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43629F4E" w14:textId="77777777" w:rsidR="004D4103" w:rsidRPr="004D4103" w:rsidRDefault="004D4103" w:rsidP="004D4103">
      <w:pPr>
        <w:pStyle w:val="NoSpacing"/>
        <w:ind w:left="567" w:hanging="567"/>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4.       Expected standards of researcher conduct</w:t>
      </w:r>
    </w:p>
    <w:p w14:paraId="3986562B"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71A4797F" w14:textId="77777777" w:rsidR="004D4103" w:rsidRPr="004D4103" w:rsidRDefault="004D4103" w:rsidP="004D4103">
      <w:pPr>
        <w:pStyle w:val="NoSpacing"/>
        <w:numPr>
          <w:ilvl w:val="1"/>
          <w:numId w:val="3"/>
        </w:numPr>
        <w:ind w:hanging="513"/>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You should provide information to participants so that they know what to expect in terms of researcher conduct.</w:t>
      </w:r>
    </w:p>
    <w:p w14:paraId="4DD60116"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25F47DE3" w14:textId="77777777" w:rsidR="004D4103" w:rsidRPr="004D4103" w:rsidRDefault="004D4103" w:rsidP="004D4103">
      <w:pPr>
        <w:pStyle w:val="NoSpacing"/>
        <w:ind w:left="567" w:hanging="567"/>
        <w:rPr>
          <w:rStyle w:val="IntenseReference"/>
          <w:rFonts w:ascii="Baxter Sans Core" w:hAnsi="Baxter Sans Core"/>
          <w:b w:val="0"/>
          <w:bCs w:val="0"/>
          <w:smallCaps w:val="0"/>
          <w:color w:val="auto"/>
        </w:rPr>
      </w:pPr>
      <w:r w:rsidRPr="004D4103">
        <w:rPr>
          <w:rStyle w:val="IntenseReference"/>
          <w:rFonts w:ascii="Baxter Sans Core" w:hAnsi="Baxter Sans Core"/>
          <w:smallCaps w:val="0"/>
          <w:color w:val="auto"/>
        </w:rPr>
        <w:t>5.</w:t>
      </w:r>
      <w:r w:rsidRPr="004D4103">
        <w:rPr>
          <w:rStyle w:val="IntenseReference"/>
          <w:rFonts w:ascii="Baxter Sans Core" w:hAnsi="Baxter Sans Core"/>
          <w:b w:val="0"/>
          <w:bCs w:val="0"/>
          <w:smallCaps w:val="0"/>
          <w:color w:val="auto"/>
        </w:rPr>
        <w:t xml:space="preserve"> </w:t>
      </w:r>
      <w:r w:rsidRPr="004D4103">
        <w:rPr>
          <w:rStyle w:val="IntenseReference"/>
          <w:rFonts w:ascii="Baxter Sans Core" w:hAnsi="Baxter Sans Core"/>
          <w:b w:val="0"/>
          <w:bCs w:val="0"/>
          <w:smallCaps w:val="0"/>
          <w:color w:val="auto"/>
        </w:rPr>
        <w:tab/>
      </w:r>
      <w:r w:rsidRPr="004D4103">
        <w:rPr>
          <w:rStyle w:val="IntenseReference"/>
          <w:rFonts w:ascii="Baxter Sans Core" w:hAnsi="Baxter Sans Core"/>
          <w:smallCaps w:val="0"/>
          <w:color w:val="auto"/>
        </w:rPr>
        <w:t>Use of participants’ data</w:t>
      </w:r>
    </w:p>
    <w:p w14:paraId="2F8E3F96"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7F2A3A53" w14:textId="77777777" w:rsidR="004D4103" w:rsidRPr="004D4103" w:rsidRDefault="004D4103" w:rsidP="004D4103">
      <w:pPr>
        <w:pStyle w:val="NoSpacing"/>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a. </w:t>
      </w:r>
      <w:r w:rsidRPr="004D4103">
        <w:rPr>
          <w:rStyle w:val="IntenseReference"/>
          <w:rFonts w:ascii="Baxter Sans Core" w:hAnsi="Baxter Sans Core"/>
          <w:b w:val="0"/>
          <w:bCs w:val="0"/>
          <w:smallCaps w:val="0"/>
          <w:color w:val="auto"/>
        </w:rPr>
        <w:tab/>
        <w:t xml:space="preserve">Information should be provided to research participants so that they understand how their personal data will be collected, used and protected.  </w:t>
      </w:r>
    </w:p>
    <w:p w14:paraId="120C8461" w14:textId="77777777" w:rsidR="004D4103" w:rsidRPr="004D4103" w:rsidRDefault="004D4103" w:rsidP="004D4103">
      <w:pPr>
        <w:pStyle w:val="NoSpacing"/>
        <w:ind w:left="1080"/>
        <w:rPr>
          <w:rStyle w:val="IntenseReference"/>
          <w:rFonts w:ascii="Baxter Sans Core" w:hAnsi="Baxter Sans Core"/>
          <w:smallCaps w:val="0"/>
          <w:color w:val="auto"/>
        </w:rPr>
      </w:pPr>
    </w:p>
    <w:p w14:paraId="053F4B64" w14:textId="77777777" w:rsidR="004D4103" w:rsidRPr="004D4103" w:rsidRDefault="004D4103" w:rsidP="004D4103">
      <w:pPr>
        <w:pStyle w:val="NoSpacing"/>
        <w:ind w:left="567" w:hanging="567"/>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6.</w:t>
      </w:r>
      <w:r w:rsidRPr="004D4103">
        <w:rPr>
          <w:rStyle w:val="IntenseReference"/>
          <w:rFonts w:ascii="Baxter Sans Core" w:hAnsi="Baxter Sans Core"/>
          <w:smallCaps w:val="0"/>
          <w:color w:val="auto"/>
        </w:rPr>
        <w:tab/>
        <w:t>Managing expectations</w:t>
      </w:r>
    </w:p>
    <w:p w14:paraId="683C001C" w14:textId="77777777" w:rsidR="004D4103" w:rsidRPr="004D4103" w:rsidRDefault="004D4103" w:rsidP="004D4103">
      <w:pPr>
        <w:rPr>
          <w:rStyle w:val="IntenseReference"/>
          <w:rFonts w:ascii="Baxter Sans Core" w:hAnsi="Baxter Sans Core"/>
          <w:b w:val="0"/>
          <w:bCs w:val="0"/>
          <w:smallCaps w:val="0"/>
          <w:color w:val="auto"/>
        </w:rPr>
      </w:pPr>
    </w:p>
    <w:p w14:paraId="60DD28A2" w14:textId="494D687B" w:rsidR="004D4103" w:rsidRPr="004D4103" w:rsidRDefault="004D4103" w:rsidP="004D4103">
      <w:pPr>
        <w:pStyle w:val="NoSpacing"/>
        <w:numPr>
          <w:ilvl w:val="1"/>
          <w:numId w:val="3"/>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It is important that you do not make promises to research participants that you cannot keep. Depending on the circumstances of the case, if </w:t>
      </w:r>
      <w:r w:rsidR="00EC0759">
        <w:rPr>
          <w:rStyle w:val="IntenseReference"/>
          <w:rFonts w:ascii="Baxter Sans Core" w:hAnsi="Baxter Sans Core"/>
          <w:b w:val="0"/>
          <w:bCs w:val="0"/>
          <w:smallCaps w:val="0"/>
          <w:color w:val="auto"/>
        </w:rPr>
        <w:t xml:space="preserve">a </w:t>
      </w:r>
      <w:r w:rsidRPr="004D4103">
        <w:rPr>
          <w:rStyle w:val="IntenseReference"/>
          <w:rFonts w:ascii="Baxter Sans Core" w:hAnsi="Baxter Sans Core"/>
          <w:b w:val="0"/>
          <w:bCs w:val="0"/>
          <w:smallCaps w:val="0"/>
          <w:color w:val="auto"/>
        </w:rPr>
        <w:t xml:space="preserve">participant does raise a Safeguarding Concern there may be a limit to what the University can do about it. For example, it will be difficult for the University to act when a Concern is historic and unrelated to the carrying out of the research. </w:t>
      </w:r>
    </w:p>
    <w:p w14:paraId="1F6CAF5D" w14:textId="77777777" w:rsidR="004D4103" w:rsidRPr="004D4103" w:rsidRDefault="004D4103" w:rsidP="004D4103">
      <w:pPr>
        <w:pStyle w:val="NoSpacing"/>
        <w:ind w:left="1134" w:hanging="567"/>
        <w:rPr>
          <w:rStyle w:val="IntenseReference"/>
          <w:rFonts w:ascii="Baxter Sans Core" w:hAnsi="Baxter Sans Core"/>
          <w:b w:val="0"/>
          <w:bCs w:val="0"/>
          <w:smallCaps w:val="0"/>
          <w:color w:val="auto"/>
        </w:rPr>
      </w:pPr>
    </w:p>
    <w:p w14:paraId="27903477" w14:textId="0AA5FDEC" w:rsidR="004D4103" w:rsidRPr="004D4103" w:rsidRDefault="004D4103" w:rsidP="004D4103">
      <w:pPr>
        <w:pStyle w:val="NoSpacing"/>
        <w:numPr>
          <w:ilvl w:val="1"/>
          <w:numId w:val="3"/>
        </w:numPr>
        <w:ind w:left="1134" w:hanging="567"/>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You should let research participants know whether or not they will see the results of the </w:t>
      </w:r>
      <w:r w:rsidR="00D759C0" w:rsidRPr="004D4103">
        <w:rPr>
          <w:rStyle w:val="IntenseReference"/>
          <w:rFonts w:ascii="Baxter Sans Core" w:hAnsi="Baxter Sans Core"/>
          <w:b w:val="0"/>
          <w:bCs w:val="0"/>
          <w:smallCaps w:val="0"/>
          <w:color w:val="auto"/>
        </w:rPr>
        <w:t>research,</w:t>
      </w:r>
      <w:r w:rsidRPr="004D4103">
        <w:rPr>
          <w:rStyle w:val="IntenseReference"/>
          <w:rFonts w:ascii="Baxter Sans Core" w:hAnsi="Baxter Sans Core"/>
          <w:b w:val="0"/>
          <w:bCs w:val="0"/>
          <w:smallCaps w:val="0"/>
          <w:color w:val="auto"/>
        </w:rPr>
        <w:t xml:space="preserve"> so they know what to expect. Some participants may not want to know the results and this is something you should discuss with them.</w:t>
      </w:r>
    </w:p>
    <w:p w14:paraId="62397D1D" w14:textId="77777777" w:rsidR="004D4103" w:rsidRPr="00A80622" w:rsidRDefault="004D4103" w:rsidP="004D4103">
      <w:pPr>
        <w:pStyle w:val="Heading1"/>
        <w:rPr>
          <w:rStyle w:val="IntenseReference"/>
          <w:rFonts w:ascii="Baxter Sans Core" w:hAnsi="Baxter Sans Core"/>
          <w:b/>
          <w:bCs w:val="0"/>
          <w:smallCaps/>
          <w:color w:val="2F5496" w:themeColor="accent1" w:themeShade="BF"/>
          <w:sz w:val="25"/>
          <w:szCs w:val="25"/>
        </w:rPr>
      </w:pPr>
      <w:r w:rsidRPr="00A80622">
        <w:rPr>
          <w:rStyle w:val="IntenseReference"/>
          <w:rFonts w:ascii="Baxter Sans Core" w:hAnsi="Baxter Sans Core"/>
          <w:b/>
          <w:bCs w:val="0"/>
          <w:smallCaps/>
          <w:color w:val="2F5496" w:themeColor="accent1" w:themeShade="BF"/>
          <w:sz w:val="25"/>
          <w:szCs w:val="25"/>
        </w:rPr>
        <w:t>Data protection</w:t>
      </w:r>
    </w:p>
    <w:p w14:paraId="5281B11A" w14:textId="77777777" w:rsidR="004D4103" w:rsidRDefault="004D4103" w:rsidP="004D4103">
      <w:pPr>
        <w:pStyle w:val="NoSpacing"/>
        <w:rPr>
          <w:rStyle w:val="IntenseReference"/>
          <w:rFonts w:ascii="Baxter Sans Core" w:hAnsi="Baxter Sans Core"/>
          <w:b w:val="0"/>
          <w:bCs w:val="0"/>
          <w:smallCaps w:val="0"/>
        </w:rPr>
      </w:pPr>
    </w:p>
    <w:p w14:paraId="23A26353" w14:textId="77777777" w:rsidR="00B704CE" w:rsidRDefault="004D4103" w:rsidP="004D4103">
      <w:pPr>
        <w:spacing w:after="0" w:line="240" w:lineRule="auto"/>
        <w:rPr>
          <w:rStyle w:val="IntenseReference"/>
          <w:rFonts w:ascii="Baxter Sans Core" w:hAnsi="Baxter Sans Core"/>
          <w:b w:val="0"/>
          <w:bCs w:val="0"/>
          <w:smallCaps w:val="0"/>
        </w:rPr>
      </w:pPr>
      <w:r w:rsidRPr="004D4103">
        <w:rPr>
          <w:rStyle w:val="IntenseReference"/>
          <w:rFonts w:ascii="Baxter Sans Core" w:hAnsi="Baxter Sans Core"/>
          <w:b w:val="0"/>
          <w:bCs w:val="0"/>
          <w:smallCaps w:val="0"/>
          <w:color w:val="auto"/>
        </w:rPr>
        <w:t>When planning your research you should make sure you are familiar with the University’s policies and procedures relating to data protection</w:t>
      </w:r>
      <w:r w:rsidR="00EC0759">
        <w:rPr>
          <w:rStyle w:val="IntenseReference"/>
          <w:rFonts w:ascii="Baxter Sans Core" w:hAnsi="Baxter Sans Core"/>
          <w:b w:val="0"/>
          <w:bCs w:val="0"/>
          <w:smallCaps w:val="0"/>
          <w:color w:val="auto"/>
        </w:rPr>
        <w:t>,</w:t>
      </w:r>
      <w:r w:rsidRPr="004D4103">
        <w:rPr>
          <w:rStyle w:val="IntenseReference"/>
          <w:rFonts w:ascii="Baxter Sans Core" w:hAnsi="Baxter Sans Core"/>
          <w:b w:val="0"/>
          <w:bCs w:val="0"/>
          <w:smallCaps w:val="0"/>
          <w:color w:val="auto"/>
        </w:rPr>
        <w:t xml:space="preserve"> which can be found on the website – </w:t>
      </w:r>
      <w:hyperlink r:id="rId16" w:history="1">
        <w:r w:rsidRPr="00CA4CE5">
          <w:rPr>
            <w:rStyle w:val="Hyperlink"/>
            <w:rFonts w:ascii="Baxter Sans Core" w:hAnsi="Baxter Sans Core"/>
          </w:rPr>
          <w:t>https://www.dundee.ac.uk/information-governance/data-protection</w:t>
        </w:r>
      </w:hyperlink>
      <w:r>
        <w:rPr>
          <w:rStyle w:val="IntenseReference"/>
          <w:rFonts w:ascii="Baxter Sans Core" w:hAnsi="Baxter Sans Core"/>
          <w:b w:val="0"/>
          <w:bCs w:val="0"/>
          <w:smallCaps w:val="0"/>
        </w:rPr>
        <w:t>.</w:t>
      </w:r>
      <w:r w:rsidR="00013523">
        <w:rPr>
          <w:rStyle w:val="IntenseReference"/>
          <w:rFonts w:ascii="Baxter Sans Core" w:hAnsi="Baxter Sans Core"/>
          <w:b w:val="0"/>
          <w:bCs w:val="0"/>
          <w:smallCaps w:val="0"/>
        </w:rPr>
        <w:t xml:space="preserve"> </w:t>
      </w:r>
    </w:p>
    <w:p w14:paraId="6D0336A3" w14:textId="77777777" w:rsidR="00B704CE" w:rsidRDefault="00B704CE" w:rsidP="004D4103">
      <w:pPr>
        <w:spacing w:after="0" w:line="240" w:lineRule="auto"/>
        <w:rPr>
          <w:rStyle w:val="IntenseReference"/>
          <w:rFonts w:ascii="Baxter Sans Core" w:hAnsi="Baxter Sans Core"/>
          <w:b w:val="0"/>
          <w:bCs w:val="0"/>
          <w:smallCaps w:val="0"/>
        </w:rPr>
      </w:pPr>
    </w:p>
    <w:p w14:paraId="529F6D37" w14:textId="27C93501" w:rsidR="00013523" w:rsidRDefault="0009711B" w:rsidP="004D4103">
      <w:pPr>
        <w:spacing w:after="0" w:line="240" w:lineRule="auto"/>
        <w:rPr>
          <w:rStyle w:val="IntenseReference"/>
          <w:rFonts w:ascii="Baxter Sans Core" w:hAnsi="Baxter Sans Core"/>
          <w:b w:val="0"/>
          <w:bCs w:val="0"/>
          <w:smallCaps w:val="0"/>
        </w:rPr>
      </w:pPr>
      <w:r w:rsidRPr="00B704CE">
        <w:rPr>
          <w:rStyle w:val="IntenseReference"/>
          <w:rFonts w:ascii="Baxter Sans Core" w:hAnsi="Baxter Sans Core"/>
          <w:b w:val="0"/>
          <w:bCs w:val="0"/>
          <w:smallCaps w:val="0"/>
          <w:color w:val="auto"/>
        </w:rPr>
        <w:t xml:space="preserve">In particular you should refer to </w:t>
      </w:r>
      <w:r w:rsidR="00EF3C78" w:rsidRPr="00B704CE">
        <w:rPr>
          <w:rStyle w:val="IntenseReference"/>
          <w:rFonts w:ascii="Baxter Sans Core" w:hAnsi="Baxter Sans Core"/>
          <w:b w:val="0"/>
          <w:bCs w:val="0"/>
          <w:smallCaps w:val="0"/>
          <w:color w:val="auto"/>
        </w:rPr>
        <w:t>‘</w:t>
      </w:r>
      <w:r w:rsidRPr="00B704CE">
        <w:rPr>
          <w:rStyle w:val="IntenseReference"/>
          <w:rFonts w:ascii="Baxter Sans Core" w:hAnsi="Baxter Sans Core"/>
          <w:b w:val="0"/>
          <w:bCs w:val="0"/>
          <w:smallCaps w:val="0"/>
          <w:color w:val="auto"/>
        </w:rPr>
        <w:t xml:space="preserve">Data Protection </w:t>
      </w:r>
      <w:r w:rsidR="00EF3C78" w:rsidRPr="00B704CE">
        <w:rPr>
          <w:rStyle w:val="IntenseReference"/>
          <w:rFonts w:ascii="Baxter Sans Core" w:hAnsi="Baxter Sans Core"/>
          <w:b w:val="0"/>
          <w:bCs w:val="0"/>
          <w:smallCaps w:val="0"/>
          <w:color w:val="auto"/>
        </w:rPr>
        <w:t>and Research – Guidance’ which can be found here:</w:t>
      </w:r>
      <w:r w:rsidR="00B704CE" w:rsidRPr="00B704CE">
        <w:rPr>
          <w:rFonts w:ascii="Baxter Sans Core" w:hAnsi="Baxter Sans Core"/>
        </w:rPr>
        <w:t xml:space="preserve"> </w:t>
      </w:r>
      <w:hyperlink r:id="rId17" w:history="1">
        <w:r w:rsidR="00B704CE" w:rsidRPr="00B704CE">
          <w:rPr>
            <w:rStyle w:val="Hyperlink"/>
            <w:rFonts w:ascii="Baxter Sans Core" w:hAnsi="Baxter Sans Core"/>
          </w:rPr>
          <w:t>https://sway.office.com/fHhqKBruLbDkq1HK</w:t>
        </w:r>
      </w:hyperlink>
      <w:r w:rsidR="00B704CE">
        <w:t xml:space="preserve"> </w:t>
      </w:r>
    </w:p>
    <w:p w14:paraId="05B15F8C" w14:textId="77777777" w:rsidR="004D4103" w:rsidRDefault="004D4103" w:rsidP="004D4103">
      <w:pPr>
        <w:spacing w:after="0" w:line="240" w:lineRule="auto"/>
        <w:rPr>
          <w:rStyle w:val="IntenseReference"/>
          <w:rFonts w:ascii="Baxter Sans Core" w:hAnsi="Baxter Sans Core"/>
          <w:b w:val="0"/>
          <w:bCs w:val="0"/>
          <w:smallCaps w:val="0"/>
        </w:rPr>
      </w:pPr>
    </w:p>
    <w:p w14:paraId="00AB1F48" w14:textId="77777777" w:rsidR="004D4103" w:rsidRPr="004D4103" w:rsidRDefault="004D4103" w:rsidP="004D4103">
      <w:pPr>
        <w:spacing w:after="0" w:line="240" w:lineRule="auto"/>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Before, during and after your research you should ensure that you use robust processes and procedures to ensure the confidentiality of participants’ data, including data relating to Safeguarding Concerns. </w:t>
      </w:r>
    </w:p>
    <w:p w14:paraId="3FDBC115" w14:textId="77777777" w:rsidR="004D4103" w:rsidRDefault="004D4103" w:rsidP="004D4103">
      <w:pPr>
        <w:spacing w:after="0" w:line="240" w:lineRule="auto"/>
        <w:rPr>
          <w:rStyle w:val="IntenseReference"/>
          <w:rFonts w:ascii="Baxter Sans Core" w:hAnsi="Baxter Sans Core"/>
          <w:b w:val="0"/>
          <w:bCs w:val="0"/>
          <w:smallCaps w:val="0"/>
        </w:rPr>
      </w:pPr>
    </w:p>
    <w:p w14:paraId="6C8B17BF" w14:textId="77777777" w:rsidR="004D4103" w:rsidRPr="000F4000" w:rsidRDefault="004D4103" w:rsidP="004D4103">
      <w:pPr>
        <w:pStyle w:val="NoSpacing"/>
        <w:rPr>
          <w:rStyle w:val="IntenseReference"/>
          <w:rFonts w:ascii="Baxter Sans Core" w:hAnsi="Baxter Sans Core"/>
          <w:smallCaps w:val="0"/>
        </w:rPr>
      </w:pPr>
    </w:p>
    <w:p w14:paraId="0255A7EB" w14:textId="77777777" w:rsidR="00045767" w:rsidRDefault="00045767" w:rsidP="004D4103">
      <w:pPr>
        <w:pStyle w:val="NoSpacing"/>
        <w:rPr>
          <w:rStyle w:val="IntenseReference"/>
          <w:rFonts w:ascii="Baxter Sans Core" w:eastAsia="Times New Roman" w:hAnsi="Baxter Sans Core" w:cs="Times New Roman"/>
          <w:bCs w:val="0"/>
          <w:color w:val="2F5496" w:themeColor="accent1" w:themeShade="BF"/>
          <w:kern w:val="28"/>
          <w:sz w:val="25"/>
          <w:szCs w:val="25"/>
        </w:rPr>
      </w:pPr>
    </w:p>
    <w:p w14:paraId="4318D4CA" w14:textId="77777777" w:rsidR="00045767" w:rsidRDefault="00045767" w:rsidP="004D4103">
      <w:pPr>
        <w:pStyle w:val="NoSpacing"/>
        <w:rPr>
          <w:rStyle w:val="IntenseReference"/>
          <w:rFonts w:ascii="Baxter Sans Core" w:eastAsia="Times New Roman" w:hAnsi="Baxter Sans Core" w:cs="Times New Roman"/>
          <w:bCs w:val="0"/>
          <w:color w:val="2F5496" w:themeColor="accent1" w:themeShade="BF"/>
          <w:kern w:val="28"/>
          <w:sz w:val="25"/>
          <w:szCs w:val="25"/>
        </w:rPr>
      </w:pPr>
    </w:p>
    <w:p w14:paraId="1144BD66" w14:textId="77777777" w:rsidR="00045767" w:rsidRDefault="00045767" w:rsidP="004D4103">
      <w:pPr>
        <w:pStyle w:val="NoSpacing"/>
        <w:rPr>
          <w:rStyle w:val="IntenseReference"/>
          <w:rFonts w:ascii="Baxter Sans Core" w:eastAsia="Times New Roman" w:hAnsi="Baxter Sans Core" w:cs="Times New Roman"/>
          <w:bCs w:val="0"/>
          <w:color w:val="2F5496" w:themeColor="accent1" w:themeShade="BF"/>
          <w:kern w:val="28"/>
          <w:sz w:val="25"/>
          <w:szCs w:val="25"/>
        </w:rPr>
      </w:pPr>
    </w:p>
    <w:p w14:paraId="6BA2B62E" w14:textId="77777777" w:rsidR="00045767" w:rsidRDefault="00045767" w:rsidP="004D4103">
      <w:pPr>
        <w:pStyle w:val="NoSpacing"/>
        <w:rPr>
          <w:rStyle w:val="IntenseReference"/>
          <w:rFonts w:ascii="Baxter Sans Core" w:eastAsia="Times New Roman" w:hAnsi="Baxter Sans Core" w:cs="Times New Roman"/>
          <w:bCs w:val="0"/>
          <w:color w:val="2F5496" w:themeColor="accent1" w:themeShade="BF"/>
          <w:kern w:val="28"/>
          <w:sz w:val="25"/>
          <w:szCs w:val="25"/>
        </w:rPr>
      </w:pPr>
    </w:p>
    <w:p w14:paraId="5288DAF1" w14:textId="77777777" w:rsidR="00045767" w:rsidRDefault="00045767" w:rsidP="004D4103">
      <w:pPr>
        <w:pStyle w:val="NoSpacing"/>
        <w:rPr>
          <w:rStyle w:val="IntenseReference"/>
          <w:rFonts w:ascii="Baxter Sans Core" w:eastAsia="Times New Roman" w:hAnsi="Baxter Sans Core" w:cs="Times New Roman"/>
          <w:bCs w:val="0"/>
          <w:color w:val="2F5496" w:themeColor="accent1" w:themeShade="BF"/>
          <w:kern w:val="28"/>
          <w:sz w:val="25"/>
          <w:szCs w:val="25"/>
        </w:rPr>
      </w:pPr>
    </w:p>
    <w:p w14:paraId="2F1AECE1" w14:textId="5C3403F6" w:rsidR="004D4103" w:rsidRPr="00A80622" w:rsidRDefault="004D4103" w:rsidP="004D4103">
      <w:pPr>
        <w:pStyle w:val="NoSpacing"/>
        <w:rPr>
          <w:rStyle w:val="IntenseReference"/>
          <w:rFonts w:ascii="Baxter Sans Core" w:eastAsia="Times New Roman" w:hAnsi="Baxter Sans Core" w:cs="Times New Roman"/>
          <w:bCs w:val="0"/>
          <w:color w:val="2F5496" w:themeColor="accent1" w:themeShade="BF"/>
          <w:kern w:val="28"/>
          <w:sz w:val="25"/>
          <w:szCs w:val="25"/>
        </w:rPr>
      </w:pPr>
      <w:r w:rsidRPr="00A80622">
        <w:rPr>
          <w:rStyle w:val="IntenseReference"/>
          <w:rFonts w:ascii="Baxter Sans Core" w:eastAsia="Times New Roman" w:hAnsi="Baxter Sans Core" w:cs="Times New Roman"/>
          <w:bCs w:val="0"/>
          <w:color w:val="2F5496" w:themeColor="accent1" w:themeShade="BF"/>
          <w:kern w:val="28"/>
          <w:sz w:val="25"/>
          <w:szCs w:val="25"/>
        </w:rPr>
        <w:lastRenderedPageBreak/>
        <w:t>Reporting and Managing Safeguarding Concerns</w:t>
      </w:r>
    </w:p>
    <w:p w14:paraId="36FE3C32" w14:textId="77777777" w:rsidR="004D4103" w:rsidRDefault="004D4103" w:rsidP="004D4103">
      <w:pPr>
        <w:pStyle w:val="NoSpacing"/>
        <w:rPr>
          <w:rStyle w:val="IntenseReference"/>
          <w:rFonts w:ascii="Baxter Sans Core" w:eastAsia="Times New Roman" w:hAnsi="Baxter Sans Core" w:cs="Times New Roman"/>
          <w:bCs w:val="0"/>
          <w:kern w:val="28"/>
          <w:sz w:val="25"/>
          <w:szCs w:val="25"/>
        </w:rPr>
      </w:pPr>
    </w:p>
    <w:p w14:paraId="52581671" w14:textId="77777777" w:rsidR="004D4103" w:rsidRPr="004D4103" w:rsidRDefault="004D4103" w:rsidP="004D4103">
      <w:pPr>
        <w:pStyle w:val="NoSpacing"/>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Concerns relating to University of Dundee staff or students</w:t>
      </w:r>
    </w:p>
    <w:p w14:paraId="1861C372" w14:textId="77777777" w:rsidR="004D4103" w:rsidRPr="004D4103" w:rsidRDefault="004D4103" w:rsidP="004D4103">
      <w:pPr>
        <w:pStyle w:val="NoSpacing"/>
        <w:rPr>
          <w:rStyle w:val="IntenseReference"/>
          <w:rFonts w:ascii="Baxter Sans Core" w:hAnsi="Baxter Sans Core"/>
          <w:smallCaps w:val="0"/>
          <w:color w:val="auto"/>
        </w:rPr>
      </w:pPr>
    </w:p>
    <w:p w14:paraId="7993B072" w14:textId="10D4C6CC"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If you witness a Safeguarding Concern relating to a student or member of staff, or if you become aware of a Concern as a result of someone else bringing it to your attention, you should report it to the University as soon as possible so that action can be taken to address the Concern and any necessary support can be put in place for those involved. </w:t>
      </w:r>
    </w:p>
    <w:p w14:paraId="31E502EC"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39ADD4CD" w14:textId="77777777"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The way to report a Concern is set out in Part 2 of the Safeguarding Policy. That section also describes how Concerns will be dealt with.</w:t>
      </w:r>
    </w:p>
    <w:p w14:paraId="5CC997BC"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3CCEEA47" w14:textId="77777777" w:rsidR="004D4103" w:rsidRPr="004D4103" w:rsidRDefault="004D4103" w:rsidP="004D4103">
      <w:pPr>
        <w:pStyle w:val="NoSpacing"/>
        <w:rPr>
          <w:rStyle w:val="IntenseReference"/>
          <w:rFonts w:ascii="Baxter Sans Core" w:hAnsi="Baxter Sans Core"/>
          <w:smallCaps w:val="0"/>
          <w:color w:val="auto"/>
        </w:rPr>
      </w:pPr>
      <w:r w:rsidRPr="004D4103">
        <w:rPr>
          <w:rStyle w:val="IntenseReference"/>
          <w:rFonts w:ascii="Baxter Sans Core" w:hAnsi="Baxter Sans Core"/>
          <w:smallCaps w:val="0"/>
          <w:color w:val="auto"/>
        </w:rPr>
        <w:t>Concerns relating to others</w:t>
      </w:r>
    </w:p>
    <w:p w14:paraId="68FE7D9B" w14:textId="77777777" w:rsidR="004D4103" w:rsidRPr="004D4103" w:rsidRDefault="004D4103" w:rsidP="004D4103">
      <w:pPr>
        <w:pStyle w:val="NoSpacing"/>
        <w:rPr>
          <w:rStyle w:val="IntenseReference"/>
          <w:rFonts w:ascii="Baxter Sans Core" w:hAnsi="Baxter Sans Core"/>
          <w:smallCaps w:val="0"/>
          <w:color w:val="auto"/>
        </w:rPr>
      </w:pPr>
    </w:p>
    <w:p w14:paraId="06259F05" w14:textId="39AE18FD"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If the person who has caused harm is not a University student or member of staff then it is unlikely that the University will be able to take any action. You should consider carefully who the Concern should be reported to. </w:t>
      </w:r>
    </w:p>
    <w:p w14:paraId="6C523205"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2855D44B" w14:textId="0E0F6F81"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If a Concern relates to someone from a partner organisation</w:t>
      </w:r>
      <w:r w:rsidR="00EC0759">
        <w:rPr>
          <w:rStyle w:val="IntenseReference"/>
          <w:rFonts w:ascii="Baxter Sans Core" w:hAnsi="Baxter Sans Core"/>
          <w:b w:val="0"/>
          <w:bCs w:val="0"/>
          <w:smallCaps w:val="0"/>
          <w:color w:val="auto"/>
        </w:rPr>
        <w:t>,</w:t>
      </w:r>
      <w:r w:rsidRPr="004D4103">
        <w:rPr>
          <w:rStyle w:val="IntenseReference"/>
          <w:rFonts w:ascii="Baxter Sans Core" w:hAnsi="Baxter Sans Core"/>
          <w:b w:val="0"/>
          <w:bCs w:val="0"/>
          <w:smallCaps w:val="0"/>
          <w:color w:val="auto"/>
        </w:rPr>
        <w:t xml:space="preserve"> then that organisation’s </w:t>
      </w:r>
      <w:r>
        <w:rPr>
          <w:rStyle w:val="IntenseReference"/>
          <w:rFonts w:ascii="Baxter Sans Core" w:hAnsi="Baxter Sans Core"/>
          <w:b w:val="0"/>
          <w:bCs w:val="0"/>
          <w:smallCaps w:val="0"/>
          <w:color w:val="auto"/>
        </w:rPr>
        <w:t>s</w:t>
      </w:r>
      <w:r w:rsidRPr="004D4103">
        <w:rPr>
          <w:rStyle w:val="IntenseReference"/>
          <w:rFonts w:ascii="Baxter Sans Core" w:hAnsi="Baxter Sans Core"/>
          <w:b w:val="0"/>
          <w:bCs w:val="0"/>
          <w:smallCaps w:val="0"/>
          <w:color w:val="auto"/>
        </w:rPr>
        <w:t xml:space="preserve">afeguarding policy and reporting process may apply. </w:t>
      </w:r>
    </w:p>
    <w:p w14:paraId="7FBDF910"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3608E761" w14:textId="77777777" w:rsidR="004D4103" w:rsidRDefault="004D4103" w:rsidP="004D4103">
      <w:pPr>
        <w:pStyle w:val="NoSpacing"/>
        <w:rPr>
          <w:rStyle w:val="IntenseReference"/>
          <w:rFonts w:ascii="Baxter Sans Core" w:hAnsi="Baxter Sans Core"/>
          <w:b w:val="0"/>
          <w:bCs w:val="0"/>
          <w:smallCaps w:val="0"/>
        </w:rPr>
      </w:pPr>
      <w:r w:rsidRPr="004D4103">
        <w:rPr>
          <w:rStyle w:val="IntenseReference"/>
          <w:rFonts w:ascii="Baxter Sans Core" w:hAnsi="Baxter Sans Core"/>
          <w:b w:val="0"/>
          <w:bCs w:val="0"/>
          <w:smallCaps w:val="0"/>
          <w:color w:val="auto"/>
        </w:rPr>
        <w:t xml:space="preserve">Depending on the circumstances and who is involved, the University may be able to offer welfare and/or advocacy support to someone who has been affected by a Safeguarding Concern. If you are not sure what to do about a Concern or have any questions, please contact </w:t>
      </w:r>
      <w:hyperlink r:id="rId18" w:history="1">
        <w:r w:rsidRPr="00CA4CE5">
          <w:rPr>
            <w:rStyle w:val="Hyperlink"/>
            <w:rFonts w:ascii="Baxter Sans Core" w:hAnsi="Baxter Sans Core"/>
          </w:rPr>
          <w:t>safeguarding@dundee.ac.uk</w:t>
        </w:r>
      </w:hyperlink>
      <w:r>
        <w:rPr>
          <w:rStyle w:val="IntenseReference"/>
          <w:rFonts w:ascii="Baxter Sans Core" w:hAnsi="Baxter Sans Core"/>
          <w:b w:val="0"/>
          <w:bCs w:val="0"/>
          <w:smallCaps w:val="0"/>
        </w:rPr>
        <w:t xml:space="preserve"> </w:t>
      </w:r>
      <w:r w:rsidRPr="004D4103">
        <w:rPr>
          <w:rStyle w:val="IntenseReference"/>
          <w:rFonts w:ascii="Baxter Sans Core" w:hAnsi="Baxter Sans Core"/>
          <w:b w:val="0"/>
          <w:bCs w:val="0"/>
          <w:smallCaps w:val="0"/>
          <w:color w:val="auto"/>
        </w:rPr>
        <w:t>for advice.</w:t>
      </w:r>
    </w:p>
    <w:p w14:paraId="0EA144CA" w14:textId="77777777" w:rsidR="004D4103" w:rsidRDefault="004D4103" w:rsidP="004D4103">
      <w:pPr>
        <w:pStyle w:val="NoSpacing"/>
        <w:rPr>
          <w:rStyle w:val="IntenseReference"/>
          <w:rFonts w:ascii="Baxter Sans Core" w:hAnsi="Baxter Sans Core"/>
          <w:b w:val="0"/>
          <w:bCs w:val="0"/>
          <w:smallCaps w:val="0"/>
        </w:rPr>
      </w:pPr>
    </w:p>
    <w:p w14:paraId="5BD8B6F9" w14:textId="77777777" w:rsidR="004D4103" w:rsidRPr="00C2620D" w:rsidRDefault="004D4103" w:rsidP="004D4103">
      <w:pPr>
        <w:pStyle w:val="NoSpacing"/>
        <w:rPr>
          <w:rStyle w:val="IntenseReference"/>
          <w:rFonts w:ascii="Baxter Sans Core" w:hAnsi="Baxter Sans Core"/>
          <w:smallCaps w:val="0"/>
        </w:rPr>
      </w:pPr>
      <w:r w:rsidRPr="00C2620D">
        <w:rPr>
          <w:rStyle w:val="IntenseReference"/>
          <w:rFonts w:ascii="Baxter Sans Core" w:hAnsi="Baxter Sans Core"/>
          <w:smallCaps w:val="0"/>
        </w:rPr>
        <w:t xml:space="preserve">Reporting </w:t>
      </w:r>
      <w:r>
        <w:rPr>
          <w:rStyle w:val="IntenseReference"/>
          <w:rFonts w:ascii="Baxter Sans Core" w:hAnsi="Baxter Sans Core"/>
          <w:smallCaps w:val="0"/>
        </w:rPr>
        <w:t>C</w:t>
      </w:r>
      <w:r w:rsidRPr="00C2620D">
        <w:rPr>
          <w:rStyle w:val="IntenseReference"/>
          <w:rFonts w:ascii="Baxter Sans Core" w:hAnsi="Baxter Sans Core"/>
          <w:smallCaps w:val="0"/>
        </w:rPr>
        <w:t xml:space="preserve">oncerns to research funders </w:t>
      </w:r>
    </w:p>
    <w:p w14:paraId="23F05423" w14:textId="77777777" w:rsidR="004D4103" w:rsidRDefault="004D4103" w:rsidP="004D4103">
      <w:pPr>
        <w:pStyle w:val="NoSpacing"/>
        <w:rPr>
          <w:rStyle w:val="IntenseReference"/>
          <w:rFonts w:ascii="Baxter Sans Core" w:hAnsi="Baxter Sans Core"/>
          <w:b w:val="0"/>
          <w:bCs w:val="0"/>
          <w:smallCaps w:val="0"/>
        </w:rPr>
      </w:pPr>
    </w:p>
    <w:p w14:paraId="55D888D9" w14:textId="77777777"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If your research is funded by a third party it is likely that there will be an expectation from them that details of any proven Safeguarding Concerns are brought to their attention. For example, UKRI state in their guidance: </w:t>
      </w:r>
    </w:p>
    <w:p w14:paraId="6F06C745" w14:textId="77777777" w:rsidR="004D4103" w:rsidRPr="004D4103" w:rsidRDefault="004D4103" w:rsidP="004D4103">
      <w:pPr>
        <w:pStyle w:val="NoSpacing"/>
        <w:rPr>
          <w:rStyle w:val="IntenseReference"/>
          <w:rFonts w:ascii="Baxter Sans Core" w:hAnsi="Baxter Sans Core"/>
          <w:b w:val="0"/>
          <w:bCs w:val="0"/>
          <w:smallCaps w:val="0"/>
          <w:color w:val="auto"/>
        </w:rPr>
      </w:pPr>
    </w:p>
    <w:p w14:paraId="7217851E" w14:textId="77777777"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“If, following investigation, the allegation of exploitation, abuse or harm against an individual directly involved in UKRI-funded activity is upheld, the organisation must notify UKRI of the investigation and the decision in a timely manner.”</w:t>
      </w:r>
    </w:p>
    <w:p w14:paraId="0B5AD533" w14:textId="77777777" w:rsidR="004D4103" w:rsidRPr="00A80622" w:rsidRDefault="004D4103" w:rsidP="004D4103">
      <w:pPr>
        <w:pStyle w:val="Heading1"/>
        <w:rPr>
          <w:rStyle w:val="IntenseReference"/>
          <w:rFonts w:ascii="Baxter Sans Core" w:hAnsi="Baxter Sans Core"/>
          <w:b/>
          <w:bCs w:val="0"/>
          <w:smallCaps/>
          <w:color w:val="2F5496" w:themeColor="accent1" w:themeShade="BF"/>
          <w:sz w:val="25"/>
          <w:szCs w:val="25"/>
        </w:rPr>
      </w:pPr>
      <w:r w:rsidRPr="00A80622">
        <w:rPr>
          <w:rStyle w:val="IntenseReference"/>
          <w:rFonts w:ascii="Baxter Sans Core" w:hAnsi="Baxter Sans Core"/>
          <w:b/>
          <w:bCs w:val="0"/>
          <w:smallCaps/>
          <w:color w:val="2F5496" w:themeColor="accent1" w:themeShade="BF"/>
          <w:sz w:val="25"/>
          <w:szCs w:val="25"/>
        </w:rPr>
        <w:t>Support</w:t>
      </w:r>
    </w:p>
    <w:p w14:paraId="6F020AAE" w14:textId="77777777" w:rsidR="001C2E3F" w:rsidRDefault="001C2E3F" w:rsidP="00085D2B">
      <w:pPr>
        <w:pStyle w:val="NoSpacing"/>
        <w:rPr>
          <w:rStyle w:val="normaltextrun"/>
          <w:rFonts w:ascii="Baxter Sans Core" w:hAnsi="Baxter Sans Core"/>
          <w:b/>
          <w:bCs/>
          <w:smallCaps/>
          <w:color w:val="000000"/>
          <w:shd w:val="clear" w:color="auto" w:fill="FFFFFF"/>
        </w:rPr>
      </w:pPr>
    </w:p>
    <w:p w14:paraId="273B68E0" w14:textId="1850CE2B" w:rsidR="00085D2B" w:rsidRPr="001C2E3F" w:rsidRDefault="00085D2B" w:rsidP="001C2E3F">
      <w:pPr>
        <w:pStyle w:val="NoSpacing"/>
        <w:rPr>
          <w:rStyle w:val="normaltextrun"/>
          <w:rFonts w:ascii="Baxter Sans Core" w:hAnsi="Baxter Sans Core"/>
          <w:color w:val="000000"/>
          <w:shd w:val="clear" w:color="auto" w:fill="FFFFFF"/>
        </w:rPr>
      </w:pPr>
      <w:r w:rsidRPr="001C2E3F">
        <w:rPr>
          <w:rStyle w:val="normaltextrun"/>
          <w:rFonts w:ascii="Baxter Sans Core" w:hAnsi="Baxter Sans Core"/>
          <w:color w:val="000000"/>
          <w:shd w:val="clear" w:color="auto" w:fill="FFFFFF"/>
        </w:rPr>
        <w:t xml:space="preserve">Support is available for those who have been affected by a Safeguarding Concern if they want to access it. </w:t>
      </w:r>
    </w:p>
    <w:p w14:paraId="2D331D30" w14:textId="77777777" w:rsidR="00085D2B" w:rsidRPr="001C2E3F" w:rsidRDefault="00085D2B" w:rsidP="001C2E3F">
      <w:pPr>
        <w:pStyle w:val="NoSpacing"/>
        <w:rPr>
          <w:rStyle w:val="normaltextrun"/>
          <w:rFonts w:ascii="Baxter Sans Core" w:hAnsi="Baxter Sans Core"/>
          <w:color w:val="000000"/>
          <w:shd w:val="clear" w:color="auto" w:fill="FFFFFF"/>
        </w:rPr>
      </w:pPr>
    </w:p>
    <w:p w14:paraId="1CF37CAD" w14:textId="77777777" w:rsidR="00085D2B" w:rsidRDefault="00085D2B" w:rsidP="001C2E3F">
      <w:pPr>
        <w:pStyle w:val="NoSpacing"/>
      </w:pPr>
      <w:r w:rsidRPr="001C2E3F">
        <w:rPr>
          <w:rStyle w:val="normaltextrun"/>
          <w:rFonts w:ascii="Baxter Sans Core" w:hAnsi="Baxter Sans Core"/>
          <w:color w:val="000000"/>
          <w:shd w:val="clear" w:color="auto" w:fill="FFFFFF"/>
        </w:rPr>
        <w:t xml:space="preserve">Student Services have a team in the Enquiry Centre who are there to provide support and advice, and direct students to other services. Further details of the range of support services that are in place to help students can be found on </w:t>
      </w:r>
      <w:r w:rsidRPr="00085D2B">
        <w:rPr>
          <w:rStyle w:val="normaltextrun"/>
          <w:rFonts w:ascii="Baxter Sans Core" w:hAnsi="Baxter Sans Core"/>
          <w:color w:val="000000"/>
          <w:shd w:val="clear" w:color="auto" w:fill="FFFFFF"/>
        </w:rPr>
        <w:t>the</w:t>
      </w:r>
      <w:r>
        <w:rPr>
          <w:rStyle w:val="normaltextrun"/>
          <w:rFonts w:ascii="Baxter Sans Core" w:hAnsi="Baxter Sans Core"/>
          <w:shd w:val="clear" w:color="auto" w:fill="FFFFFF"/>
        </w:rPr>
        <w:t> Student Services web pages </w:t>
      </w:r>
      <w:hyperlink r:id="rId19" w:tgtFrame="_blank" w:history="1">
        <w:r>
          <w:rPr>
            <w:rStyle w:val="normaltextrun"/>
            <w:rFonts w:ascii="Baxter Sans Core" w:hAnsi="Baxter Sans Core" w:cs="Segoe UI"/>
            <w:color w:val="0563C1"/>
            <w:u w:val="single"/>
            <w:shd w:val="clear" w:color="auto" w:fill="FFFFFF"/>
          </w:rPr>
          <w:t>https://www.dundee.ac.uk/student-services/</w:t>
        </w:r>
      </w:hyperlink>
      <w:r>
        <w:rPr>
          <w:rStyle w:val="normaltextrun"/>
          <w:rFonts w:ascii="Baxter Sans Core" w:hAnsi="Baxter Sans Core"/>
          <w:color w:val="000000"/>
          <w:shd w:val="clear" w:color="auto" w:fill="FFFFFF"/>
        </w:rPr>
        <w:t>. These include the University Health Service, the Counselling Service, Disability Services and support for student related Gender Based Violence issues.  Additional online resources are available on the Live Smart website here:</w:t>
      </w:r>
      <w:r>
        <w:rPr>
          <w:rStyle w:val="IntenseReference"/>
          <w:rFonts w:ascii="Baxter Sans Core" w:hAnsi="Baxter Sans Core"/>
        </w:rPr>
        <w:t xml:space="preserve"> </w:t>
      </w:r>
      <w:hyperlink r:id="rId20" w:history="1">
        <w:r>
          <w:rPr>
            <w:rStyle w:val="Hyperlink"/>
            <w:rFonts w:ascii="Baxter Sans Core" w:hAnsi="Baxter Sans Core"/>
          </w:rPr>
          <w:t>https://libguides.dundee.ac.uk/livesmart</w:t>
        </w:r>
      </w:hyperlink>
      <w:r>
        <w:t xml:space="preserve">     </w:t>
      </w:r>
    </w:p>
    <w:p w14:paraId="4402C234" w14:textId="77777777" w:rsidR="00085D2B" w:rsidRDefault="00085D2B" w:rsidP="00085D2B">
      <w:pPr>
        <w:pStyle w:val="NoSpacing"/>
        <w:rPr>
          <w:rFonts w:ascii="Baxter Sans Core" w:hAnsi="Baxter Sans Core"/>
        </w:rPr>
      </w:pPr>
    </w:p>
    <w:p w14:paraId="38E11810" w14:textId="77777777" w:rsidR="00085D2B" w:rsidRDefault="00085D2B" w:rsidP="00085D2B">
      <w:pPr>
        <w:pStyle w:val="NoSpacing"/>
        <w:rPr>
          <w:rFonts w:ascii="Baxter Sans Core" w:hAnsi="Baxter Sans Core"/>
          <w:color w:val="000000"/>
          <w:shd w:val="clear" w:color="auto" w:fill="FFFFFF"/>
        </w:rPr>
      </w:pPr>
      <w:r>
        <w:rPr>
          <w:rFonts w:ascii="Baxter Sans Core" w:hAnsi="Baxter Sans Core"/>
        </w:rPr>
        <w:t xml:space="preserve">Human Resources and Organisational Development have a Resilience Package which highlights sources of help that are available to members of staff. It can be found by using this link: </w:t>
      </w:r>
      <w:hyperlink r:id="rId21" w:history="1">
        <w:r>
          <w:rPr>
            <w:rStyle w:val="Hyperlink"/>
            <w:rFonts w:ascii="Baxter Sans Core" w:hAnsi="Baxter Sans Core"/>
          </w:rPr>
          <w:t>Resilience Package</w:t>
        </w:r>
      </w:hyperlink>
      <w:r>
        <w:rPr>
          <w:rFonts w:ascii="Baxter Sans Core" w:hAnsi="Baxter Sans Core"/>
        </w:rPr>
        <w:t xml:space="preserve">. </w:t>
      </w:r>
    </w:p>
    <w:p w14:paraId="2E64E91E" w14:textId="77777777" w:rsidR="00085D2B" w:rsidRDefault="00085D2B" w:rsidP="00085D2B">
      <w:pPr>
        <w:pStyle w:val="NoSpacing"/>
        <w:rPr>
          <w:rStyle w:val="IntenseReference"/>
          <w:b w:val="0"/>
          <w:bCs w:val="0"/>
        </w:rPr>
      </w:pPr>
    </w:p>
    <w:p w14:paraId="704FEC6D" w14:textId="77777777" w:rsidR="00085D2B" w:rsidRDefault="00085D2B" w:rsidP="00085D2B">
      <w:pPr>
        <w:pStyle w:val="paragraph"/>
        <w:spacing w:before="0" w:beforeAutospacing="0" w:after="0" w:afterAutospacing="0"/>
        <w:ind w:left="555" w:hanging="555"/>
        <w:textAlignment w:val="baseline"/>
        <w:rPr>
          <w:rFonts w:cs="Segoe UI"/>
          <w:sz w:val="22"/>
          <w:szCs w:val="22"/>
        </w:rPr>
      </w:pPr>
      <w:r>
        <w:rPr>
          <w:rStyle w:val="normaltextrun"/>
          <w:rFonts w:ascii="Baxter Sans Core" w:hAnsi="Baxter Sans Core" w:cs="Segoe UI"/>
          <w:sz w:val="22"/>
          <w:szCs w:val="22"/>
        </w:rPr>
        <w:t>In addition, support is available from the following:</w:t>
      </w:r>
      <w:r>
        <w:rPr>
          <w:rStyle w:val="eop"/>
          <w:rFonts w:ascii="Baxter Sans Core" w:hAnsi="Baxter Sans Core" w:cs="Segoe UI"/>
          <w:sz w:val="22"/>
          <w:szCs w:val="22"/>
        </w:rPr>
        <w:t> </w:t>
      </w:r>
    </w:p>
    <w:p w14:paraId="452E0B35" w14:textId="77777777" w:rsidR="00085D2B" w:rsidRDefault="00085D2B" w:rsidP="00085D2B">
      <w:pPr>
        <w:pStyle w:val="paragraph"/>
        <w:spacing w:before="0" w:beforeAutospacing="0" w:after="0" w:afterAutospacing="0"/>
        <w:ind w:left="555" w:hanging="555"/>
        <w:textAlignment w:val="baseline"/>
        <w:rPr>
          <w:rFonts w:ascii="Baxter Sans Core" w:hAnsi="Baxter Sans Core" w:cs="Segoe UI"/>
          <w:sz w:val="22"/>
          <w:szCs w:val="22"/>
        </w:rPr>
      </w:pPr>
      <w:r>
        <w:rPr>
          <w:rStyle w:val="eop"/>
          <w:rFonts w:ascii="Baxter Sans Core" w:hAnsi="Baxter Sans Core" w:cs="Segoe UI"/>
          <w:sz w:val="22"/>
          <w:szCs w:val="22"/>
        </w:rPr>
        <w:t> </w:t>
      </w:r>
    </w:p>
    <w:p w14:paraId="1270C29A" w14:textId="77777777" w:rsidR="00085D2B" w:rsidRDefault="00085D2B" w:rsidP="00FC4EEA">
      <w:pPr>
        <w:pStyle w:val="paragraph"/>
        <w:numPr>
          <w:ilvl w:val="0"/>
          <w:numId w:val="10"/>
        </w:numPr>
        <w:tabs>
          <w:tab w:val="clear" w:pos="720"/>
          <w:tab w:val="num" w:pos="150"/>
        </w:tabs>
        <w:spacing w:before="0" w:beforeAutospacing="0" w:after="0" w:afterAutospacing="0"/>
        <w:ind w:left="0" w:firstLine="0"/>
        <w:textAlignment w:val="baseline"/>
        <w:rPr>
          <w:rFonts w:ascii="Baxter Sans Core" w:hAnsi="Baxter Sans Core" w:cs="Calibri"/>
          <w:sz w:val="22"/>
          <w:szCs w:val="22"/>
        </w:rPr>
      </w:pPr>
      <w:r>
        <w:rPr>
          <w:rStyle w:val="normaltextrun"/>
          <w:rFonts w:ascii="Baxter Sans Core" w:hAnsi="Baxter Sans Core" w:cs="Calibri"/>
          <w:sz w:val="22"/>
          <w:szCs w:val="22"/>
        </w:rPr>
        <w:t>Occupational Health  </w:t>
      </w:r>
      <w:hyperlink r:id="rId22" w:tgtFrame="_blank" w:history="1">
        <w:r>
          <w:rPr>
            <w:rStyle w:val="normaltextrun"/>
            <w:rFonts w:ascii="Baxter Sans Core" w:hAnsi="Baxter Sans Core" w:cs="Calibri"/>
            <w:color w:val="0563C1"/>
            <w:sz w:val="22"/>
            <w:szCs w:val="22"/>
            <w:u w:val="single"/>
          </w:rPr>
          <w:t>https://www.dundee.ac.uk/safety/occhealth/</w:t>
        </w:r>
      </w:hyperlink>
      <w:r>
        <w:rPr>
          <w:rStyle w:val="normaltextrun"/>
          <w:rFonts w:ascii="Baxter Sans Core" w:hAnsi="Baxter Sans Core" w:cs="Calibri"/>
          <w:sz w:val="22"/>
          <w:szCs w:val="22"/>
        </w:rPr>
        <w:t> </w:t>
      </w:r>
      <w:r>
        <w:rPr>
          <w:rStyle w:val="eop"/>
          <w:rFonts w:ascii="Baxter Sans Core" w:hAnsi="Baxter Sans Core" w:cs="Calibri"/>
          <w:sz w:val="22"/>
          <w:szCs w:val="22"/>
        </w:rPr>
        <w:t> </w:t>
      </w:r>
    </w:p>
    <w:p w14:paraId="0AE65954" w14:textId="77777777" w:rsidR="00085D2B" w:rsidRDefault="00085D2B" w:rsidP="00FC4EEA">
      <w:pPr>
        <w:pStyle w:val="paragraph"/>
        <w:numPr>
          <w:ilvl w:val="0"/>
          <w:numId w:val="10"/>
        </w:numPr>
        <w:tabs>
          <w:tab w:val="clear" w:pos="720"/>
          <w:tab w:val="num" w:pos="150"/>
        </w:tabs>
        <w:spacing w:before="0" w:beforeAutospacing="0" w:after="0" w:afterAutospacing="0"/>
        <w:ind w:left="0" w:firstLine="0"/>
        <w:textAlignment w:val="baseline"/>
        <w:rPr>
          <w:rFonts w:ascii="Baxter Sans Core" w:hAnsi="Baxter Sans Core" w:cs="Calibri"/>
          <w:sz w:val="22"/>
          <w:szCs w:val="22"/>
        </w:rPr>
      </w:pPr>
      <w:r>
        <w:rPr>
          <w:rStyle w:val="normaltextrun"/>
          <w:rFonts w:ascii="Baxter Sans Core" w:hAnsi="Baxter Sans Core" w:cs="Calibri"/>
          <w:sz w:val="22"/>
          <w:szCs w:val="22"/>
        </w:rPr>
        <w:t>Your School Office </w:t>
      </w:r>
      <w:hyperlink r:id="rId23" w:tgtFrame="_blank" w:history="1">
        <w:r>
          <w:rPr>
            <w:rStyle w:val="normaltextrun"/>
            <w:rFonts w:ascii="Baxter Sans Core" w:hAnsi="Baxter Sans Core" w:cs="Calibri"/>
            <w:color w:val="0563C1"/>
            <w:sz w:val="22"/>
            <w:szCs w:val="22"/>
            <w:u w:val="single"/>
          </w:rPr>
          <w:t>https://www.dundee.ac.uk/corporate-information/academic-schools</w:t>
        </w:r>
      </w:hyperlink>
      <w:r>
        <w:rPr>
          <w:rStyle w:val="normaltextrun"/>
          <w:rFonts w:ascii="Baxter Sans Core" w:hAnsi="Baxter Sans Core" w:cs="Calibri"/>
          <w:sz w:val="22"/>
          <w:szCs w:val="22"/>
        </w:rPr>
        <w:t> </w:t>
      </w:r>
      <w:r>
        <w:rPr>
          <w:rStyle w:val="eop"/>
          <w:rFonts w:ascii="Baxter Sans Core" w:hAnsi="Baxter Sans Core" w:cs="Calibri"/>
          <w:sz w:val="22"/>
          <w:szCs w:val="22"/>
        </w:rPr>
        <w:t> </w:t>
      </w:r>
    </w:p>
    <w:p w14:paraId="41FD94A7" w14:textId="77777777" w:rsidR="00085D2B" w:rsidRDefault="00085D2B" w:rsidP="00FC4EEA">
      <w:pPr>
        <w:pStyle w:val="paragraph"/>
        <w:numPr>
          <w:ilvl w:val="0"/>
          <w:numId w:val="10"/>
        </w:numPr>
        <w:tabs>
          <w:tab w:val="clear" w:pos="720"/>
          <w:tab w:val="num" w:pos="150"/>
        </w:tabs>
        <w:spacing w:before="0" w:beforeAutospacing="0" w:after="0" w:afterAutospacing="0"/>
        <w:ind w:left="0" w:firstLine="0"/>
        <w:textAlignment w:val="baseline"/>
        <w:rPr>
          <w:rFonts w:ascii="Baxter Sans Core" w:hAnsi="Baxter Sans Core" w:cs="Calibri"/>
          <w:sz w:val="22"/>
          <w:szCs w:val="22"/>
        </w:rPr>
      </w:pPr>
      <w:r>
        <w:rPr>
          <w:rStyle w:val="normaltextrun"/>
          <w:rFonts w:ascii="Baxter Sans Core" w:hAnsi="Baxter Sans Core" w:cs="Calibri"/>
          <w:sz w:val="22"/>
          <w:szCs w:val="22"/>
        </w:rPr>
        <w:t>Human Resources </w:t>
      </w:r>
      <w:hyperlink r:id="rId24" w:tgtFrame="_blank" w:history="1">
        <w:r>
          <w:rPr>
            <w:rStyle w:val="normaltextrun"/>
            <w:rFonts w:ascii="Baxter Sans Core" w:hAnsi="Baxter Sans Core" w:cs="Calibri"/>
            <w:color w:val="0563C1"/>
            <w:sz w:val="22"/>
            <w:szCs w:val="22"/>
            <w:u w:val="single"/>
          </w:rPr>
          <w:t>https://www.dundee.ac.uk/hr/</w:t>
        </w:r>
      </w:hyperlink>
      <w:r>
        <w:rPr>
          <w:rStyle w:val="normaltextrun"/>
          <w:rFonts w:ascii="Baxter Sans Core" w:hAnsi="Baxter Sans Core" w:cs="Calibri"/>
          <w:sz w:val="22"/>
          <w:szCs w:val="22"/>
        </w:rPr>
        <w:t> </w:t>
      </w:r>
      <w:r>
        <w:rPr>
          <w:rStyle w:val="eop"/>
          <w:rFonts w:ascii="Baxter Sans Core" w:hAnsi="Baxter Sans Core" w:cs="Calibri"/>
          <w:sz w:val="22"/>
          <w:szCs w:val="22"/>
        </w:rPr>
        <w:t> </w:t>
      </w:r>
    </w:p>
    <w:p w14:paraId="383C99CB" w14:textId="77777777" w:rsidR="00085D2B" w:rsidRDefault="00085D2B" w:rsidP="00FC4EEA">
      <w:pPr>
        <w:pStyle w:val="paragraph"/>
        <w:numPr>
          <w:ilvl w:val="0"/>
          <w:numId w:val="10"/>
        </w:numPr>
        <w:tabs>
          <w:tab w:val="clear" w:pos="720"/>
          <w:tab w:val="num" w:pos="150"/>
        </w:tabs>
        <w:spacing w:before="0" w:beforeAutospacing="0" w:after="0" w:afterAutospacing="0"/>
        <w:ind w:left="0" w:firstLine="0"/>
        <w:textAlignment w:val="baseline"/>
        <w:rPr>
          <w:rFonts w:ascii="Baxter Sans Core" w:hAnsi="Baxter Sans Core" w:cs="Calibri"/>
          <w:sz w:val="22"/>
          <w:szCs w:val="22"/>
        </w:rPr>
      </w:pPr>
      <w:r>
        <w:rPr>
          <w:rStyle w:val="normaltextrun"/>
          <w:rFonts w:ascii="Baxter Sans Core" w:hAnsi="Baxter Sans Core" w:cs="Calibri"/>
          <w:sz w:val="22"/>
          <w:szCs w:val="22"/>
        </w:rPr>
        <w:t>Equality, Diversity &amp; Inclusion Office </w:t>
      </w:r>
      <w:hyperlink r:id="rId25" w:tgtFrame="_blank" w:history="1">
        <w:r>
          <w:rPr>
            <w:rStyle w:val="normaltextrun"/>
            <w:rFonts w:ascii="Baxter Sans Core" w:hAnsi="Baxter Sans Core" w:cs="Calibri"/>
            <w:color w:val="0563C1"/>
            <w:sz w:val="22"/>
            <w:szCs w:val="22"/>
            <w:u w:val="single"/>
          </w:rPr>
          <w:t>https://www.dundee.ac.uk/equality-diversity/</w:t>
        </w:r>
      </w:hyperlink>
      <w:r>
        <w:rPr>
          <w:rStyle w:val="normaltextrun"/>
          <w:rFonts w:ascii="Baxter Sans Core" w:hAnsi="Baxter Sans Core" w:cs="Calibri"/>
          <w:sz w:val="22"/>
          <w:szCs w:val="22"/>
        </w:rPr>
        <w:t> </w:t>
      </w:r>
      <w:r>
        <w:rPr>
          <w:rStyle w:val="eop"/>
          <w:rFonts w:ascii="Baxter Sans Core" w:hAnsi="Baxter Sans Core" w:cs="Calibri"/>
          <w:sz w:val="22"/>
          <w:szCs w:val="22"/>
        </w:rPr>
        <w:t> </w:t>
      </w:r>
    </w:p>
    <w:p w14:paraId="07E4D365" w14:textId="77777777" w:rsidR="00085D2B" w:rsidRDefault="00085D2B" w:rsidP="00FC4EEA">
      <w:pPr>
        <w:pStyle w:val="paragraph"/>
        <w:numPr>
          <w:ilvl w:val="0"/>
          <w:numId w:val="11"/>
        </w:numPr>
        <w:tabs>
          <w:tab w:val="clear" w:pos="720"/>
          <w:tab w:val="num" w:pos="150"/>
        </w:tabs>
        <w:spacing w:before="0" w:beforeAutospacing="0" w:after="0" w:afterAutospacing="0"/>
        <w:ind w:left="0" w:firstLine="0"/>
        <w:textAlignment w:val="baseline"/>
        <w:rPr>
          <w:rStyle w:val="eop"/>
        </w:rPr>
      </w:pPr>
      <w:r>
        <w:rPr>
          <w:rStyle w:val="normaltextrun"/>
          <w:rFonts w:ascii="Baxter Sans Core" w:hAnsi="Baxter Sans Core" w:cs="Calibri"/>
          <w:sz w:val="22"/>
          <w:szCs w:val="22"/>
        </w:rPr>
        <w:t>DUSA </w:t>
      </w:r>
      <w:hyperlink r:id="rId26" w:tgtFrame="_blank" w:history="1">
        <w:r>
          <w:rPr>
            <w:rStyle w:val="normaltextrun"/>
            <w:rFonts w:ascii="Baxter Sans Core" w:hAnsi="Baxter Sans Core" w:cs="Calibri"/>
            <w:color w:val="0563C1"/>
            <w:sz w:val="22"/>
            <w:szCs w:val="22"/>
            <w:u w:val="single"/>
          </w:rPr>
          <w:t>https://www.dusa.co.uk/advice</w:t>
        </w:r>
      </w:hyperlink>
      <w:r>
        <w:rPr>
          <w:rStyle w:val="normaltextrun"/>
          <w:rFonts w:ascii="Baxter Sans Core" w:hAnsi="Baxter Sans Core" w:cs="Calibri"/>
          <w:sz w:val="22"/>
          <w:szCs w:val="22"/>
        </w:rPr>
        <w:t> </w:t>
      </w:r>
      <w:r>
        <w:rPr>
          <w:rStyle w:val="eop"/>
          <w:rFonts w:ascii="Baxter Sans Core" w:hAnsi="Baxter Sans Core" w:cs="Calibri"/>
          <w:sz w:val="22"/>
          <w:szCs w:val="22"/>
        </w:rPr>
        <w:t> </w:t>
      </w:r>
    </w:p>
    <w:p w14:paraId="708E8A94" w14:textId="77777777" w:rsidR="00085D2B" w:rsidRDefault="00085D2B" w:rsidP="00FC4EEA">
      <w:pPr>
        <w:pStyle w:val="paragraph"/>
        <w:numPr>
          <w:ilvl w:val="0"/>
          <w:numId w:val="11"/>
        </w:numPr>
        <w:tabs>
          <w:tab w:val="clear" w:pos="720"/>
          <w:tab w:val="num" w:pos="150"/>
        </w:tabs>
        <w:spacing w:before="0" w:beforeAutospacing="0" w:after="0" w:afterAutospacing="0"/>
        <w:ind w:left="0" w:firstLine="0"/>
        <w:textAlignment w:val="baseline"/>
        <w:rPr>
          <w:rFonts w:ascii="Calibri" w:hAnsi="Calibri"/>
        </w:rPr>
      </w:pPr>
      <w:r>
        <w:rPr>
          <w:rStyle w:val="normaltextrun"/>
          <w:rFonts w:ascii="Baxter Sans Core" w:hAnsi="Baxter Sans Core" w:cs="Calibri"/>
          <w:sz w:val="22"/>
          <w:szCs w:val="22"/>
        </w:rPr>
        <w:t xml:space="preserve">Chaplaincy </w:t>
      </w:r>
      <w:hyperlink r:id="rId27" w:history="1">
        <w:r>
          <w:rPr>
            <w:rStyle w:val="Hyperlink"/>
            <w:rFonts w:ascii="Baxter Sans Core" w:hAnsi="Baxter Sans Core"/>
            <w:sz w:val="22"/>
            <w:szCs w:val="22"/>
          </w:rPr>
          <w:t>https://www.dundee.ac.uk/chaplaincy/</w:t>
        </w:r>
      </w:hyperlink>
    </w:p>
    <w:p w14:paraId="706F2742" w14:textId="5ED5EF44" w:rsidR="004D4103" w:rsidRDefault="004D4103">
      <w:pPr>
        <w:rPr>
          <w:rStyle w:val="IntenseReference"/>
          <w:rFonts w:ascii="Baxter Sans Core" w:eastAsia="Times New Roman" w:hAnsi="Baxter Sans Core" w:cs="Times New Roman"/>
          <w:bCs w:val="0"/>
          <w:color w:val="2F5496" w:themeColor="accent1" w:themeShade="BF"/>
          <w:kern w:val="28"/>
          <w:sz w:val="25"/>
          <w:szCs w:val="25"/>
        </w:rPr>
      </w:pPr>
    </w:p>
    <w:p w14:paraId="0D8153CA" w14:textId="2263F9B4" w:rsidR="004D4103" w:rsidRPr="00A80622" w:rsidRDefault="004D4103" w:rsidP="004D4103">
      <w:pPr>
        <w:pStyle w:val="Heading1"/>
        <w:rPr>
          <w:rStyle w:val="IntenseReference"/>
          <w:rFonts w:ascii="Baxter Sans Core" w:hAnsi="Baxter Sans Core"/>
          <w:b/>
          <w:bCs w:val="0"/>
          <w:smallCaps/>
          <w:color w:val="2F5496" w:themeColor="accent1" w:themeShade="BF"/>
          <w:sz w:val="25"/>
          <w:szCs w:val="25"/>
        </w:rPr>
      </w:pPr>
      <w:r>
        <w:rPr>
          <w:rStyle w:val="IntenseReference"/>
          <w:rFonts w:ascii="Baxter Sans Core" w:hAnsi="Baxter Sans Core"/>
          <w:b/>
          <w:bCs w:val="0"/>
          <w:smallCaps/>
          <w:color w:val="2F5496" w:themeColor="accent1" w:themeShade="BF"/>
          <w:sz w:val="25"/>
          <w:szCs w:val="25"/>
        </w:rPr>
        <w:t>F</w:t>
      </w:r>
      <w:r w:rsidRPr="00A80622">
        <w:rPr>
          <w:rStyle w:val="IntenseReference"/>
          <w:rFonts w:ascii="Baxter Sans Core" w:hAnsi="Baxter Sans Core"/>
          <w:b/>
          <w:bCs w:val="0"/>
          <w:smallCaps/>
          <w:color w:val="2F5496" w:themeColor="accent1" w:themeShade="BF"/>
          <w:sz w:val="25"/>
          <w:szCs w:val="25"/>
        </w:rPr>
        <w:t xml:space="preserve">urther information </w:t>
      </w:r>
    </w:p>
    <w:p w14:paraId="35782F38" w14:textId="77777777" w:rsidR="004D4103" w:rsidRPr="00A80622" w:rsidRDefault="004D4103" w:rsidP="004D4103">
      <w:pPr>
        <w:pStyle w:val="NoSpacing"/>
        <w:rPr>
          <w:rStyle w:val="IntenseReference"/>
          <w:rFonts w:ascii="Baxter Sans Core" w:hAnsi="Baxter Sans Core"/>
          <w:b w:val="0"/>
          <w:bCs w:val="0"/>
          <w:smallCaps w:val="0"/>
          <w:color w:val="2F5496" w:themeColor="accent1" w:themeShade="BF"/>
          <w:sz w:val="25"/>
          <w:szCs w:val="25"/>
        </w:rPr>
      </w:pPr>
    </w:p>
    <w:p w14:paraId="5EB85215" w14:textId="77777777" w:rsidR="004D4103" w:rsidRPr="004D4103" w:rsidRDefault="004D4103" w:rsidP="004D4103">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Links to further information about safeguarding in research can be found here: </w:t>
      </w:r>
    </w:p>
    <w:p w14:paraId="6031C831" w14:textId="77777777" w:rsidR="004D4103" w:rsidRPr="004D4103" w:rsidRDefault="004D4103" w:rsidP="004D4103">
      <w:pPr>
        <w:pStyle w:val="NoSpacing"/>
        <w:rPr>
          <w:rStyle w:val="IntenseReference"/>
          <w:rFonts w:ascii="Baxter Sans Core" w:hAnsi="Baxter Sans Core"/>
          <w:bCs w:val="0"/>
          <w:color w:val="auto"/>
        </w:rPr>
      </w:pPr>
    </w:p>
    <w:tbl>
      <w:tblPr>
        <w:tblStyle w:val="TableGrid"/>
        <w:tblW w:w="0" w:type="auto"/>
        <w:tblLayout w:type="fixed"/>
        <w:tblLook w:val="04A0" w:firstRow="1" w:lastRow="0" w:firstColumn="1" w:lastColumn="0" w:noHBand="0" w:noVBand="1"/>
      </w:tblPr>
      <w:tblGrid>
        <w:gridCol w:w="3681"/>
        <w:gridCol w:w="5336"/>
      </w:tblGrid>
      <w:tr w:rsidR="004D4103" w:rsidRPr="004D4103" w14:paraId="6B5AC477" w14:textId="77777777" w:rsidTr="000A5A25">
        <w:tc>
          <w:tcPr>
            <w:tcW w:w="3681" w:type="dxa"/>
          </w:tcPr>
          <w:p w14:paraId="70D9F476" w14:textId="77777777" w:rsidR="004D4103" w:rsidRPr="004D4103" w:rsidRDefault="004D4103" w:rsidP="000A5A25">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Guidance on Safeguarding in International Development Research (UKCDR, April 2020)</w:t>
            </w:r>
          </w:p>
        </w:tc>
        <w:tc>
          <w:tcPr>
            <w:tcW w:w="5336" w:type="dxa"/>
          </w:tcPr>
          <w:p w14:paraId="74844BF3" w14:textId="77777777" w:rsidR="004D4103" w:rsidRPr="004D4103" w:rsidRDefault="00A2043C" w:rsidP="000A5A25">
            <w:pPr>
              <w:pStyle w:val="NoSpacing"/>
              <w:rPr>
                <w:rStyle w:val="IntenseReference"/>
                <w:rFonts w:ascii="Baxter Sans Core" w:hAnsi="Baxter Sans Core"/>
                <w:b w:val="0"/>
                <w:bCs w:val="0"/>
                <w:smallCaps w:val="0"/>
                <w:color w:val="auto"/>
              </w:rPr>
            </w:pPr>
            <w:hyperlink r:id="rId28" w:history="1">
              <w:r w:rsidR="004D4103" w:rsidRPr="004D4103">
                <w:rPr>
                  <w:rStyle w:val="IntenseReference"/>
                  <w:rFonts w:ascii="Baxter Sans Core" w:hAnsi="Baxter Sans Core"/>
                  <w:b w:val="0"/>
                  <w:bCs w:val="0"/>
                  <w:smallCaps w:val="0"/>
                  <w:color w:val="auto"/>
                </w:rPr>
                <w:t>https://www.ukcdr.org.uk/resource/guidance-on-safeguarding-in-international-development-resear</w:t>
              </w:r>
              <w:r w:rsidR="004D4103" w:rsidRPr="004D4103">
                <w:rPr>
                  <w:rStyle w:val="Hyperlink"/>
                  <w:rFonts w:ascii="Baxter Sans Core" w:hAnsi="Baxter Sans Core"/>
                  <w:color w:val="auto"/>
                </w:rPr>
                <w:t>c</w:t>
              </w:r>
              <w:r w:rsidR="004D4103" w:rsidRPr="004D4103">
                <w:rPr>
                  <w:rStyle w:val="IntenseReference"/>
                  <w:rFonts w:ascii="Baxter Sans Core" w:hAnsi="Baxter Sans Core"/>
                  <w:b w:val="0"/>
                  <w:bCs w:val="0"/>
                  <w:smallCaps w:val="0"/>
                  <w:color w:val="auto"/>
                </w:rPr>
                <w:t>h</w:t>
              </w:r>
            </w:hyperlink>
            <w:r w:rsidR="004D4103" w:rsidRPr="004D4103">
              <w:rPr>
                <w:rStyle w:val="IntenseReference"/>
                <w:rFonts w:ascii="Baxter Sans Core" w:hAnsi="Baxter Sans Core"/>
                <w:b w:val="0"/>
                <w:bCs w:val="0"/>
                <w:smallCaps w:val="0"/>
                <w:color w:val="auto"/>
              </w:rPr>
              <w:t>/</w:t>
            </w:r>
          </w:p>
          <w:p w14:paraId="12629780" w14:textId="77777777" w:rsidR="004D4103" w:rsidRPr="004D4103" w:rsidRDefault="004D4103" w:rsidP="000A5A25">
            <w:pPr>
              <w:pStyle w:val="NoSpacing"/>
              <w:rPr>
                <w:rStyle w:val="IntenseReference"/>
                <w:rFonts w:ascii="Baxter Sans Core" w:hAnsi="Baxter Sans Core"/>
                <w:b w:val="0"/>
                <w:bCs w:val="0"/>
                <w:smallCaps w:val="0"/>
                <w:color w:val="auto"/>
              </w:rPr>
            </w:pPr>
          </w:p>
        </w:tc>
      </w:tr>
      <w:tr w:rsidR="004D4103" w:rsidRPr="004D4103" w14:paraId="1D9B4381" w14:textId="77777777" w:rsidTr="000A5A25">
        <w:tc>
          <w:tcPr>
            <w:tcW w:w="3681" w:type="dxa"/>
          </w:tcPr>
          <w:p w14:paraId="14300790" w14:textId="77777777" w:rsidR="004D4103" w:rsidRPr="004D4103" w:rsidRDefault="004D4103" w:rsidP="000A5A25">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NIHR Safeguarding Guidance </w:t>
            </w:r>
          </w:p>
          <w:p w14:paraId="119EDC62" w14:textId="77777777" w:rsidR="004D4103" w:rsidRPr="004D4103" w:rsidRDefault="004D4103" w:rsidP="000A5A25">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(September 2020)</w:t>
            </w:r>
          </w:p>
        </w:tc>
        <w:tc>
          <w:tcPr>
            <w:tcW w:w="5336" w:type="dxa"/>
          </w:tcPr>
          <w:p w14:paraId="16795081" w14:textId="77777777" w:rsidR="004D4103" w:rsidRPr="004D4103" w:rsidRDefault="00A2043C" w:rsidP="000A5A25">
            <w:pPr>
              <w:pStyle w:val="NoSpacing"/>
              <w:rPr>
                <w:rStyle w:val="IntenseReference"/>
                <w:rFonts w:ascii="Baxter Sans Core" w:hAnsi="Baxter Sans Core"/>
                <w:b w:val="0"/>
                <w:bCs w:val="0"/>
                <w:smallCaps w:val="0"/>
                <w:color w:val="auto"/>
              </w:rPr>
            </w:pPr>
            <w:hyperlink r:id="rId29" w:history="1">
              <w:r w:rsidR="004D4103" w:rsidRPr="004D4103">
                <w:rPr>
                  <w:rStyle w:val="Hyperlink"/>
                  <w:rFonts w:ascii="Baxter Sans Core" w:hAnsi="Baxter Sans Core"/>
                  <w:color w:val="auto"/>
                </w:rPr>
                <w:t>https://www.nihr.ac.uk/documents/nihr-safeguarding-guidance/25744</w:t>
              </w:r>
            </w:hyperlink>
            <w:r w:rsidR="004D4103" w:rsidRPr="004D4103">
              <w:rPr>
                <w:rStyle w:val="IntenseReference"/>
                <w:rFonts w:ascii="Baxter Sans Core" w:hAnsi="Baxter Sans Core"/>
                <w:b w:val="0"/>
                <w:bCs w:val="0"/>
                <w:smallCaps w:val="0"/>
                <w:color w:val="auto"/>
              </w:rPr>
              <w:t xml:space="preserve">   </w:t>
            </w:r>
          </w:p>
          <w:p w14:paraId="4712217B" w14:textId="77777777" w:rsidR="004D4103" w:rsidRPr="004D4103" w:rsidRDefault="004D4103" w:rsidP="000A5A25">
            <w:pPr>
              <w:pStyle w:val="NoSpacing"/>
              <w:rPr>
                <w:rStyle w:val="IntenseReference"/>
                <w:rFonts w:ascii="Baxter Sans Core" w:hAnsi="Baxter Sans Core"/>
                <w:b w:val="0"/>
                <w:bCs w:val="0"/>
                <w:smallCaps w:val="0"/>
                <w:color w:val="auto"/>
              </w:rPr>
            </w:pPr>
          </w:p>
        </w:tc>
      </w:tr>
      <w:tr w:rsidR="004D4103" w:rsidRPr="004D4103" w14:paraId="15DA4423" w14:textId="77777777" w:rsidTr="000A5A25">
        <w:tc>
          <w:tcPr>
            <w:tcW w:w="3681" w:type="dxa"/>
          </w:tcPr>
          <w:p w14:paraId="68795AD7" w14:textId="77777777" w:rsidR="004D4103" w:rsidRPr="004D4103" w:rsidRDefault="004D4103" w:rsidP="000A5A25">
            <w:pPr>
              <w:pStyle w:val="NoSpacing"/>
              <w:rPr>
                <w:rStyle w:val="IntenseReference"/>
                <w:rFonts w:ascii="Baxter Sans Core" w:hAnsi="Baxter Sans Core"/>
                <w:b w:val="0"/>
                <w:bCs w:val="0"/>
                <w:smallCaps w:val="0"/>
                <w:color w:val="auto"/>
              </w:rPr>
            </w:pPr>
            <w:r w:rsidRPr="004D4103">
              <w:rPr>
                <w:rStyle w:val="IntenseReference"/>
                <w:rFonts w:ascii="Baxter Sans Core" w:hAnsi="Baxter Sans Core"/>
                <w:b w:val="0"/>
                <w:bCs w:val="0"/>
                <w:smallCaps w:val="0"/>
                <w:color w:val="auto"/>
              </w:rPr>
              <w:t xml:space="preserve">Preventing harm in research (UKRI) </w:t>
            </w:r>
          </w:p>
        </w:tc>
        <w:tc>
          <w:tcPr>
            <w:tcW w:w="5336" w:type="dxa"/>
          </w:tcPr>
          <w:p w14:paraId="129EE60A" w14:textId="77777777" w:rsidR="004D4103" w:rsidRPr="004D4103" w:rsidRDefault="00A2043C" w:rsidP="000A5A25">
            <w:pPr>
              <w:pStyle w:val="NoSpacing"/>
              <w:rPr>
                <w:rStyle w:val="IntenseReference"/>
                <w:rFonts w:ascii="Baxter Sans Core" w:hAnsi="Baxter Sans Core"/>
                <w:b w:val="0"/>
                <w:bCs w:val="0"/>
                <w:smallCaps w:val="0"/>
                <w:color w:val="auto"/>
              </w:rPr>
            </w:pPr>
            <w:hyperlink r:id="rId30" w:history="1">
              <w:r w:rsidR="004D4103" w:rsidRPr="004D4103">
                <w:rPr>
                  <w:rStyle w:val="IntenseReference"/>
                  <w:rFonts w:ascii="Baxter Sans Core" w:hAnsi="Baxter Sans Core"/>
                  <w:b w:val="0"/>
                  <w:bCs w:val="0"/>
                  <w:smallCaps w:val="0"/>
                  <w:color w:val="auto"/>
                </w:rPr>
                <w:t>https://www.ukri.org/about-us/policies-standards-and-data/good-research-resource-hub/preventing-harm-in-research/</w:t>
              </w:r>
            </w:hyperlink>
            <w:r w:rsidR="004D4103" w:rsidRPr="004D4103">
              <w:rPr>
                <w:rStyle w:val="IntenseReference"/>
                <w:rFonts w:ascii="Baxter Sans Core" w:hAnsi="Baxter Sans Core"/>
                <w:b w:val="0"/>
                <w:bCs w:val="0"/>
                <w:smallCaps w:val="0"/>
                <w:color w:val="auto"/>
              </w:rPr>
              <w:t xml:space="preserve"> </w:t>
            </w:r>
          </w:p>
          <w:p w14:paraId="74EBD1BD" w14:textId="77777777" w:rsidR="004D4103" w:rsidRPr="004D4103" w:rsidRDefault="004D4103" w:rsidP="000A5A25">
            <w:pPr>
              <w:pStyle w:val="NoSpacing"/>
              <w:rPr>
                <w:rStyle w:val="IntenseReference"/>
                <w:rFonts w:ascii="Baxter Sans Core" w:hAnsi="Baxter Sans Core"/>
                <w:b w:val="0"/>
                <w:bCs w:val="0"/>
                <w:smallCaps w:val="0"/>
                <w:color w:val="auto"/>
              </w:rPr>
            </w:pPr>
          </w:p>
        </w:tc>
      </w:tr>
      <w:bookmarkEnd w:id="0"/>
    </w:tbl>
    <w:p w14:paraId="7174AB95" w14:textId="77777777" w:rsidR="004D4103" w:rsidRDefault="004D4103" w:rsidP="004D4103">
      <w:pPr>
        <w:pStyle w:val="Heading1"/>
        <w:rPr>
          <w:rStyle w:val="IntenseReference"/>
          <w:rFonts w:ascii="Baxter Sans Core" w:hAnsi="Baxter Sans Core"/>
          <w:b/>
          <w:bCs w:val="0"/>
          <w:smallCaps/>
        </w:rPr>
      </w:pPr>
    </w:p>
    <w:p w14:paraId="5CCA4687" w14:textId="20D20904" w:rsidR="004D4103" w:rsidRDefault="004D4103">
      <w:r>
        <w:br w:type="page"/>
      </w:r>
    </w:p>
    <w:p w14:paraId="79DA4F94" w14:textId="77777777" w:rsidR="004D4103" w:rsidRPr="001A3C9C" w:rsidRDefault="004D4103" w:rsidP="004D4103">
      <w:pPr>
        <w:jc w:val="center"/>
        <w:rPr>
          <w:rStyle w:val="IntenseReference"/>
          <w:rFonts w:ascii="Baxter Sans Core" w:hAnsi="Baxter Sans Core"/>
          <w:sz w:val="26"/>
          <w:szCs w:val="26"/>
        </w:rPr>
      </w:pPr>
      <w:r>
        <w:rPr>
          <w:rStyle w:val="IntenseReference"/>
          <w:rFonts w:ascii="Baxter Sans Core" w:hAnsi="Baxter Sans Core"/>
          <w:sz w:val="26"/>
          <w:szCs w:val="26"/>
        </w:rPr>
        <w:lastRenderedPageBreak/>
        <w:t>A</w:t>
      </w:r>
      <w:r w:rsidRPr="001A3C9C">
        <w:rPr>
          <w:rStyle w:val="IntenseReference"/>
          <w:rFonts w:ascii="Baxter Sans Core" w:hAnsi="Baxter Sans Core"/>
          <w:sz w:val="26"/>
          <w:szCs w:val="26"/>
        </w:rPr>
        <w:t>nnex 1</w:t>
      </w:r>
    </w:p>
    <w:p w14:paraId="472BE816" w14:textId="7FC20075" w:rsidR="004D4103" w:rsidRDefault="004D4103" w:rsidP="004D4103">
      <w:pPr>
        <w:rPr>
          <w:rStyle w:val="Strong"/>
          <w:rFonts w:ascii="Baxter Sans Core" w:hAnsi="Baxter Sans Core"/>
          <w:bCs w:val="0"/>
        </w:rPr>
      </w:pPr>
      <w:r w:rsidRPr="00161CE7">
        <w:rPr>
          <w:rStyle w:val="Strong"/>
          <w:rFonts w:ascii="Baxter Sans Core" w:hAnsi="Baxter Sans Core"/>
          <w:bCs w:val="0"/>
        </w:rPr>
        <w:t xml:space="preserve">Definitions </w:t>
      </w:r>
    </w:p>
    <w:tbl>
      <w:tblPr>
        <w:tblStyle w:val="TableGrid"/>
        <w:tblW w:w="0" w:type="auto"/>
        <w:tblLook w:val="04A0" w:firstRow="1" w:lastRow="0" w:firstColumn="1" w:lastColumn="0" w:noHBand="0" w:noVBand="1"/>
      </w:tblPr>
      <w:tblGrid>
        <w:gridCol w:w="4508"/>
        <w:gridCol w:w="4509"/>
      </w:tblGrid>
      <w:tr w:rsidR="004D4103" w14:paraId="2410F7A4" w14:textId="77777777" w:rsidTr="000A5A25">
        <w:tc>
          <w:tcPr>
            <w:tcW w:w="4508" w:type="dxa"/>
          </w:tcPr>
          <w:p w14:paraId="7A736FA0" w14:textId="77777777" w:rsidR="004D4103" w:rsidRPr="00643998" w:rsidRDefault="004D4103" w:rsidP="000A5A25">
            <w:pPr>
              <w:rPr>
                <w:rStyle w:val="Strong"/>
                <w:rFonts w:ascii="Baxter Sans Core" w:hAnsi="Baxter Sans Core"/>
                <w:b w:val="0"/>
              </w:rPr>
            </w:pPr>
            <w:r w:rsidRPr="00643998">
              <w:rPr>
                <w:rStyle w:val="Strong"/>
                <w:rFonts w:ascii="Baxter Sans Core" w:hAnsi="Baxter Sans Core"/>
                <w:b w:val="0"/>
              </w:rPr>
              <w:t>Community</w:t>
            </w:r>
          </w:p>
        </w:tc>
        <w:tc>
          <w:tcPr>
            <w:tcW w:w="4509" w:type="dxa"/>
          </w:tcPr>
          <w:p w14:paraId="398E52F3" w14:textId="77777777" w:rsidR="004D4103" w:rsidRPr="00643998" w:rsidRDefault="004D4103" w:rsidP="000A5A25">
            <w:pPr>
              <w:rPr>
                <w:rStyle w:val="Strong"/>
                <w:rFonts w:ascii="Baxter Sans Core" w:hAnsi="Baxter Sans Core"/>
                <w:b w:val="0"/>
              </w:rPr>
            </w:pPr>
            <w:r w:rsidRPr="00643998">
              <w:rPr>
                <w:rStyle w:val="Strong"/>
                <w:rFonts w:ascii="Baxter Sans Core" w:hAnsi="Baxter Sans Core"/>
                <w:b w:val="0"/>
              </w:rPr>
              <w:t>means the University Community</w:t>
            </w:r>
          </w:p>
        </w:tc>
      </w:tr>
      <w:tr w:rsidR="004D4103" w14:paraId="0AD5F55C" w14:textId="77777777" w:rsidTr="000A5A25">
        <w:tc>
          <w:tcPr>
            <w:tcW w:w="4508" w:type="dxa"/>
          </w:tcPr>
          <w:p w14:paraId="39F90D5E" w14:textId="77777777" w:rsidR="004D4103" w:rsidRPr="00643998" w:rsidRDefault="004D4103" w:rsidP="000A5A25">
            <w:pPr>
              <w:rPr>
                <w:rStyle w:val="Strong"/>
                <w:rFonts w:ascii="Baxter Sans Core" w:hAnsi="Baxter Sans Core"/>
                <w:b w:val="0"/>
              </w:rPr>
            </w:pPr>
            <w:r>
              <w:rPr>
                <w:rStyle w:val="Strong"/>
                <w:rFonts w:ascii="Baxter Sans Core" w:hAnsi="Baxter Sans Core"/>
                <w:b w:val="0"/>
              </w:rPr>
              <w:t>Concern</w:t>
            </w:r>
          </w:p>
        </w:tc>
        <w:tc>
          <w:tcPr>
            <w:tcW w:w="4509" w:type="dxa"/>
          </w:tcPr>
          <w:p w14:paraId="2282B13B" w14:textId="77777777" w:rsidR="004D4103" w:rsidRPr="00643998" w:rsidRDefault="004D4103" w:rsidP="000A5A25">
            <w:pPr>
              <w:rPr>
                <w:rStyle w:val="Strong"/>
                <w:rFonts w:ascii="Baxter Sans Core" w:hAnsi="Baxter Sans Core"/>
                <w:b w:val="0"/>
              </w:rPr>
            </w:pPr>
            <w:r>
              <w:rPr>
                <w:rStyle w:val="Strong"/>
                <w:rFonts w:ascii="Baxter Sans Core" w:hAnsi="Baxter Sans Core"/>
                <w:b w:val="0"/>
              </w:rPr>
              <w:t>means a Safeguarding Concern</w:t>
            </w:r>
          </w:p>
        </w:tc>
      </w:tr>
      <w:tr w:rsidR="004D4103" w14:paraId="2E7B7E4D" w14:textId="77777777" w:rsidTr="000A5A25">
        <w:tc>
          <w:tcPr>
            <w:tcW w:w="4508" w:type="dxa"/>
          </w:tcPr>
          <w:p w14:paraId="6FC5B9CB" w14:textId="6615A74C" w:rsidR="004D4103" w:rsidRDefault="004D4103" w:rsidP="000A5A25">
            <w:pPr>
              <w:rPr>
                <w:rStyle w:val="Strong"/>
                <w:rFonts w:ascii="Baxter Sans Core" w:hAnsi="Baxter Sans Core"/>
                <w:b w:val="0"/>
              </w:rPr>
            </w:pPr>
            <w:r>
              <w:rPr>
                <w:rStyle w:val="Strong"/>
                <w:rFonts w:ascii="Baxter Sans Core" w:hAnsi="Baxter Sans Core"/>
                <w:b w:val="0"/>
              </w:rPr>
              <w:t>N</w:t>
            </w:r>
            <w:r w:rsidRPr="004D4103">
              <w:rPr>
                <w:rStyle w:val="Strong"/>
                <w:rFonts w:ascii="Baxter Sans Core" w:hAnsi="Baxter Sans Core"/>
                <w:b w:val="0"/>
              </w:rPr>
              <w:t>IHR</w:t>
            </w:r>
          </w:p>
        </w:tc>
        <w:tc>
          <w:tcPr>
            <w:tcW w:w="4509" w:type="dxa"/>
          </w:tcPr>
          <w:p w14:paraId="0F759FAE" w14:textId="086851BE" w:rsidR="004D4103" w:rsidRDefault="004D4103" w:rsidP="000A5A25">
            <w:pPr>
              <w:rPr>
                <w:rStyle w:val="Strong"/>
                <w:rFonts w:ascii="Baxter Sans Core" w:hAnsi="Baxter Sans Core"/>
                <w:b w:val="0"/>
              </w:rPr>
            </w:pPr>
            <w:r>
              <w:rPr>
                <w:rStyle w:val="Strong"/>
                <w:rFonts w:ascii="Baxter Sans Core" w:hAnsi="Baxter Sans Core"/>
                <w:b w:val="0"/>
              </w:rPr>
              <w:t>N</w:t>
            </w:r>
            <w:r w:rsidRPr="004D4103">
              <w:rPr>
                <w:rStyle w:val="Strong"/>
                <w:rFonts w:ascii="Baxter Sans Core" w:hAnsi="Baxter Sans Core"/>
                <w:b w:val="0"/>
              </w:rPr>
              <w:t>ational Institute for Health Research</w:t>
            </w:r>
          </w:p>
        </w:tc>
      </w:tr>
      <w:tr w:rsidR="004D4103" w14:paraId="0E3A9AD7" w14:textId="77777777" w:rsidTr="000A5A25">
        <w:tc>
          <w:tcPr>
            <w:tcW w:w="4508" w:type="dxa"/>
          </w:tcPr>
          <w:p w14:paraId="4D32847E" w14:textId="77777777" w:rsidR="004D4103" w:rsidRPr="00643998" w:rsidRDefault="004D4103" w:rsidP="000A5A25">
            <w:pPr>
              <w:rPr>
                <w:rStyle w:val="Strong"/>
                <w:rFonts w:ascii="Baxter Sans Core" w:hAnsi="Baxter Sans Core"/>
                <w:b w:val="0"/>
              </w:rPr>
            </w:pPr>
            <w:r w:rsidRPr="00643998">
              <w:rPr>
                <w:rStyle w:val="Strong"/>
                <w:rFonts w:ascii="Baxter Sans Core" w:hAnsi="Baxter Sans Core"/>
                <w:b w:val="0"/>
              </w:rPr>
              <w:t xml:space="preserve">University Community </w:t>
            </w:r>
          </w:p>
        </w:tc>
        <w:tc>
          <w:tcPr>
            <w:tcW w:w="4509" w:type="dxa"/>
          </w:tcPr>
          <w:p w14:paraId="2611A6D9" w14:textId="77777777" w:rsidR="004D4103" w:rsidRPr="00643998" w:rsidRDefault="004D4103" w:rsidP="000A5A25">
            <w:pPr>
              <w:rPr>
                <w:rStyle w:val="Strong"/>
                <w:rFonts w:ascii="Baxter Sans Core" w:hAnsi="Baxter Sans Core"/>
                <w:b w:val="0"/>
              </w:rPr>
            </w:pPr>
            <w:r w:rsidRPr="00643998">
              <w:rPr>
                <w:rStyle w:val="Strong"/>
                <w:rFonts w:ascii="Baxter Sans Core" w:hAnsi="Baxter Sans Core"/>
                <w:b w:val="0"/>
              </w:rPr>
              <w:t xml:space="preserve">means staff, students, associate staff, associate students, visitors, contractors, research participants and other members of the public who come into contact with the University and its work.  </w:t>
            </w:r>
          </w:p>
        </w:tc>
      </w:tr>
      <w:tr w:rsidR="004D4103" w14:paraId="450A6AC7" w14:textId="77777777" w:rsidTr="000A5A25">
        <w:tc>
          <w:tcPr>
            <w:tcW w:w="4508" w:type="dxa"/>
          </w:tcPr>
          <w:p w14:paraId="7952F2EF" w14:textId="77777777" w:rsidR="004D4103" w:rsidRPr="00643998" w:rsidRDefault="004D4103" w:rsidP="000A5A25">
            <w:pPr>
              <w:rPr>
                <w:rStyle w:val="Strong"/>
                <w:rFonts w:ascii="Baxter Sans Core" w:hAnsi="Baxter Sans Core"/>
                <w:b w:val="0"/>
              </w:rPr>
            </w:pPr>
            <w:r w:rsidRPr="00643998">
              <w:rPr>
                <w:rStyle w:val="Strong"/>
                <w:rFonts w:ascii="Baxter Sans Core" w:hAnsi="Baxter Sans Core"/>
                <w:b w:val="0"/>
              </w:rPr>
              <w:t>UKCDR</w:t>
            </w:r>
          </w:p>
        </w:tc>
        <w:tc>
          <w:tcPr>
            <w:tcW w:w="4509" w:type="dxa"/>
          </w:tcPr>
          <w:p w14:paraId="7E3EA9F0" w14:textId="77777777" w:rsidR="004D4103" w:rsidRPr="00643998" w:rsidRDefault="004D4103" w:rsidP="000A5A25">
            <w:pPr>
              <w:rPr>
                <w:rStyle w:val="Strong"/>
                <w:rFonts w:ascii="Baxter Sans Core" w:hAnsi="Baxter Sans Core"/>
                <w:b w:val="0"/>
              </w:rPr>
            </w:pPr>
            <w:r>
              <w:rPr>
                <w:rStyle w:val="Strong"/>
                <w:rFonts w:ascii="Baxter Sans Core" w:hAnsi="Baxter Sans Core"/>
                <w:b w:val="0"/>
              </w:rPr>
              <w:t>UK Collaborative on Development Research</w:t>
            </w:r>
          </w:p>
        </w:tc>
      </w:tr>
      <w:tr w:rsidR="004D4103" w14:paraId="6303456B" w14:textId="77777777" w:rsidTr="000A5A25">
        <w:tc>
          <w:tcPr>
            <w:tcW w:w="4508" w:type="dxa"/>
          </w:tcPr>
          <w:p w14:paraId="3BAF213F" w14:textId="77777777" w:rsidR="004D4103" w:rsidRPr="00643998" w:rsidRDefault="004D4103" w:rsidP="000A5A25">
            <w:pPr>
              <w:rPr>
                <w:rStyle w:val="Strong"/>
                <w:rFonts w:ascii="Baxter Sans Core" w:hAnsi="Baxter Sans Core"/>
                <w:b w:val="0"/>
              </w:rPr>
            </w:pPr>
            <w:r>
              <w:rPr>
                <w:rStyle w:val="Strong"/>
                <w:rFonts w:ascii="Baxter Sans Core" w:hAnsi="Baxter Sans Core"/>
                <w:b w:val="0"/>
              </w:rPr>
              <w:t>Safeguarding Concern</w:t>
            </w:r>
          </w:p>
        </w:tc>
        <w:tc>
          <w:tcPr>
            <w:tcW w:w="4509" w:type="dxa"/>
          </w:tcPr>
          <w:p w14:paraId="489B3644" w14:textId="77777777" w:rsidR="004D4103" w:rsidRDefault="004D4103" w:rsidP="000A5A25">
            <w:pPr>
              <w:rPr>
                <w:rStyle w:val="Strong"/>
                <w:rFonts w:ascii="Baxter Sans Core" w:hAnsi="Baxter Sans Core"/>
                <w:b w:val="0"/>
              </w:rPr>
            </w:pPr>
            <w:r>
              <w:rPr>
                <w:rStyle w:val="Strong"/>
                <w:rFonts w:ascii="Baxter Sans Core" w:hAnsi="Baxter Sans Core"/>
                <w:b w:val="0"/>
              </w:rPr>
              <w:t>means a concern arising as a consequence of:</w:t>
            </w:r>
          </w:p>
          <w:p w14:paraId="057DBA61" w14:textId="77777777" w:rsidR="004D4103" w:rsidRPr="000661A2" w:rsidRDefault="004D4103" w:rsidP="004D4103">
            <w:pPr>
              <w:pStyle w:val="ListParagraph"/>
              <w:numPr>
                <w:ilvl w:val="0"/>
                <w:numId w:val="9"/>
              </w:numPr>
              <w:spacing w:line="276" w:lineRule="auto"/>
              <w:rPr>
                <w:rStyle w:val="Strong"/>
                <w:rFonts w:ascii="Baxter Sans Core" w:hAnsi="Baxter Sans Core"/>
                <w:b w:val="0"/>
              </w:rPr>
            </w:pPr>
            <w:r w:rsidRPr="000661A2">
              <w:rPr>
                <w:rStyle w:val="Strong"/>
                <w:rFonts w:ascii="Baxter Sans Core" w:hAnsi="Baxter Sans Core"/>
                <w:b w:val="0"/>
              </w:rPr>
              <w:t xml:space="preserve">an individual being subject to or </w:t>
            </w:r>
            <w:r>
              <w:rPr>
                <w:rStyle w:val="Strong"/>
                <w:rFonts w:ascii="Baxter Sans Core" w:hAnsi="Baxter Sans Core"/>
                <w:b w:val="0"/>
              </w:rPr>
              <w:t>being</w:t>
            </w:r>
            <w:r w:rsidRPr="000661A2">
              <w:rPr>
                <w:rStyle w:val="Strong"/>
                <w:rFonts w:ascii="Baxter Sans Core" w:hAnsi="Baxter Sans Core"/>
                <w:b w:val="0"/>
              </w:rPr>
              <w:t xml:space="preserve"> at risk of abuse, neglect or harm;</w:t>
            </w:r>
          </w:p>
          <w:p w14:paraId="4363CF63" w14:textId="77777777" w:rsidR="004D4103" w:rsidRPr="000661A2" w:rsidRDefault="004D4103" w:rsidP="004D4103">
            <w:pPr>
              <w:pStyle w:val="ListParagraph"/>
              <w:numPr>
                <w:ilvl w:val="0"/>
                <w:numId w:val="9"/>
              </w:numPr>
              <w:spacing w:line="276" w:lineRule="auto"/>
              <w:rPr>
                <w:rStyle w:val="Strong"/>
                <w:rFonts w:ascii="Baxter Sans Core" w:hAnsi="Baxter Sans Core"/>
                <w:b w:val="0"/>
              </w:rPr>
            </w:pPr>
            <w:r w:rsidRPr="000661A2">
              <w:rPr>
                <w:rStyle w:val="Strong"/>
                <w:rFonts w:ascii="Baxter Sans Core" w:hAnsi="Baxter Sans Core"/>
                <w:b w:val="0"/>
              </w:rPr>
              <w:t xml:space="preserve">an individual </w:t>
            </w:r>
            <w:r>
              <w:rPr>
                <w:rStyle w:val="Strong"/>
                <w:rFonts w:ascii="Baxter Sans Core" w:hAnsi="Baxter Sans Core"/>
                <w:b w:val="0"/>
              </w:rPr>
              <w:t>being</w:t>
            </w:r>
            <w:r w:rsidRPr="000661A2">
              <w:rPr>
                <w:rStyle w:val="Strong"/>
                <w:rFonts w:ascii="Baxter Sans Core" w:hAnsi="Baxter Sans Core"/>
                <w:b w:val="0"/>
              </w:rPr>
              <w:t xml:space="preserve"> or at risk of being radicalised;</w:t>
            </w:r>
          </w:p>
          <w:p w14:paraId="6717F2FC" w14:textId="77777777" w:rsidR="004D4103" w:rsidRPr="000661A2" w:rsidRDefault="004D4103" w:rsidP="004D4103">
            <w:pPr>
              <w:pStyle w:val="ListParagraph"/>
              <w:numPr>
                <w:ilvl w:val="0"/>
                <w:numId w:val="9"/>
              </w:numPr>
              <w:spacing w:line="276" w:lineRule="auto"/>
              <w:rPr>
                <w:rStyle w:val="Strong"/>
                <w:rFonts w:ascii="Baxter Sans Core" w:hAnsi="Baxter Sans Core"/>
                <w:b w:val="0"/>
              </w:rPr>
            </w:pPr>
            <w:r w:rsidRPr="000661A2">
              <w:rPr>
                <w:rStyle w:val="Strong"/>
                <w:rFonts w:ascii="Baxter Sans Core" w:hAnsi="Baxter Sans Core"/>
                <w:b w:val="0"/>
              </w:rPr>
              <w:t xml:space="preserve">an individual </w:t>
            </w:r>
            <w:r>
              <w:rPr>
                <w:rStyle w:val="Strong"/>
                <w:rFonts w:ascii="Baxter Sans Core" w:hAnsi="Baxter Sans Core"/>
                <w:b w:val="0"/>
              </w:rPr>
              <w:t xml:space="preserve">having </w:t>
            </w:r>
            <w:r w:rsidRPr="000661A2">
              <w:rPr>
                <w:rStyle w:val="Strong"/>
                <w:rFonts w:ascii="Baxter Sans Core" w:hAnsi="Baxter Sans Core"/>
                <w:b w:val="0"/>
              </w:rPr>
              <w:t>abused, neglected or caused harm to someone else; or</w:t>
            </w:r>
          </w:p>
          <w:p w14:paraId="1CD1AE93" w14:textId="77777777" w:rsidR="004D4103" w:rsidRPr="000661A2" w:rsidRDefault="004D4103" w:rsidP="004D4103">
            <w:pPr>
              <w:pStyle w:val="ListParagraph"/>
              <w:numPr>
                <w:ilvl w:val="0"/>
                <w:numId w:val="9"/>
              </w:numPr>
              <w:spacing w:line="276" w:lineRule="auto"/>
              <w:rPr>
                <w:rStyle w:val="Strong"/>
                <w:rFonts w:ascii="Baxter Sans Core" w:hAnsi="Baxter Sans Core"/>
                <w:b w:val="0"/>
              </w:rPr>
            </w:pPr>
            <w:r w:rsidRPr="000661A2">
              <w:rPr>
                <w:rStyle w:val="Strong"/>
                <w:rFonts w:ascii="Baxter Sans Core" w:hAnsi="Baxter Sans Core"/>
                <w:b w:val="0"/>
              </w:rPr>
              <w:t xml:space="preserve">an individual’s behaviour </w:t>
            </w:r>
            <w:r>
              <w:rPr>
                <w:rStyle w:val="Strong"/>
                <w:rFonts w:ascii="Baxter Sans Core" w:hAnsi="Baxter Sans Core"/>
                <w:b w:val="0"/>
              </w:rPr>
              <w:t>being</w:t>
            </w:r>
            <w:r w:rsidRPr="000661A2">
              <w:rPr>
                <w:rStyle w:val="Strong"/>
                <w:rFonts w:ascii="Baxter Sans Core" w:hAnsi="Baxter Sans Core"/>
                <w:b w:val="0"/>
              </w:rPr>
              <w:t xml:space="preserve"> considered to be a Serious Issue.</w:t>
            </w:r>
          </w:p>
          <w:p w14:paraId="33230F00" w14:textId="77777777" w:rsidR="004D4103" w:rsidRPr="00643998" w:rsidRDefault="004D4103" w:rsidP="000A5A25">
            <w:pPr>
              <w:rPr>
                <w:rStyle w:val="Strong"/>
                <w:rFonts w:ascii="Baxter Sans Core" w:hAnsi="Baxter Sans Core"/>
                <w:b w:val="0"/>
              </w:rPr>
            </w:pPr>
            <w:r>
              <w:rPr>
                <w:rStyle w:val="Strong"/>
                <w:rFonts w:ascii="Baxter Sans Core" w:hAnsi="Baxter Sans Core"/>
                <w:b w:val="0"/>
              </w:rPr>
              <w:t xml:space="preserve">This includes, but is not limited to, sexual exploitation, violence, bullying and harassment. </w:t>
            </w:r>
          </w:p>
        </w:tc>
      </w:tr>
    </w:tbl>
    <w:p w14:paraId="34B0B346" w14:textId="77777777" w:rsidR="00210D6C" w:rsidRDefault="00210D6C"/>
    <w:sectPr w:rsidR="00210D6C" w:rsidSect="004D4103">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0284"/>
    <w:multiLevelType w:val="hybridMultilevel"/>
    <w:tmpl w:val="4BC07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8F3A32"/>
    <w:multiLevelType w:val="hybridMultilevel"/>
    <w:tmpl w:val="CCEAC4C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BF4BB1"/>
    <w:multiLevelType w:val="hybridMultilevel"/>
    <w:tmpl w:val="CB1C7FDE"/>
    <w:lvl w:ilvl="0" w:tplc="0809000F">
      <w:start w:val="1"/>
      <w:numFmt w:val="decimal"/>
      <w:lvlText w:val="%1."/>
      <w:lvlJc w:val="left"/>
      <w:pPr>
        <w:ind w:left="4046" w:hanging="360"/>
      </w:pPr>
      <w:rPr>
        <w:rFonts w:hint="default"/>
      </w:rPr>
    </w:lvl>
    <w:lvl w:ilvl="1" w:tplc="0F1AC07C">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5B3D81"/>
    <w:multiLevelType w:val="hybridMultilevel"/>
    <w:tmpl w:val="6230527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B31B4D"/>
    <w:multiLevelType w:val="hybridMultilevel"/>
    <w:tmpl w:val="61F443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355B3"/>
    <w:multiLevelType w:val="multilevel"/>
    <w:tmpl w:val="E9864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5741EF"/>
    <w:multiLevelType w:val="multilevel"/>
    <w:tmpl w:val="5216A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F1442C"/>
    <w:multiLevelType w:val="hybridMultilevel"/>
    <w:tmpl w:val="E1A890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B41DC"/>
    <w:multiLevelType w:val="hybridMultilevel"/>
    <w:tmpl w:val="5900AD0C"/>
    <w:lvl w:ilvl="0" w:tplc="2B967E72">
      <w:start w:val="1"/>
      <w:numFmt w:val="bullet"/>
      <w:lvlText w:val=""/>
      <w:lvlJc w:val="left"/>
      <w:pPr>
        <w:ind w:left="3915" w:hanging="360"/>
      </w:pPr>
      <w:rPr>
        <w:rFonts w:ascii="Symbol" w:hAnsi="Symbol" w:hint="default"/>
        <w:color w:val="auto"/>
        <w:sz w:val="22"/>
        <w:szCs w:val="22"/>
      </w:rPr>
    </w:lvl>
    <w:lvl w:ilvl="1" w:tplc="08090003">
      <w:start w:val="1"/>
      <w:numFmt w:val="bullet"/>
      <w:lvlText w:val="o"/>
      <w:lvlJc w:val="left"/>
      <w:pPr>
        <w:ind w:left="4023" w:hanging="360"/>
      </w:pPr>
      <w:rPr>
        <w:rFonts w:ascii="Courier New" w:hAnsi="Courier New" w:cs="Courier New" w:hint="default"/>
      </w:rPr>
    </w:lvl>
    <w:lvl w:ilvl="2" w:tplc="08090005" w:tentative="1">
      <w:start w:val="1"/>
      <w:numFmt w:val="bullet"/>
      <w:lvlText w:val=""/>
      <w:lvlJc w:val="left"/>
      <w:pPr>
        <w:ind w:left="4743" w:hanging="360"/>
      </w:pPr>
      <w:rPr>
        <w:rFonts w:ascii="Wingdings" w:hAnsi="Wingdings" w:hint="default"/>
      </w:rPr>
    </w:lvl>
    <w:lvl w:ilvl="3" w:tplc="08090001" w:tentative="1">
      <w:start w:val="1"/>
      <w:numFmt w:val="bullet"/>
      <w:lvlText w:val=""/>
      <w:lvlJc w:val="left"/>
      <w:pPr>
        <w:ind w:left="5463" w:hanging="360"/>
      </w:pPr>
      <w:rPr>
        <w:rFonts w:ascii="Symbol" w:hAnsi="Symbol" w:hint="default"/>
      </w:rPr>
    </w:lvl>
    <w:lvl w:ilvl="4" w:tplc="08090003" w:tentative="1">
      <w:start w:val="1"/>
      <w:numFmt w:val="bullet"/>
      <w:lvlText w:val="o"/>
      <w:lvlJc w:val="left"/>
      <w:pPr>
        <w:ind w:left="6183" w:hanging="360"/>
      </w:pPr>
      <w:rPr>
        <w:rFonts w:ascii="Courier New" w:hAnsi="Courier New" w:cs="Courier New" w:hint="default"/>
      </w:rPr>
    </w:lvl>
    <w:lvl w:ilvl="5" w:tplc="08090005" w:tentative="1">
      <w:start w:val="1"/>
      <w:numFmt w:val="bullet"/>
      <w:lvlText w:val=""/>
      <w:lvlJc w:val="left"/>
      <w:pPr>
        <w:ind w:left="6903" w:hanging="360"/>
      </w:pPr>
      <w:rPr>
        <w:rFonts w:ascii="Wingdings" w:hAnsi="Wingdings" w:hint="default"/>
      </w:rPr>
    </w:lvl>
    <w:lvl w:ilvl="6" w:tplc="08090001" w:tentative="1">
      <w:start w:val="1"/>
      <w:numFmt w:val="bullet"/>
      <w:lvlText w:val=""/>
      <w:lvlJc w:val="left"/>
      <w:pPr>
        <w:ind w:left="7623" w:hanging="360"/>
      </w:pPr>
      <w:rPr>
        <w:rFonts w:ascii="Symbol" w:hAnsi="Symbol" w:hint="default"/>
      </w:rPr>
    </w:lvl>
    <w:lvl w:ilvl="7" w:tplc="08090003" w:tentative="1">
      <w:start w:val="1"/>
      <w:numFmt w:val="bullet"/>
      <w:lvlText w:val="o"/>
      <w:lvlJc w:val="left"/>
      <w:pPr>
        <w:ind w:left="8343" w:hanging="360"/>
      </w:pPr>
      <w:rPr>
        <w:rFonts w:ascii="Courier New" w:hAnsi="Courier New" w:cs="Courier New" w:hint="default"/>
      </w:rPr>
    </w:lvl>
    <w:lvl w:ilvl="8" w:tplc="08090005" w:tentative="1">
      <w:start w:val="1"/>
      <w:numFmt w:val="bullet"/>
      <w:lvlText w:val=""/>
      <w:lvlJc w:val="left"/>
      <w:pPr>
        <w:ind w:left="9063" w:hanging="360"/>
      </w:pPr>
      <w:rPr>
        <w:rFonts w:ascii="Wingdings" w:hAnsi="Wingdings" w:hint="default"/>
      </w:rPr>
    </w:lvl>
  </w:abstractNum>
  <w:abstractNum w:abstractNumId="9" w15:restartNumberingAfterBreak="0">
    <w:nsid w:val="3CE7205E"/>
    <w:multiLevelType w:val="hybridMultilevel"/>
    <w:tmpl w:val="BE08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70F62"/>
    <w:multiLevelType w:val="hybridMultilevel"/>
    <w:tmpl w:val="DD7C932E"/>
    <w:lvl w:ilvl="0" w:tplc="B00646EC">
      <w:start w:val="1"/>
      <w:numFmt w:val="lowerLetter"/>
      <w:lvlText w:val="%1."/>
      <w:lvlJc w:val="left"/>
      <w:pPr>
        <w:ind w:left="720" w:hanging="360"/>
      </w:pPr>
      <w:rPr>
        <w:rFonts w:ascii="Baxter Sans Core" w:eastAsiaTheme="minorHAnsi" w:hAnsi="Baxter Sans Core"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0"/>
  </w:num>
  <w:num w:numId="5">
    <w:abstractNumId w:val="4"/>
  </w:num>
  <w:num w:numId="6">
    <w:abstractNumId w:val="1"/>
  </w:num>
  <w:num w:numId="7">
    <w:abstractNumId w:val="3"/>
  </w:num>
  <w:num w:numId="8">
    <w:abstractNumId w:val="7"/>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03"/>
    <w:rsid w:val="00013523"/>
    <w:rsid w:val="00045767"/>
    <w:rsid w:val="00085D2B"/>
    <w:rsid w:val="0009711B"/>
    <w:rsid w:val="000B6D11"/>
    <w:rsid w:val="0014681C"/>
    <w:rsid w:val="001C2E3F"/>
    <w:rsid w:val="002046A9"/>
    <w:rsid w:val="00210D6C"/>
    <w:rsid w:val="003A3DFA"/>
    <w:rsid w:val="004D4103"/>
    <w:rsid w:val="00670647"/>
    <w:rsid w:val="006D3E5C"/>
    <w:rsid w:val="008D3FAB"/>
    <w:rsid w:val="00906915"/>
    <w:rsid w:val="00976125"/>
    <w:rsid w:val="00A2043C"/>
    <w:rsid w:val="00A375DE"/>
    <w:rsid w:val="00AF7E5B"/>
    <w:rsid w:val="00B704CE"/>
    <w:rsid w:val="00B85EBC"/>
    <w:rsid w:val="00BC117C"/>
    <w:rsid w:val="00BC269C"/>
    <w:rsid w:val="00C72159"/>
    <w:rsid w:val="00D759C0"/>
    <w:rsid w:val="00D92AA6"/>
    <w:rsid w:val="00DA6D05"/>
    <w:rsid w:val="00EC0759"/>
    <w:rsid w:val="00EF3C78"/>
    <w:rsid w:val="00FC4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BD49"/>
  <w15:chartTrackingRefBased/>
  <w15:docId w15:val="{E192FDD1-31CA-476E-A1A5-DA2C601D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103"/>
  </w:style>
  <w:style w:type="paragraph" w:styleId="Heading1">
    <w:name w:val="heading 1"/>
    <w:basedOn w:val="Normal"/>
    <w:link w:val="Heading1Char"/>
    <w:qFormat/>
    <w:rsid w:val="004D4103"/>
    <w:pPr>
      <w:keepNext/>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next w:val="Normal"/>
    <w:link w:val="Heading2Char"/>
    <w:uiPriority w:val="9"/>
    <w:unhideWhenUsed/>
    <w:qFormat/>
    <w:rsid w:val="001C2E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4103"/>
    <w:rPr>
      <w:rFonts w:ascii="Times New Roman" w:eastAsia="Times New Roman" w:hAnsi="Times New Roman" w:cs="Times New Roman"/>
      <w:b/>
      <w:smallCaps/>
      <w:kern w:val="28"/>
      <w:szCs w:val="20"/>
    </w:rPr>
  </w:style>
  <w:style w:type="paragraph" w:styleId="ListParagraph">
    <w:name w:val="List Paragraph"/>
    <w:basedOn w:val="Normal"/>
    <w:uiPriority w:val="34"/>
    <w:qFormat/>
    <w:rsid w:val="004D4103"/>
    <w:pPr>
      <w:ind w:left="720"/>
      <w:contextualSpacing/>
    </w:pPr>
  </w:style>
  <w:style w:type="character" w:styleId="Strong">
    <w:name w:val="Strong"/>
    <w:uiPriority w:val="22"/>
    <w:qFormat/>
    <w:rsid w:val="004D4103"/>
    <w:rPr>
      <w:b/>
      <w:bCs/>
    </w:rPr>
  </w:style>
  <w:style w:type="table" w:styleId="TableGrid">
    <w:name w:val="Table Grid"/>
    <w:basedOn w:val="TableNormal"/>
    <w:uiPriority w:val="39"/>
    <w:rsid w:val="004D4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4103"/>
    <w:pPr>
      <w:spacing w:after="0" w:line="240" w:lineRule="auto"/>
    </w:pPr>
  </w:style>
  <w:style w:type="character" w:styleId="Hyperlink">
    <w:name w:val="Hyperlink"/>
    <w:basedOn w:val="DefaultParagraphFont"/>
    <w:uiPriority w:val="99"/>
    <w:unhideWhenUsed/>
    <w:rsid w:val="004D4103"/>
    <w:rPr>
      <w:color w:val="0563C1" w:themeColor="hyperlink"/>
      <w:u w:val="single"/>
    </w:rPr>
  </w:style>
  <w:style w:type="character" w:styleId="IntenseReference">
    <w:name w:val="Intense Reference"/>
    <w:basedOn w:val="DefaultParagraphFont"/>
    <w:uiPriority w:val="32"/>
    <w:qFormat/>
    <w:rsid w:val="004D4103"/>
    <w:rPr>
      <w:b/>
      <w:bCs/>
      <w:smallCaps/>
      <w:color w:val="4472C4" w:themeColor="accent1"/>
      <w:spacing w:val="5"/>
    </w:rPr>
  </w:style>
  <w:style w:type="character" w:styleId="CommentReference">
    <w:name w:val="annotation reference"/>
    <w:basedOn w:val="DefaultParagraphFont"/>
    <w:uiPriority w:val="99"/>
    <w:semiHidden/>
    <w:unhideWhenUsed/>
    <w:rsid w:val="00BC117C"/>
    <w:rPr>
      <w:sz w:val="16"/>
      <w:szCs w:val="16"/>
    </w:rPr>
  </w:style>
  <w:style w:type="paragraph" w:styleId="CommentText">
    <w:name w:val="annotation text"/>
    <w:basedOn w:val="Normal"/>
    <w:link w:val="CommentTextChar"/>
    <w:uiPriority w:val="99"/>
    <w:semiHidden/>
    <w:unhideWhenUsed/>
    <w:rsid w:val="00BC117C"/>
    <w:pPr>
      <w:spacing w:line="240" w:lineRule="auto"/>
    </w:pPr>
    <w:rPr>
      <w:sz w:val="20"/>
      <w:szCs w:val="20"/>
    </w:rPr>
  </w:style>
  <w:style w:type="character" w:customStyle="1" w:styleId="CommentTextChar">
    <w:name w:val="Comment Text Char"/>
    <w:basedOn w:val="DefaultParagraphFont"/>
    <w:link w:val="CommentText"/>
    <w:uiPriority w:val="99"/>
    <w:semiHidden/>
    <w:rsid w:val="00BC117C"/>
    <w:rPr>
      <w:sz w:val="20"/>
      <w:szCs w:val="20"/>
    </w:rPr>
  </w:style>
  <w:style w:type="paragraph" w:styleId="CommentSubject">
    <w:name w:val="annotation subject"/>
    <w:basedOn w:val="CommentText"/>
    <w:next w:val="CommentText"/>
    <w:link w:val="CommentSubjectChar"/>
    <w:uiPriority w:val="99"/>
    <w:semiHidden/>
    <w:unhideWhenUsed/>
    <w:rsid w:val="00BC117C"/>
    <w:rPr>
      <w:b/>
      <w:bCs/>
    </w:rPr>
  </w:style>
  <w:style w:type="character" w:customStyle="1" w:styleId="CommentSubjectChar">
    <w:name w:val="Comment Subject Char"/>
    <w:basedOn w:val="CommentTextChar"/>
    <w:link w:val="CommentSubject"/>
    <w:uiPriority w:val="99"/>
    <w:semiHidden/>
    <w:rsid w:val="00BC117C"/>
    <w:rPr>
      <w:b/>
      <w:bCs/>
      <w:sz w:val="20"/>
      <w:szCs w:val="20"/>
    </w:rPr>
  </w:style>
  <w:style w:type="paragraph" w:styleId="BalloonText">
    <w:name w:val="Balloon Text"/>
    <w:basedOn w:val="Normal"/>
    <w:link w:val="BalloonTextChar"/>
    <w:uiPriority w:val="99"/>
    <w:semiHidden/>
    <w:unhideWhenUsed/>
    <w:rsid w:val="00BC1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17C"/>
    <w:rPr>
      <w:rFonts w:ascii="Segoe UI" w:hAnsi="Segoe UI" w:cs="Segoe UI"/>
      <w:sz w:val="18"/>
      <w:szCs w:val="18"/>
    </w:rPr>
  </w:style>
  <w:style w:type="character" w:styleId="UnresolvedMention">
    <w:name w:val="Unresolved Mention"/>
    <w:basedOn w:val="DefaultParagraphFont"/>
    <w:uiPriority w:val="99"/>
    <w:semiHidden/>
    <w:unhideWhenUsed/>
    <w:rsid w:val="00C72159"/>
    <w:rPr>
      <w:color w:val="605E5C"/>
      <w:shd w:val="clear" w:color="auto" w:fill="E1DFDD"/>
    </w:rPr>
  </w:style>
  <w:style w:type="character" w:styleId="FollowedHyperlink">
    <w:name w:val="FollowedHyperlink"/>
    <w:basedOn w:val="DefaultParagraphFont"/>
    <w:uiPriority w:val="99"/>
    <w:semiHidden/>
    <w:unhideWhenUsed/>
    <w:rsid w:val="00EF3C78"/>
    <w:rPr>
      <w:color w:val="954F72" w:themeColor="followedHyperlink"/>
      <w:u w:val="single"/>
    </w:rPr>
  </w:style>
  <w:style w:type="paragraph" w:customStyle="1" w:styleId="paragraph">
    <w:name w:val="paragraph"/>
    <w:basedOn w:val="Normal"/>
    <w:rsid w:val="00085D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85D2B"/>
  </w:style>
  <w:style w:type="character" w:customStyle="1" w:styleId="eop">
    <w:name w:val="eop"/>
    <w:basedOn w:val="DefaultParagraphFont"/>
    <w:rsid w:val="00085D2B"/>
  </w:style>
  <w:style w:type="character" w:customStyle="1" w:styleId="Heading2Char">
    <w:name w:val="Heading 2 Char"/>
    <w:basedOn w:val="DefaultParagraphFont"/>
    <w:link w:val="Heading2"/>
    <w:uiPriority w:val="9"/>
    <w:rsid w:val="001C2E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862338">
      <w:bodyDiv w:val="1"/>
      <w:marLeft w:val="0"/>
      <w:marRight w:val="0"/>
      <w:marTop w:val="0"/>
      <w:marBottom w:val="0"/>
      <w:divBdr>
        <w:top w:val="none" w:sz="0" w:space="0" w:color="auto"/>
        <w:left w:val="none" w:sz="0" w:space="0" w:color="auto"/>
        <w:bottom w:val="none" w:sz="0" w:space="0" w:color="auto"/>
        <w:right w:val="none" w:sz="0" w:space="0" w:color="auto"/>
      </w:divBdr>
    </w:div>
    <w:div w:id="12215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burns@dundee.ac.uk" TargetMode="External"/><Relationship Id="rId18" Type="http://schemas.openxmlformats.org/officeDocument/2006/relationships/hyperlink" Target="mailto:safeguarding@dundee.ac.uk" TargetMode="External"/><Relationship Id="rId26" Type="http://schemas.openxmlformats.org/officeDocument/2006/relationships/hyperlink" Target="https://www.dusa.co.uk/advice" TargetMode="External"/><Relationship Id="rId3" Type="http://schemas.openxmlformats.org/officeDocument/2006/relationships/customXml" Target="../customXml/item3.xml"/><Relationship Id="rId21" Type="http://schemas.openxmlformats.org/officeDocument/2006/relationships/hyperlink" Target="https://www.dundee.ac.uk/media/dundeewebsite/hr/documents/a-z/Resilience%20Package%20-%20Dec%202020.docx" TargetMode="External"/><Relationship Id="rId7" Type="http://schemas.openxmlformats.org/officeDocument/2006/relationships/settings" Target="settings.xml"/><Relationship Id="rId12" Type="http://schemas.openxmlformats.org/officeDocument/2006/relationships/hyperlink" Target="mailto:e.hannah@dundee.ac.uk" TargetMode="External"/><Relationship Id="rId17" Type="http://schemas.openxmlformats.org/officeDocument/2006/relationships/hyperlink" Target="https://sway.office.com/fHhqKBruLbDkq1HK" TargetMode="External"/><Relationship Id="rId25" Type="http://schemas.openxmlformats.org/officeDocument/2006/relationships/hyperlink" Target="https://www.dundee.ac.uk/equality-diversity/" TargetMode="External"/><Relationship Id="rId2" Type="http://schemas.openxmlformats.org/officeDocument/2006/relationships/customXml" Target="../customXml/item2.xml"/><Relationship Id="rId16" Type="http://schemas.openxmlformats.org/officeDocument/2006/relationships/hyperlink" Target="https://www.dundee.ac.uk/information-governance/data-protection" TargetMode="External"/><Relationship Id="rId20" Type="http://schemas.openxmlformats.org/officeDocument/2006/relationships/hyperlink" Target="https://libguides.dundee.ac.uk/livesmart" TargetMode="External"/><Relationship Id="rId29" Type="http://schemas.openxmlformats.org/officeDocument/2006/relationships/hyperlink" Target="https://www.nihr.ac.uk/documents/nihr-safeguarding-guidance/257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dundee.ac.uk" TargetMode="External"/><Relationship Id="rId24" Type="http://schemas.openxmlformats.org/officeDocument/2006/relationships/hyperlink" Target="https://www.dundee.ac.uk/h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way.office.com/fHhqKBruLbDkq1HK" TargetMode="External"/><Relationship Id="rId23" Type="http://schemas.openxmlformats.org/officeDocument/2006/relationships/hyperlink" Target="https://www.dundee.ac.uk/corporate-information/academic-schools" TargetMode="External"/><Relationship Id="rId28" Type="http://schemas.openxmlformats.org/officeDocument/2006/relationships/hyperlink" Target="https://www.ukcdr.org.uk/resource/guidance-on-safeguarding-in-international-development-research" TargetMode="External"/><Relationship Id="rId10" Type="http://schemas.openxmlformats.org/officeDocument/2006/relationships/hyperlink" Target="https://www.dundee.ac.uk/research/governance-policy/policyroadmap/" TargetMode="External"/><Relationship Id="rId19" Type="http://schemas.openxmlformats.org/officeDocument/2006/relationships/hyperlink" Target="https://www.dundee.ac.uk/student-servic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dundee.ac.uk/research/" TargetMode="External"/><Relationship Id="rId14" Type="http://schemas.openxmlformats.org/officeDocument/2006/relationships/hyperlink" Target="https://www.dundee.ac.uk/safety/atoz/" TargetMode="External"/><Relationship Id="rId22" Type="http://schemas.openxmlformats.org/officeDocument/2006/relationships/hyperlink" Target="https://www.dundee.ac.uk/safety/occhealth/" TargetMode="External"/><Relationship Id="rId27" Type="http://schemas.openxmlformats.org/officeDocument/2006/relationships/hyperlink" Target="https://www.dundee.ac.uk/chaplaincy/" TargetMode="External"/><Relationship Id="rId30" Type="http://schemas.openxmlformats.org/officeDocument/2006/relationships/hyperlink" Target="https://www.ukri.org/about-us/policies-standards-and-data/good-research-resource-hub/preventing-harm-in-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884822E36D2D4B947F4936631022C0" ma:contentTypeVersion="13" ma:contentTypeDescription="Create a new document." ma:contentTypeScope="" ma:versionID="83f5ce394f2d0ae7e50f066fa4d028b5">
  <xsd:schema xmlns:xsd="http://www.w3.org/2001/XMLSchema" xmlns:xs="http://www.w3.org/2001/XMLSchema" xmlns:p="http://schemas.microsoft.com/office/2006/metadata/properties" xmlns:ns3="20cbd75a-ba36-437c-a4b8-16b9c4935f4e" xmlns:ns4="1f915e07-da82-4845-8484-41a083bf5ef9" targetNamespace="http://schemas.microsoft.com/office/2006/metadata/properties" ma:root="true" ma:fieldsID="7ee93808b090e136a083db52f86fbc02" ns3:_="" ns4:_="">
    <xsd:import namespace="20cbd75a-ba36-437c-a4b8-16b9c4935f4e"/>
    <xsd:import namespace="1f915e07-da82-4845-8484-41a083bf5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d75a-ba36-437c-a4b8-16b9c4935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15e07-da82-4845-8484-41a083bf5e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3C9F1-D3DD-4A44-B01E-151374C98BBB}">
  <ds:schemaRefs>
    <ds:schemaRef ds:uri="http://schemas.microsoft.com/sharepoint/v3/contenttype/forms"/>
  </ds:schemaRefs>
</ds:datastoreItem>
</file>

<file path=customXml/itemProps2.xml><?xml version="1.0" encoding="utf-8"?>
<ds:datastoreItem xmlns:ds="http://schemas.openxmlformats.org/officeDocument/2006/customXml" ds:itemID="{34DF1582-1EDD-431E-BFE1-D7BCC70D0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d75a-ba36-437c-a4b8-16b9c4935f4e"/>
    <ds:schemaRef ds:uri="1f915e07-da82-4845-8484-41a083bf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A797E-7D5E-4598-9489-F50924697F02}">
  <ds:schemaRefs>
    <ds:schemaRef ds:uri="http://purl.org/dc/dcmitype/"/>
    <ds:schemaRef ds:uri="1f915e07-da82-4845-8484-41a083bf5ef9"/>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0cbd75a-ba36-437c-a4b8-16b9c4935f4e"/>
  </ds:schemaRefs>
</ds:datastoreItem>
</file>

<file path=customXml/itemProps4.xml><?xml version="1.0" encoding="utf-8"?>
<ds:datastoreItem xmlns:ds="http://schemas.openxmlformats.org/officeDocument/2006/customXml" ds:itemID="{FABBBEBD-929C-4C62-A938-72E7DFDF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2968</Words>
  <Characters>16920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Suttie (Staff)</dc:creator>
  <cp:keywords/>
  <dc:description/>
  <cp:lastModifiedBy>Karen Stulka (Staff)</cp:lastModifiedBy>
  <cp:revision>2</cp:revision>
  <dcterms:created xsi:type="dcterms:W3CDTF">2021-04-30T14:08:00Z</dcterms:created>
  <dcterms:modified xsi:type="dcterms:W3CDTF">2021-04-30T14:08:00Z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0x01010097884822E36D2D4B947F4936631022C0</vt:lpwstr>
  </property>
</Properties>
</file>