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609A" w14:textId="77777777" w:rsidR="00BF5EB8" w:rsidRDefault="00BF5EB8" w:rsidP="006823AC">
      <w:pPr>
        <w:pStyle w:val="Heading1"/>
        <w:spacing w:after="120"/>
        <w:ind w:hanging="360"/>
        <w:rPr>
          <w:rFonts w:ascii="Arial" w:hAnsi="Arial" w:cs="Arial"/>
          <w:b/>
          <w:szCs w:val="22"/>
        </w:rPr>
      </w:pPr>
    </w:p>
    <w:p w14:paraId="0C48E3B6" w14:textId="7FC2CE9B" w:rsidR="006823AC" w:rsidRDefault="00D30E48" w:rsidP="006823AC">
      <w:pPr>
        <w:pStyle w:val="Heading1"/>
        <w:spacing w:after="120"/>
        <w:ind w:hanging="36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TASC PPI Plan Template for Researchers</w:t>
      </w:r>
    </w:p>
    <w:p w14:paraId="6119758F" w14:textId="77777777" w:rsidR="00D30E48" w:rsidRPr="00D30E48" w:rsidRDefault="00D30E48" w:rsidP="00D30E48"/>
    <w:tbl>
      <w:tblPr>
        <w:tblW w:w="93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189"/>
      </w:tblGrid>
      <w:tr w:rsidR="006823AC" w14:paraId="38E64F19" w14:textId="77777777" w:rsidTr="00EB1FF7">
        <w:tc>
          <w:tcPr>
            <w:tcW w:w="9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3546CFF" w14:textId="77777777" w:rsidR="006823AC" w:rsidRDefault="006823AC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>Study Summary</w:t>
            </w:r>
          </w:p>
        </w:tc>
      </w:tr>
      <w:tr w:rsidR="006823AC" w14:paraId="12690115" w14:textId="77777777" w:rsidTr="00EB1FF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6755176" w14:textId="77777777" w:rsidR="006823AC" w:rsidRDefault="006823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study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24D7" w14:textId="77777777" w:rsidR="006823AC" w:rsidRDefault="006823AC">
            <w:pPr>
              <w:rPr>
                <w:rFonts w:ascii="Arial" w:eastAsia="Arial" w:hAnsi="Arial" w:cs="Arial"/>
              </w:rPr>
            </w:pPr>
          </w:p>
        </w:tc>
      </w:tr>
      <w:tr w:rsidR="006823AC" w14:paraId="1FABE591" w14:textId="77777777" w:rsidTr="00EB1FF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15B4636" w14:textId="21DBFF1E" w:rsidR="006823AC" w:rsidRDefault="006823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Overview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7FAE" w14:textId="77777777" w:rsidR="006823AC" w:rsidRDefault="006823AC">
            <w:pPr>
              <w:rPr>
                <w:rFonts w:ascii="Arial" w:eastAsia="Arial" w:hAnsi="Arial" w:cs="Arial"/>
              </w:rPr>
            </w:pPr>
          </w:p>
        </w:tc>
      </w:tr>
      <w:tr w:rsidR="006823AC" w14:paraId="69C510E2" w14:textId="77777777" w:rsidTr="00EB1FF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092BDB9" w14:textId="302E67D9" w:rsidR="006823AC" w:rsidRDefault="006823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PPI Lead</w:t>
            </w:r>
            <w:r w:rsidR="00E13576">
              <w:rPr>
                <w:rFonts w:ascii="Arial" w:hAnsi="Arial" w:cs="Arial"/>
                <w:b/>
              </w:rPr>
              <w:t xml:space="preserve"> for the project 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3813" w14:textId="77777777" w:rsidR="006823AC" w:rsidRDefault="006823AC">
            <w:pPr>
              <w:rPr>
                <w:rFonts w:ascii="Arial" w:eastAsia="Arial" w:hAnsi="Arial" w:cs="Arial"/>
              </w:rPr>
            </w:pPr>
          </w:p>
        </w:tc>
      </w:tr>
      <w:tr w:rsidR="007052A3" w14:paraId="531642C0" w14:textId="77777777" w:rsidTr="00EB1FF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3187CF" w14:textId="14D96A31" w:rsidR="007052A3" w:rsidRDefault="007052A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When is </w:t>
            </w:r>
            <w:r w:rsidR="00EB1FF7">
              <w:rPr>
                <w:rFonts w:ascii="Arial" w:hAnsi="Arial" w:cs="Arial"/>
                <w:b/>
              </w:rPr>
              <w:t>your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F168D">
              <w:rPr>
                <w:rFonts w:ascii="Arial" w:hAnsi="Arial" w:cs="Arial"/>
                <w:b/>
              </w:rPr>
              <w:t xml:space="preserve">research </w:t>
            </w:r>
            <w:r>
              <w:rPr>
                <w:rFonts w:ascii="Arial" w:hAnsi="Arial" w:cs="Arial"/>
                <w:b/>
              </w:rPr>
              <w:t>application deadline?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F3A1" w14:textId="77777777" w:rsidR="007052A3" w:rsidRDefault="007052A3">
            <w:pPr>
              <w:rPr>
                <w:rFonts w:ascii="Wingdings" w:eastAsia="Wingdings" w:hAnsi="Wingdings" w:cs="Wingdings"/>
              </w:rPr>
            </w:pPr>
          </w:p>
        </w:tc>
      </w:tr>
      <w:tr w:rsidR="004A3938" w14:paraId="37892512" w14:textId="77777777" w:rsidTr="00EB1FF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A0C44D" w14:textId="45C06111" w:rsidR="004F168D" w:rsidRDefault="004A393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Would you like </w:t>
            </w:r>
            <w:r w:rsidR="00EB1FF7">
              <w:rPr>
                <w:rFonts w:ascii="Arial" w:hAnsi="Arial" w:cs="Arial"/>
                <w:b/>
              </w:rPr>
              <w:t xml:space="preserve">to arrange a </w:t>
            </w:r>
            <w:r w:rsidR="00CA6C4D">
              <w:rPr>
                <w:rFonts w:ascii="Arial" w:hAnsi="Arial" w:cs="Arial"/>
                <w:b/>
              </w:rPr>
              <w:t xml:space="preserve">pre-award </w:t>
            </w:r>
            <w:r w:rsidR="00EB1FF7">
              <w:rPr>
                <w:rFonts w:ascii="Arial" w:hAnsi="Arial" w:cs="Arial"/>
                <w:b/>
              </w:rPr>
              <w:t xml:space="preserve">meeting with the TASC PPI group? </w:t>
            </w:r>
          </w:p>
          <w:p w14:paraId="0A2FB66A" w14:textId="73CBA5B3" w:rsidR="004A3938" w:rsidRPr="004F168D" w:rsidRDefault="00EB1FF7">
            <w:pPr>
              <w:spacing w:after="120"/>
              <w:rPr>
                <w:rFonts w:ascii="Arial" w:hAnsi="Arial" w:cs="Arial"/>
                <w:bCs/>
              </w:rPr>
            </w:pPr>
            <w:r w:rsidRPr="004F168D">
              <w:rPr>
                <w:rFonts w:ascii="Arial" w:hAnsi="Arial" w:cs="Arial"/>
                <w:bCs/>
              </w:rPr>
              <w:t>If yes, please suggest some dates you are available.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C165" w14:textId="77777777" w:rsidR="004A3938" w:rsidRDefault="004A3938">
            <w:pPr>
              <w:rPr>
                <w:rFonts w:ascii="Wingdings" w:eastAsia="Wingdings" w:hAnsi="Wingdings" w:cs="Wingdings"/>
              </w:rPr>
            </w:pPr>
          </w:p>
        </w:tc>
      </w:tr>
    </w:tbl>
    <w:p w14:paraId="6696A019" w14:textId="77777777" w:rsidR="00B367C5" w:rsidRDefault="00B367C5" w:rsidP="006823AC">
      <w:pPr>
        <w:rPr>
          <w:rFonts w:ascii="Arial" w:hAnsi="Arial" w:cs="Arial"/>
          <w:b/>
        </w:rPr>
      </w:pPr>
    </w:p>
    <w:p w14:paraId="0307DAB5" w14:textId="77777777" w:rsidR="00300796" w:rsidRDefault="00B367C5" w:rsidP="006823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complete as much </w:t>
      </w:r>
      <w:r w:rsidR="004A3938">
        <w:rPr>
          <w:rFonts w:ascii="Arial" w:hAnsi="Arial" w:cs="Arial"/>
          <w:b/>
        </w:rPr>
        <w:t>of</w:t>
      </w:r>
      <w:r>
        <w:rPr>
          <w:rFonts w:ascii="Arial" w:hAnsi="Arial" w:cs="Arial"/>
          <w:b/>
        </w:rPr>
        <w:t xml:space="preserve"> the plan as possible and email </w:t>
      </w:r>
      <w:r w:rsidR="00DE2D3F">
        <w:rPr>
          <w:rFonts w:ascii="Arial" w:hAnsi="Arial" w:cs="Arial"/>
          <w:b/>
        </w:rPr>
        <w:t xml:space="preserve">this </w:t>
      </w:r>
      <w:r>
        <w:rPr>
          <w:rFonts w:ascii="Arial" w:hAnsi="Arial" w:cs="Arial"/>
          <w:b/>
        </w:rPr>
        <w:t xml:space="preserve">to the PPI </w:t>
      </w:r>
      <w:r w:rsidR="00BB4D60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anager for advice or support.</w:t>
      </w:r>
      <w:r w:rsidR="00313E79">
        <w:rPr>
          <w:rFonts w:ascii="Arial" w:hAnsi="Arial" w:cs="Arial"/>
          <w:b/>
        </w:rPr>
        <w:t xml:space="preserve"> </w:t>
      </w:r>
    </w:p>
    <w:p w14:paraId="37851CE2" w14:textId="77777777" w:rsidR="00300796" w:rsidRDefault="00300796" w:rsidP="006823AC">
      <w:pPr>
        <w:rPr>
          <w:rFonts w:ascii="Arial" w:hAnsi="Arial" w:cs="Arial"/>
          <w:b/>
        </w:rPr>
      </w:pPr>
    </w:p>
    <w:p w14:paraId="07154507" w14:textId="5F5E1629" w:rsidR="00B367C5" w:rsidRDefault="00B367C5" w:rsidP="006823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</w:t>
      </w:r>
      <w:r w:rsidR="007052A3">
        <w:rPr>
          <w:rFonts w:ascii="Arial" w:hAnsi="Arial" w:cs="Arial"/>
          <w:b/>
        </w:rPr>
        <w:t>also send</w:t>
      </w:r>
      <w:r w:rsidR="00394397">
        <w:rPr>
          <w:rFonts w:ascii="Arial" w:hAnsi="Arial" w:cs="Arial"/>
          <w:b/>
        </w:rPr>
        <w:t xml:space="preserve"> the</w:t>
      </w:r>
      <w:r w:rsidR="007052A3">
        <w:rPr>
          <w:rFonts w:ascii="Arial" w:hAnsi="Arial" w:cs="Arial"/>
          <w:b/>
        </w:rPr>
        <w:t xml:space="preserve"> finalised plan to the PPI </w:t>
      </w:r>
      <w:r w:rsidR="00BB4D60">
        <w:rPr>
          <w:rFonts w:ascii="Arial" w:hAnsi="Arial" w:cs="Arial"/>
          <w:b/>
        </w:rPr>
        <w:t>M</w:t>
      </w:r>
      <w:r w:rsidR="007052A3">
        <w:rPr>
          <w:rFonts w:ascii="Arial" w:hAnsi="Arial" w:cs="Arial"/>
          <w:b/>
        </w:rPr>
        <w:t xml:space="preserve">anager, </w:t>
      </w:r>
      <w:r w:rsidR="004A3938">
        <w:rPr>
          <w:rFonts w:ascii="Arial" w:hAnsi="Arial" w:cs="Arial"/>
          <w:b/>
        </w:rPr>
        <w:t>as</w:t>
      </w:r>
      <w:r w:rsidR="007052A3">
        <w:rPr>
          <w:rFonts w:ascii="Arial" w:hAnsi="Arial" w:cs="Arial"/>
          <w:b/>
        </w:rPr>
        <w:t xml:space="preserve"> a record of your PPI. </w:t>
      </w:r>
    </w:p>
    <w:p w14:paraId="62893B2E" w14:textId="77777777" w:rsidR="004A3938" w:rsidRDefault="004A3938" w:rsidP="006823AC">
      <w:pPr>
        <w:rPr>
          <w:rFonts w:ascii="Arial" w:hAnsi="Arial" w:cs="Arial"/>
          <w:b/>
        </w:rPr>
      </w:pPr>
    </w:p>
    <w:p w14:paraId="72AB7CE7" w14:textId="4F2FA4F3" w:rsidR="00B367C5" w:rsidRDefault="004A3938" w:rsidP="006823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PPI manager email address: </w:t>
      </w:r>
      <w:hyperlink r:id="rId8" w:history="1">
        <w:r w:rsidRPr="00330BCB">
          <w:rPr>
            <w:rStyle w:val="Hyperlink"/>
            <w:rFonts w:ascii="Arial" w:hAnsi="Arial" w:cs="Arial"/>
            <w:b/>
          </w:rPr>
          <w:t>public-involvement@dundee.ac.uk</w:t>
        </w:r>
      </w:hyperlink>
    </w:p>
    <w:p w14:paraId="35276BD1" w14:textId="446012EF" w:rsidR="00B367C5" w:rsidRDefault="00B367C5" w:rsidP="006823AC">
      <w:pPr>
        <w:rPr>
          <w:rFonts w:ascii="Arial" w:hAnsi="Arial" w:cs="Arial"/>
          <w:b/>
        </w:rPr>
      </w:pPr>
    </w:p>
    <w:p w14:paraId="34C324C8" w14:textId="103271D3" w:rsidR="00B367C5" w:rsidRDefault="00B367C5" w:rsidP="006823AC">
      <w:pPr>
        <w:rPr>
          <w:rFonts w:ascii="Arial" w:hAnsi="Arial" w:cs="Arial"/>
          <w:b/>
        </w:rPr>
      </w:pPr>
    </w:p>
    <w:p w14:paraId="7A455E60" w14:textId="524287F4" w:rsidR="00FB5B62" w:rsidRDefault="00FB5B62" w:rsidP="006823AC">
      <w:pPr>
        <w:rPr>
          <w:rFonts w:ascii="Arial" w:hAnsi="Arial" w:cs="Arial"/>
          <w:b/>
        </w:rPr>
      </w:pPr>
    </w:p>
    <w:p w14:paraId="5D6677E0" w14:textId="3F11BD38" w:rsidR="00FB5B62" w:rsidRDefault="00FB5B62" w:rsidP="006823AC">
      <w:pPr>
        <w:rPr>
          <w:rFonts w:ascii="Arial" w:hAnsi="Arial" w:cs="Arial"/>
          <w:b/>
        </w:rPr>
      </w:pPr>
    </w:p>
    <w:p w14:paraId="2694D5F3" w14:textId="36E0A57E" w:rsidR="00FB5B62" w:rsidRDefault="00FB5B62" w:rsidP="006823AC">
      <w:pPr>
        <w:rPr>
          <w:rFonts w:ascii="Arial" w:hAnsi="Arial" w:cs="Arial"/>
          <w:b/>
        </w:rPr>
      </w:pPr>
    </w:p>
    <w:p w14:paraId="6339A0EC" w14:textId="25E94906" w:rsidR="00FB5B62" w:rsidRDefault="00FB5B62" w:rsidP="006823AC">
      <w:pPr>
        <w:rPr>
          <w:rFonts w:ascii="Arial" w:hAnsi="Arial" w:cs="Arial"/>
          <w:b/>
        </w:rPr>
      </w:pPr>
    </w:p>
    <w:p w14:paraId="01A33B5B" w14:textId="516C82DD" w:rsidR="000D66F9" w:rsidRDefault="000D66F9" w:rsidP="006823AC">
      <w:pPr>
        <w:rPr>
          <w:rFonts w:ascii="Arial" w:hAnsi="Arial" w:cs="Arial"/>
          <w:b/>
        </w:rPr>
      </w:pPr>
    </w:p>
    <w:p w14:paraId="4AE5411C" w14:textId="618DCB76" w:rsidR="00F36D31" w:rsidRDefault="00F36D31" w:rsidP="006823AC">
      <w:pPr>
        <w:rPr>
          <w:rFonts w:ascii="Arial" w:hAnsi="Arial" w:cs="Arial"/>
          <w:b/>
        </w:rPr>
      </w:pPr>
    </w:p>
    <w:p w14:paraId="17C34BD4" w14:textId="3A40D550" w:rsidR="00313E79" w:rsidRDefault="00313E79" w:rsidP="006823AC">
      <w:pPr>
        <w:rPr>
          <w:rFonts w:ascii="Arial" w:hAnsi="Arial" w:cs="Arial"/>
          <w:b/>
        </w:rPr>
      </w:pPr>
    </w:p>
    <w:p w14:paraId="64443AF9" w14:textId="77777777" w:rsidR="00313E79" w:rsidRDefault="00313E79" w:rsidP="006823AC">
      <w:pPr>
        <w:rPr>
          <w:rFonts w:ascii="Arial" w:hAnsi="Arial" w:cs="Arial"/>
          <w:b/>
        </w:rPr>
      </w:pPr>
    </w:p>
    <w:p w14:paraId="06AD4223" w14:textId="77777777" w:rsidR="00F36D31" w:rsidRDefault="00F36D31" w:rsidP="006823AC">
      <w:pPr>
        <w:rPr>
          <w:rFonts w:ascii="Arial" w:hAnsi="Arial" w:cs="Arial"/>
          <w:b/>
        </w:rPr>
      </w:pPr>
    </w:p>
    <w:p w14:paraId="2B80B788" w14:textId="040DA7F0" w:rsidR="00B367C5" w:rsidRDefault="00B367C5" w:rsidP="006823AC">
      <w:pPr>
        <w:rPr>
          <w:rFonts w:ascii="Arial" w:hAnsi="Arial" w:cs="Arial"/>
          <w:b/>
        </w:rPr>
      </w:pPr>
    </w:p>
    <w:p w14:paraId="1AF05943" w14:textId="119D263A" w:rsidR="00B367C5" w:rsidRDefault="00B367C5" w:rsidP="006823AC">
      <w:pPr>
        <w:rPr>
          <w:rFonts w:ascii="Arial" w:hAnsi="Arial" w:cs="Arial"/>
          <w:b/>
        </w:rPr>
      </w:pPr>
    </w:p>
    <w:p w14:paraId="54D02C1A" w14:textId="5138C1A7" w:rsidR="00B367C5" w:rsidRDefault="00B367C5" w:rsidP="006823AC">
      <w:pPr>
        <w:rPr>
          <w:rFonts w:ascii="Arial" w:hAnsi="Arial" w:cs="Arial"/>
          <w:b/>
        </w:rPr>
      </w:pPr>
    </w:p>
    <w:p w14:paraId="47177BDC" w14:textId="6AF77226" w:rsidR="00B367C5" w:rsidRDefault="00B367C5" w:rsidP="006823AC">
      <w:pPr>
        <w:rPr>
          <w:rFonts w:ascii="Arial" w:hAnsi="Arial" w:cs="Arial"/>
          <w:b/>
        </w:rPr>
      </w:pPr>
    </w:p>
    <w:p w14:paraId="31E303BB" w14:textId="6D12F45F" w:rsidR="00B367C5" w:rsidRDefault="00B367C5" w:rsidP="006823AC">
      <w:pPr>
        <w:rPr>
          <w:rFonts w:ascii="Arial" w:hAnsi="Arial" w:cs="Arial"/>
          <w:b/>
        </w:rPr>
      </w:pPr>
    </w:p>
    <w:p w14:paraId="0C0476B9" w14:textId="101BDEDA" w:rsidR="00B367C5" w:rsidRDefault="00E1027B" w:rsidP="00E1027B">
      <w:pPr>
        <w:tabs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F8815B6" w14:textId="77777777" w:rsidR="00B367C5" w:rsidRDefault="00B367C5" w:rsidP="006823AC">
      <w:pPr>
        <w:rPr>
          <w:rFonts w:ascii="Arial" w:hAnsi="Arial" w:cs="Arial"/>
          <w:b/>
        </w:rPr>
      </w:pPr>
    </w:p>
    <w:tbl>
      <w:tblPr>
        <w:tblStyle w:val="TableGrid"/>
        <w:tblW w:w="92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89"/>
        <w:gridCol w:w="3572"/>
        <w:gridCol w:w="3573"/>
      </w:tblGrid>
      <w:tr w:rsidR="006823AC" w14:paraId="419B2343" w14:textId="77777777" w:rsidTr="00E14D57">
        <w:trPr>
          <w:cantSplit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C5C0792" w14:textId="77777777" w:rsidR="006823AC" w:rsidRDefault="006823A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Details of planned PPI</w:t>
            </w:r>
          </w:p>
        </w:tc>
      </w:tr>
      <w:tr w:rsidR="006823AC" w14:paraId="20A19685" w14:textId="77777777" w:rsidTr="00E14D57">
        <w:trPr>
          <w:cantSplit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7A49628" w14:textId="2610F910" w:rsidR="006823AC" w:rsidRDefault="001513F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are you involving PPI contributors?</w:t>
            </w:r>
            <w:r w:rsidR="006823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7479F" w14:textId="77777777" w:rsidR="00E14D57" w:rsidRPr="006E6554" w:rsidRDefault="00E14D57" w:rsidP="00E14D57">
            <w:pPr>
              <w:spacing w:after="120"/>
              <w:rPr>
                <w:rFonts w:ascii="Arial" w:hAnsi="Arial" w:cs="Arial"/>
              </w:rPr>
            </w:pPr>
            <w:r w:rsidRPr="006E6554">
              <w:rPr>
                <w:rFonts w:ascii="Arial" w:hAnsi="Arial" w:cs="Arial"/>
              </w:rPr>
              <w:t xml:space="preserve">The purpose of involving PPI contributors in this study is to ensure that researchers have a good understanding of the perspectives of the target population for this study. </w:t>
            </w:r>
          </w:p>
          <w:p w14:paraId="274A570E" w14:textId="357F47CF" w:rsidR="006823AC" w:rsidRPr="006E6554" w:rsidRDefault="00E14D57" w:rsidP="00E14D57">
            <w:pPr>
              <w:spacing w:after="120"/>
              <w:rPr>
                <w:color w:val="FF0000"/>
              </w:rPr>
            </w:pPr>
            <w:proofErr w:type="gramStart"/>
            <w:r w:rsidRPr="006E6554">
              <w:rPr>
                <w:rFonts w:ascii="Arial" w:hAnsi="Arial" w:cs="Arial"/>
              </w:rPr>
              <w:t>I</w:t>
            </w:r>
            <w:r w:rsidR="00300796">
              <w:rPr>
                <w:rFonts w:ascii="Arial" w:hAnsi="Arial" w:cs="Arial"/>
              </w:rPr>
              <w:t>n particular, it</w:t>
            </w:r>
            <w:proofErr w:type="gramEnd"/>
            <w:r w:rsidR="00300796">
              <w:rPr>
                <w:rFonts w:ascii="Arial" w:hAnsi="Arial" w:cs="Arial"/>
              </w:rPr>
              <w:t xml:space="preserve"> </w:t>
            </w:r>
            <w:r w:rsidRPr="006E6554">
              <w:rPr>
                <w:rFonts w:ascii="Arial" w:hAnsi="Arial" w:cs="Arial"/>
              </w:rPr>
              <w:t>is hoped that PPI contributors will:</w:t>
            </w:r>
          </w:p>
          <w:p w14:paraId="46DC8B8D" w14:textId="77777777" w:rsidR="00BB4D60" w:rsidRDefault="00BB4D60" w:rsidP="00BB4D60">
            <w:pPr>
              <w:spacing w:after="120"/>
              <w:rPr>
                <w:color w:val="FF0000"/>
              </w:rPr>
            </w:pPr>
          </w:p>
          <w:p w14:paraId="2F2EE9EE" w14:textId="77777777" w:rsidR="00BB4D60" w:rsidRDefault="00BB4D60" w:rsidP="00BB4D60">
            <w:pPr>
              <w:spacing w:after="120"/>
              <w:rPr>
                <w:color w:val="FF0000"/>
              </w:rPr>
            </w:pPr>
          </w:p>
          <w:p w14:paraId="25ED6DFF" w14:textId="15E28C59" w:rsidR="00BB4D60" w:rsidRPr="00BB4D60" w:rsidRDefault="00BB4D60" w:rsidP="00BB4D60">
            <w:pPr>
              <w:spacing w:after="120"/>
              <w:rPr>
                <w:color w:val="FF0000"/>
              </w:rPr>
            </w:pPr>
          </w:p>
        </w:tc>
      </w:tr>
      <w:tr w:rsidR="006823AC" w14:paraId="53C7D054" w14:textId="77777777" w:rsidTr="00E14D57">
        <w:trPr>
          <w:cantSplit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15F4FB0" w14:textId="36AA91FE" w:rsidR="006823AC" w:rsidRDefault="006823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will be involved</w:t>
            </w:r>
            <w:r w:rsidR="00EB07BD">
              <w:rPr>
                <w:rFonts w:ascii="Arial" w:hAnsi="Arial" w:cs="Arial"/>
                <w:b/>
              </w:rPr>
              <w:t xml:space="preserve"> and where will you advertise?</w:t>
            </w: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209F9" w14:textId="21A797F4" w:rsidR="006823AC" w:rsidRPr="006E6554" w:rsidRDefault="00426463" w:rsidP="00BB4D60">
            <w:pPr>
              <w:spacing w:after="120"/>
              <w:rPr>
                <w:rFonts w:ascii="Arial" w:hAnsi="Arial" w:cs="Arial"/>
              </w:rPr>
            </w:pPr>
            <w:r w:rsidRPr="006E6554">
              <w:rPr>
                <w:rFonts w:ascii="Arial" w:hAnsi="Arial" w:cs="Arial"/>
              </w:rPr>
              <w:t xml:space="preserve">Describe </w:t>
            </w:r>
            <w:r w:rsidR="00E14D57" w:rsidRPr="006E6554">
              <w:rPr>
                <w:rFonts w:ascii="Arial" w:hAnsi="Arial" w:cs="Arial"/>
              </w:rPr>
              <w:t>who will be involved and how they will be</w:t>
            </w:r>
            <w:r w:rsidR="00BD60D0" w:rsidRPr="006E6554">
              <w:rPr>
                <w:rFonts w:ascii="Arial" w:hAnsi="Arial" w:cs="Arial"/>
              </w:rPr>
              <w:t xml:space="preserve"> recrui</w:t>
            </w:r>
            <w:r w:rsidR="00E14D57" w:rsidRPr="006E6554">
              <w:rPr>
                <w:rFonts w:ascii="Arial" w:hAnsi="Arial" w:cs="Arial"/>
              </w:rPr>
              <w:t>ted.</w:t>
            </w:r>
            <w:r w:rsidR="00BD60D0" w:rsidRPr="006E6554">
              <w:rPr>
                <w:rFonts w:ascii="Arial" w:hAnsi="Arial" w:cs="Arial"/>
              </w:rPr>
              <w:t xml:space="preserve"> </w:t>
            </w:r>
            <w:r w:rsidR="00E14D57" w:rsidRPr="006E6554">
              <w:rPr>
                <w:rFonts w:ascii="Arial" w:hAnsi="Arial" w:cs="Arial"/>
              </w:rPr>
              <w:t>Describe how you will select members if you receive a high amount of interest. Include named organisations and /or individuals if you already know who they are.</w:t>
            </w:r>
          </w:p>
          <w:p w14:paraId="376661C7" w14:textId="77777777" w:rsidR="00BB4D60" w:rsidRDefault="00BB4D60" w:rsidP="00BB4D60">
            <w:pPr>
              <w:spacing w:after="120"/>
              <w:rPr>
                <w:rFonts w:ascii="Arial" w:hAnsi="Arial" w:cs="Arial"/>
              </w:rPr>
            </w:pPr>
          </w:p>
          <w:p w14:paraId="3F36FBC5" w14:textId="77777777" w:rsidR="00BB4D60" w:rsidRDefault="00BB4D60" w:rsidP="00BB4D60">
            <w:pPr>
              <w:spacing w:after="120"/>
              <w:rPr>
                <w:rFonts w:ascii="Arial" w:hAnsi="Arial" w:cs="Arial"/>
              </w:rPr>
            </w:pPr>
          </w:p>
          <w:p w14:paraId="42FAF31B" w14:textId="77777777" w:rsidR="00BB4D60" w:rsidRDefault="00BB4D60" w:rsidP="00BB4D60">
            <w:pPr>
              <w:spacing w:after="120"/>
              <w:rPr>
                <w:rFonts w:ascii="Arial" w:hAnsi="Arial" w:cs="Arial"/>
              </w:rPr>
            </w:pPr>
          </w:p>
          <w:p w14:paraId="404936CB" w14:textId="3B659466" w:rsidR="00BB4D60" w:rsidRPr="00BB4D60" w:rsidRDefault="00BB4D60" w:rsidP="00BB4D60">
            <w:pPr>
              <w:spacing w:after="120"/>
              <w:rPr>
                <w:rFonts w:ascii="Arial" w:hAnsi="Arial" w:cs="Arial"/>
              </w:rPr>
            </w:pPr>
          </w:p>
        </w:tc>
      </w:tr>
      <w:tr w:rsidR="00E14D57" w14:paraId="180A96A2" w14:textId="77777777" w:rsidTr="00E14D57">
        <w:trPr>
          <w:cantSplit/>
          <w:trHeight w:val="192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065347" w14:textId="184D036C" w:rsidR="00E14D57" w:rsidRDefault="00E14D57" w:rsidP="00E14D57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When will PPI contributors be involved?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2FE8" w14:textId="61C4160E" w:rsidR="00E14D57" w:rsidRPr="00E14D57" w:rsidRDefault="00E14D57" w:rsidP="00E14D57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E14D57">
              <w:rPr>
                <w:rFonts w:ascii="Arial" w:hAnsi="Arial" w:cs="Arial"/>
              </w:rPr>
              <w:t>Design of the research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79B3" w14:textId="19619D3A" w:rsidR="00E14D57" w:rsidRPr="00E14D57" w:rsidRDefault="00E14D57" w:rsidP="00E14D57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E14D57">
              <w:rPr>
                <w:rFonts w:ascii="Arial" w:hAnsi="Arial" w:cs="Arial"/>
              </w:rPr>
              <w:t xml:space="preserve">  YES / NO</w:t>
            </w:r>
          </w:p>
        </w:tc>
      </w:tr>
      <w:tr w:rsidR="00E14D57" w14:paraId="5C3F08A7" w14:textId="77777777" w:rsidTr="00E14D57">
        <w:trPr>
          <w:cantSplit/>
          <w:trHeight w:val="189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974AE0" w14:textId="77777777" w:rsidR="00E14D57" w:rsidRDefault="00E14D57" w:rsidP="00E14D57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E743" w14:textId="50D97650" w:rsidR="00E14D57" w:rsidRPr="00E14D57" w:rsidRDefault="00E14D57" w:rsidP="00E14D57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E14D57">
              <w:rPr>
                <w:rFonts w:ascii="Arial" w:hAnsi="Arial" w:cs="Arial"/>
              </w:rPr>
              <w:t>Management of the research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4D36" w14:textId="419CB666" w:rsidR="00E14D57" w:rsidRPr="00E14D57" w:rsidRDefault="00E14D57" w:rsidP="00E14D57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E14D57">
              <w:rPr>
                <w:rFonts w:ascii="Arial" w:hAnsi="Arial" w:cs="Arial"/>
              </w:rPr>
              <w:t xml:space="preserve">  YES / NO</w:t>
            </w:r>
          </w:p>
        </w:tc>
      </w:tr>
      <w:tr w:rsidR="00E14D57" w14:paraId="12B14D89" w14:textId="77777777" w:rsidTr="00E14D57">
        <w:trPr>
          <w:cantSplit/>
          <w:trHeight w:val="189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3BC834" w14:textId="77777777" w:rsidR="00E14D57" w:rsidRDefault="00E14D57" w:rsidP="00E14D57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7F5E" w14:textId="340E5101" w:rsidR="00E14D57" w:rsidRPr="00E14D57" w:rsidRDefault="00E14D57" w:rsidP="00E14D57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E14D57">
              <w:rPr>
                <w:rFonts w:ascii="Arial" w:hAnsi="Arial" w:cs="Arial"/>
                <w:bCs/>
              </w:rPr>
              <w:t>Undertaking the research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756B" w14:textId="2446670F" w:rsidR="00E14D57" w:rsidRPr="00E14D57" w:rsidRDefault="00E14D57" w:rsidP="00E14D57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E14D57">
              <w:rPr>
                <w:rFonts w:ascii="Arial" w:hAnsi="Arial" w:cs="Arial"/>
              </w:rPr>
              <w:t xml:space="preserve">  YES / NO</w:t>
            </w:r>
          </w:p>
        </w:tc>
      </w:tr>
      <w:tr w:rsidR="00E14D57" w14:paraId="304FA223" w14:textId="77777777" w:rsidTr="00E14D57">
        <w:trPr>
          <w:cantSplit/>
          <w:trHeight w:val="189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F83512" w14:textId="77777777" w:rsidR="00E14D57" w:rsidRDefault="00E14D57" w:rsidP="00E14D57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3D24" w14:textId="3BEC802B" w:rsidR="00E14D57" w:rsidRPr="00E14D57" w:rsidRDefault="00E14D57" w:rsidP="00E14D57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E14D57">
              <w:rPr>
                <w:rFonts w:ascii="Arial" w:hAnsi="Arial" w:cs="Arial"/>
                <w:bCs/>
              </w:rPr>
              <w:t>Analysis of the results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C522" w14:textId="7AFDC3AA" w:rsidR="00E14D57" w:rsidRPr="00E14D57" w:rsidRDefault="00E14D57" w:rsidP="00E14D57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E14D57">
              <w:rPr>
                <w:rFonts w:ascii="Arial" w:hAnsi="Arial" w:cs="Arial"/>
              </w:rPr>
              <w:t xml:space="preserve">  YES / NO</w:t>
            </w:r>
          </w:p>
        </w:tc>
      </w:tr>
      <w:tr w:rsidR="00E14D57" w14:paraId="25B97774" w14:textId="77777777" w:rsidTr="00E14D57">
        <w:trPr>
          <w:cantSplit/>
          <w:trHeight w:val="189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0BEB0F" w14:textId="77777777" w:rsidR="00E14D57" w:rsidRDefault="00E14D57" w:rsidP="00E14D57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8901" w14:textId="74484CFC" w:rsidR="00E14D57" w:rsidRPr="00E14D57" w:rsidRDefault="00E14D57" w:rsidP="00E14D57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E14D57">
              <w:rPr>
                <w:rFonts w:ascii="Arial" w:hAnsi="Arial" w:cs="Arial"/>
                <w:bCs/>
              </w:rPr>
              <w:t>Dissemination of the findings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9031" w14:textId="14BE660C" w:rsidR="00E14D57" w:rsidRPr="00E14D57" w:rsidRDefault="00E14D57" w:rsidP="00E14D57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E14D57">
              <w:rPr>
                <w:rFonts w:ascii="Arial" w:hAnsi="Arial" w:cs="Arial"/>
              </w:rPr>
              <w:t xml:space="preserve">  YES / NO</w:t>
            </w:r>
          </w:p>
        </w:tc>
      </w:tr>
      <w:tr w:rsidR="00E14D57" w14:paraId="1DEC86B9" w14:textId="77777777" w:rsidTr="00E14D57">
        <w:trPr>
          <w:cantSplit/>
          <w:trHeight w:val="329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F2719A" w14:textId="246D2B71" w:rsidR="00E14D57" w:rsidRDefault="00E14D57" w:rsidP="00E14D57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activities will P</w:t>
            </w:r>
            <w:r w:rsidRPr="00E14D57">
              <w:rPr>
                <w:rFonts w:ascii="Arial" w:hAnsi="Arial" w:cs="Arial"/>
                <w:b/>
              </w:rPr>
              <w:t>PI contributors be involved</w:t>
            </w:r>
            <w:r>
              <w:rPr>
                <w:rFonts w:ascii="Arial" w:hAnsi="Arial" w:cs="Arial"/>
                <w:b/>
              </w:rPr>
              <w:t xml:space="preserve"> in</w:t>
            </w:r>
            <w:r w:rsidRPr="00E14D57">
              <w:rPr>
                <w:rFonts w:ascii="Arial" w:hAnsi="Arial" w:cs="Arial"/>
                <w:b/>
              </w:rPr>
              <w:t xml:space="preserve">? </w:t>
            </w:r>
          </w:p>
          <w:p w14:paraId="61E2B62A" w14:textId="6DC12944" w:rsidR="00E14D57" w:rsidRPr="00E14D57" w:rsidRDefault="00E14D57" w:rsidP="00E14D57">
            <w:p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14D57">
              <w:rPr>
                <w:rFonts w:ascii="Arial" w:hAnsi="Arial" w:cs="Arial"/>
                <w:sz w:val="20"/>
                <w:szCs w:val="20"/>
              </w:rPr>
              <w:t>Please see the TASC PPI guidelines for examples</w:t>
            </w:r>
          </w:p>
          <w:p w14:paraId="0DE0E9C9" w14:textId="77777777" w:rsidR="00E14D57" w:rsidRDefault="00E14D57" w:rsidP="00E14D57">
            <w:pPr>
              <w:spacing w:after="120"/>
              <w:rPr>
                <w:rFonts w:ascii="Arial" w:hAnsi="Arial" w:cs="Arial"/>
                <w:color w:val="FF0000"/>
              </w:rPr>
            </w:pPr>
          </w:p>
          <w:p w14:paraId="6DD51578" w14:textId="77777777" w:rsidR="00E14D57" w:rsidRDefault="00E14D57" w:rsidP="00E14D57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2A58B1D" w14:textId="2B60328B" w:rsidR="00E14D57" w:rsidRDefault="00E14D57" w:rsidP="00E14D57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PPI Activities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3D6AE61" w14:textId="35AA092D" w:rsidR="00E14D57" w:rsidRDefault="00E14D57" w:rsidP="00E14D57">
            <w:pPr>
              <w:spacing w:after="12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Details </w:t>
            </w:r>
          </w:p>
        </w:tc>
      </w:tr>
      <w:tr w:rsidR="00E14D57" w14:paraId="278A5472" w14:textId="77777777" w:rsidTr="00A902C0">
        <w:trPr>
          <w:cantSplit/>
          <w:trHeight w:val="1020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F925A0" w14:textId="77777777" w:rsidR="00E14D57" w:rsidRDefault="00E14D57" w:rsidP="00E14D5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6D71750" w14:textId="247FB798" w:rsidR="00E14D57" w:rsidRPr="00E14D57" w:rsidRDefault="00E14D57" w:rsidP="00E14D57">
            <w:pPr>
              <w:spacing w:after="120"/>
              <w:rPr>
                <w:rFonts w:ascii="Arial" w:hAnsi="Arial" w:cs="Arial"/>
                <w:color w:val="FF0000"/>
              </w:rPr>
            </w:pPr>
            <w:r w:rsidRPr="00E14D57">
              <w:rPr>
                <w:rFonts w:ascii="Arial" w:hAnsi="Arial" w:cs="Arial"/>
              </w:rPr>
              <w:t xml:space="preserve">Design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B7E1" w14:textId="77777777" w:rsidR="00E14D57" w:rsidRDefault="00E14D57" w:rsidP="00E14D57">
            <w:pPr>
              <w:spacing w:after="120"/>
              <w:rPr>
                <w:rFonts w:ascii="Arial" w:hAnsi="Arial" w:cs="Arial"/>
              </w:rPr>
            </w:pPr>
          </w:p>
          <w:p w14:paraId="74A6369E" w14:textId="136B99B7" w:rsidR="00A902C0" w:rsidRPr="00E14D57" w:rsidRDefault="00A902C0" w:rsidP="00E14D57">
            <w:pPr>
              <w:spacing w:after="120"/>
              <w:rPr>
                <w:rFonts w:ascii="Arial" w:hAnsi="Arial" w:cs="Arial"/>
              </w:rPr>
            </w:pPr>
          </w:p>
        </w:tc>
      </w:tr>
      <w:tr w:rsidR="00E14D57" w14:paraId="6C10851D" w14:textId="77777777" w:rsidTr="00A902C0">
        <w:trPr>
          <w:cantSplit/>
          <w:trHeight w:val="1020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D65570" w14:textId="77777777" w:rsidR="00E14D57" w:rsidRDefault="00E14D57" w:rsidP="00E14D5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52676E" w14:textId="52B3056E" w:rsidR="00E14D57" w:rsidRPr="00E14D57" w:rsidRDefault="00E14D57" w:rsidP="00E14D57">
            <w:pPr>
              <w:spacing w:after="120"/>
              <w:rPr>
                <w:rFonts w:ascii="Arial" w:hAnsi="Arial" w:cs="Arial"/>
              </w:rPr>
            </w:pPr>
            <w:r w:rsidRPr="00E14D57">
              <w:rPr>
                <w:rFonts w:ascii="Arial" w:hAnsi="Arial" w:cs="Arial"/>
              </w:rPr>
              <w:t xml:space="preserve">Management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1E3B" w14:textId="443F07A2" w:rsidR="00E14D57" w:rsidRDefault="00E14D57" w:rsidP="00E14D57">
            <w:pPr>
              <w:spacing w:after="120"/>
              <w:rPr>
                <w:rFonts w:ascii="Arial" w:hAnsi="Arial" w:cs="Arial"/>
              </w:rPr>
            </w:pPr>
          </w:p>
          <w:p w14:paraId="4E569EA2" w14:textId="11F7C346" w:rsidR="00A902C0" w:rsidRPr="00E14D57" w:rsidRDefault="00A902C0" w:rsidP="00E14D57">
            <w:pPr>
              <w:spacing w:after="120"/>
              <w:rPr>
                <w:rFonts w:ascii="Arial" w:hAnsi="Arial" w:cs="Arial"/>
              </w:rPr>
            </w:pPr>
          </w:p>
        </w:tc>
      </w:tr>
      <w:tr w:rsidR="00E14D57" w14:paraId="1BC9760A" w14:textId="77777777" w:rsidTr="00A902C0">
        <w:trPr>
          <w:cantSplit/>
          <w:trHeight w:val="1020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CFA8B0" w14:textId="77777777" w:rsidR="00E14D57" w:rsidRDefault="00E14D57" w:rsidP="00E14D5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65D70AB" w14:textId="238E3ADC" w:rsidR="00E14D57" w:rsidRPr="00E14D57" w:rsidRDefault="00E14D57" w:rsidP="00E14D57">
            <w:pPr>
              <w:spacing w:after="120"/>
              <w:rPr>
                <w:rFonts w:ascii="Arial" w:hAnsi="Arial" w:cs="Arial"/>
              </w:rPr>
            </w:pPr>
            <w:r w:rsidRPr="00E14D57">
              <w:rPr>
                <w:rFonts w:ascii="Arial" w:hAnsi="Arial" w:cs="Arial"/>
              </w:rPr>
              <w:t>Undertaking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6D1B" w14:textId="77777777" w:rsidR="00A902C0" w:rsidRDefault="00A902C0" w:rsidP="00E14D57">
            <w:pPr>
              <w:spacing w:after="120"/>
              <w:rPr>
                <w:rFonts w:ascii="Arial" w:hAnsi="Arial" w:cs="Arial"/>
              </w:rPr>
            </w:pPr>
          </w:p>
          <w:p w14:paraId="29B83B58" w14:textId="6A93BA69" w:rsidR="00A902C0" w:rsidRPr="00E14D57" w:rsidRDefault="00A902C0" w:rsidP="00E14D57">
            <w:pPr>
              <w:spacing w:after="120"/>
              <w:rPr>
                <w:rFonts w:ascii="Arial" w:hAnsi="Arial" w:cs="Arial"/>
              </w:rPr>
            </w:pPr>
          </w:p>
        </w:tc>
      </w:tr>
      <w:tr w:rsidR="00E14D57" w14:paraId="4083251A" w14:textId="77777777" w:rsidTr="00A902C0">
        <w:trPr>
          <w:cantSplit/>
          <w:trHeight w:val="1020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C213A9" w14:textId="77777777" w:rsidR="00E14D57" w:rsidRDefault="00E14D57" w:rsidP="00E14D5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413B825" w14:textId="3ABECF11" w:rsidR="00E14D57" w:rsidRDefault="00E14D57" w:rsidP="00E14D5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</w:t>
            </w:r>
            <w:r w:rsidR="00A902C0">
              <w:rPr>
                <w:rFonts w:ascii="Arial" w:hAnsi="Arial" w:cs="Arial"/>
              </w:rPr>
              <w:t>s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0A32" w14:textId="77777777" w:rsidR="00E14D57" w:rsidRDefault="00E14D57" w:rsidP="00E14D57">
            <w:pPr>
              <w:spacing w:after="120"/>
              <w:rPr>
                <w:rFonts w:ascii="Arial" w:hAnsi="Arial" w:cs="Arial"/>
              </w:rPr>
            </w:pPr>
          </w:p>
          <w:p w14:paraId="538C180A" w14:textId="3CE5992C" w:rsidR="00A902C0" w:rsidRPr="00E14D57" w:rsidRDefault="00A902C0" w:rsidP="00E14D57">
            <w:pPr>
              <w:spacing w:after="120"/>
              <w:rPr>
                <w:rFonts w:ascii="Arial" w:hAnsi="Arial" w:cs="Arial"/>
              </w:rPr>
            </w:pPr>
          </w:p>
        </w:tc>
      </w:tr>
      <w:tr w:rsidR="00E14D57" w14:paraId="0CE0C1F5" w14:textId="77777777" w:rsidTr="00A902C0">
        <w:trPr>
          <w:cantSplit/>
          <w:trHeight w:val="1020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333EC0" w14:textId="77777777" w:rsidR="00E14D57" w:rsidRDefault="00E14D57" w:rsidP="00E14D5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1383016" w14:textId="5C50BDF8" w:rsidR="00E14D57" w:rsidRDefault="00E14D57" w:rsidP="00E14D5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Dissemination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CA0" w14:textId="77777777" w:rsidR="00E14D57" w:rsidRDefault="00E14D57" w:rsidP="00E14D57">
            <w:pPr>
              <w:spacing w:after="120"/>
              <w:rPr>
                <w:rFonts w:ascii="Arial" w:hAnsi="Arial" w:cs="Arial"/>
              </w:rPr>
            </w:pPr>
          </w:p>
          <w:p w14:paraId="1399C329" w14:textId="4DBDF881" w:rsidR="00A902C0" w:rsidRPr="00E14D57" w:rsidRDefault="00A902C0" w:rsidP="00E14D57">
            <w:pPr>
              <w:spacing w:after="120"/>
              <w:rPr>
                <w:rFonts w:ascii="Arial" w:hAnsi="Arial" w:cs="Arial"/>
              </w:rPr>
            </w:pPr>
          </w:p>
        </w:tc>
      </w:tr>
      <w:tr w:rsidR="00E14D57" w14:paraId="3ECAE4C0" w14:textId="77777777" w:rsidTr="00A902C0">
        <w:trPr>
          <w:cantSplit/>
          <w:trHeight w:val="1020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7D811D" w14:textId="77777777" w:rsidR="00E14D57" w:rsidRDefault="00E14D57" w:rsidP="00E14D5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CD92BE" w14:textId="54A8ED29" w:rsidR="00E14D57" w:rsidRDefault="00E14D57" w:rsidP="00E14D5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activities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A191" w14:textId="77777777" w:rsidR="00E14D57" w:rsidRDefault="00E14D57" w:rsidP="00E14D57">
            <w:pPr>
              <w:spacing w:after="120"/>
              <w:rPr>
                <w:rFonts w:ascii="Arial" w:hAnsi="Arial" w:cs="Arial"/>
              </w:rPr>
            </w:pPr>
          </w:p>
          <w:p w14:paraId="798357C4" w14:textId="0FCF4ED9" w:rsidR="00A902C0" w:rsidRPr="00E14D57" w:rsidRDefault="00A902C0" w:rsidP="00E14D57">
            <w:pPr>
              <w:spacing w:after="120"/>
              <w:rPr>
                <w:rFonts w:ascii="Arial" w:hAnsi="Arial" w:cs="Arial"/>
              </w:rPr>
            </w:pPr>
          </w:p>
        </w:tc>
      </w:tr>
      <w:tr w:rsidR="00E14D57" w14:paraId="4FD6A411" w14:textId="77777777" w:rsidTr="00E14D57">
        <w:trPr>
          <w:cantSplit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3900467" w14:textId="6EF29E0C" w:rsidR="00E14D57" w:rsidRPr="00300796" w:rsidRDefault="00E14D57" w:rsidP="00E14D57">
            <w:pPr>
              <w:spacing w:after="120"/>
              <w:rPr>
                <w:rFonts w:ascii="Arial" w:hAnsi="Arial" w:cs="Arial"/>
                <w:b/>
              </w:rPr>
            </w:pPr>
            <w:r w:rsidRPr="00300796">
              <w:rPr>
                <w:rFonts w:ascii="Arial" w:hAnsi="Arial" w:cs="Arial"/>
                <w:b/>
              </w:rPr>
              <w:t>How do the PPI contributors reflect the potential or actual study participants?</w:t>
            </w: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81078" w14:textId="77777777" w:rsidR="00E14D57" w:rsidRPr="006E6554" w:rsidRDefault="00E14D57" w:rsidP="00E14D57">
            <w:pPr>
              <w:spacing w:after="120"/>
              <w:rPr>
                <w:rFonts w:ascii="Arial" w:hAnsi="Arial" w:cs="Arial"/>
              </w:rPr>
            </w:pPr>
            <w:r w:rsidRPr="006E6554">
              <w:rPr>
                <w:rFonts w:ascii="Arial" w:hAnsi="Arial" w:cs="Arial"/>
              </w:rPr>
              <w:t>State how these PPI contributors reflect the people who will be the potential participants in the study.</w:t>
            </w:r>
          </w:p>
          <w:p w14:paraId="1B245981" w14:textId="77777777" w:rsidR="00E14D57" w:rsidRPr="006E6554" w:rsidRDefault="00E14D57" w:rsidP="00E14D57">
            <w:pPr>
              <w:spacing w:after="120"/>
              <w:rPr>
                <w:rFonts w:ascii="Arial" w:hAnsi="Arial" w:cs="Arial"/>
              </w:rPr>
            </w:pPr>
          </w:p>
          <w:p w14:paraId="46A0FC72" w14:textId="77777777" w:rsidR="00E14D57" w:rsidRPr="006E6554" w:rsidRDefault="00E14D57" w:rsidP="00E14D57">
            <w:pPr>
              <w:spacing w:after="120"/>
              <w:rPr>
                <w:rFonts w:ascii="Arial" w:hAnsi="Arial" w:cs="Arial"/>
              </w:rPr>
            </w:pPr>
          </w:p>
          <w:p w14:paraId="195E4054" w14:textId="5C8A746A" w:rsidR="00E14D57" w:rsidRPr="006E6554" w:rsidRDefault="00E14D57" w:rsidP="00E14D57">
            <w:pPr>
              <w:spacing w:after="120"/>
              <w:rPr>
                <w:rFonts w:ascii="Arial" w:hAnsi="Arial" w:cs="Arial"/>
              </w:rPr>
            </w:pPr>
          </w:p>
        </w:tc>
      </w:tr>
      <w:tr w:rsidR="00E14D57" w14:paraId="580ECA00" w14:textId="77777777" w:rsidTr="00E14D57">
        <w:trPr>
          <w:cantSplit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860F9F0" w14:textId="77777777" w:rsidR="00E14D57" w:rsidRDefault="00E14D57" w:rsidP="00E14D57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PPI contributors be supported?</w:t>
            </w: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A773C" w14:textId="29017782" w:rsidR="00E14D57" w:rsidRPr="006E6554" w:rsidRDefault="00E14D57" w:rsidP="00E14D57">
            <w:pPr>
              <w:spacing w:after="120"/>
              <w:rPr>
                <w:rFonts w:ascii="Arial" w:hAnsi="Arial" w:cs="Arial"/>
              </w:rPr>
            </w:pPr>
            <w:r w:rsidRPr="006E6554">
              <w:rPr>
                <w:rFonts w:ascii="Arial" w:hAnsi="Arial" w:cs="Arial"/>
              </w:rPr>
              <w:t>Describe what measures will be put in place to help PPI contributors add the most value to the study.</w:t>
            </w:r>
          </w:p>
          <w:p w14:paraId="385284C1" w14:textId="2BD459DF" w:rsidR="00E14D57" w:rsidRPr="006E6554" w:rsidRDefault="00E14D57" w:rsidP="00E14D57">
            <w:pPr>
              <w:spacing w:after="120"/>
              <w:rPr>
                <w:rFonts w:ascii="Arial" w:hAnsi="Arial" w:cs="Arial"/>
              </w:rPr>
            </w:pPr>
          </w:p>
          <w:p w14:paraId="0C889296" w14:textId="77777777" w:rsidR="00E14D57" w:rsidRPr="00E14D57" w:rsidRDefault="00E14D57" w:rsidP="00E14D57">
            <w:pPr>
              <w:spacing w:after="120"/>
              <w:rPr>
                <w:rFonts w:ascii="Arial" w:hAnsi="Arial" w:cs="Arial"/>
              </w:rPr>
            </w:pPr>
          </w:p>
          <w:p w14:paraId="345C6801" w14:textId="10C9C440" w:rsidR="00E14D57" w:rsidRPr="00E14D57" w:rsidRDefault="00E14D57" w:rsidP="00E14D57">
            <w:pPr>
              <w:spacing w:after="120"/>
              <w:rPr>
                <w:b/>
                <w:i/>
                <w:iCs/>
              </w:rPr>
            </w:pPr>
          </w:p>
        </w:tc>
      </w:tr>
      <w:tr w:rsidR="00E14D57" w14:paraId="44E4D908" w14:textId="77777777" w:rsidTr="00E14D57">
        <w:trPr>
          <w:cantSplit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A684175" w14:textId="77777777" w:rsidR="00E14D57" w:rsidRDefault="00E14D57" w:rsidP="00E14D57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PPI contributors be reimbursed?</w:t>
            </w: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601D8" w14:textId="3B8765B0" w:rsidR="00E14D57" w:rsidRPr="006E6554" w:rsidRDefault="00E14D57" w:rsidP="00E14D57">
            <w:pPr>
              <w:spacing w:after="120"/>
              <w:rPr>
                <w:rFonts w:ascii="Arial" w:hAnsi="Arial" w:cs="Arial"/>
              </w:rPr>
            </w:pPr>
            <w:r w:rsidRPr="006E6554">
              <w:rPr>
                <w:rFonts w:ascii="Arial" w:hAnsi="Arial" w:cs="Arial"/>
              </w:rPr>
              <w:t>State what reimbursement will be offered to PPI contributors. Please see the NIHR payment guidelines.</w:t>
            </w:r>
          </w:p>
          <w:p w14:paraId="4BF1F8C7" w14:textId="77777777" w:rsidR="00E14D57" w:rsidRDefault="00E14D57" w:rsidP="00E14D57">
            <w:pPr>
              <w:spacing w:after="120"/>
              <w:rPr>
                <w:rFonts w:ascii="Arial" w:hAnsi="Arial" w:cs="Arial"/>
              </w:rPr>
            </w:pPr>
          </w:p>
          <w:p w14:paraId="31BE79A7" w14:textId="77777777" w:rsidR="00E14D57" w:rsidRPr="006823AC" w:rsidRDefault="00E14D57" w:rsidP="00E14D57">
            <w:pPr>
              <w:spacing w:after="120"/>
              <w:rPr>
                <w:rFonts w:ascii="Arial" w:hAnsi="Arial" w:cs="Arial"/>
              </w:rPr>
            </w:pPr>
          </w:p>
          <w:p w14:paraId="4EFFC2E6" w14:textId="41273E43" w:rsidR="00E14D57" w:rsidRPr="006823AC" w:rsidRDefault="00E14D57" w:rsidP="00E14D57">
            <w:pPr>
              <w:spacing w:after="120"/>
              <w:rPr>
                <w:b/>
              </w:rPr>
            </w:pPr>
          </w:p>
        </w:tc>
      </w:tr>
      <w:tr w:rsidR="00E14D57" w14:paraId="6DADCBDE" w14:textId="77777777" w:rsidTr="00E14D57">
        <w:trPr>
          <w:cantSplit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B822D2C" w14:textId="77777777" w:rsidR="00E14D57" w:rsidRDefault="00E14D57" w:rsidP="00E14D57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Reporting and evaluating impact</w:t>
            </w: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4D21B" w14:textId="77777777" w:rsidR="00300796" w:rsidRPr="00300796" w:rsidRDefault="00300796" w:rsidP="00300796">
            <w:pPr>
              <w:spacing w:after="120"/>
              <w:rPr>
                <w:rFonts w:ascii="Arial" w:hAnsi="Arial" w:cs="Arial"/>
              </w:rPr>
            </w:pPr>
            <w:r w:rsidRPr="00300796">
              <w:rPr>
                <w:rFonts w:ascii="Arial" w:hAnsi="Arial" w:cs="Arial"/>
              </w:rPr>
              <w:t xml:space="preserve">We plan / do not plan </w:t>
            </w:r>
            <w:r w:rsidRPr="00300796">
              <w:rPr>
                <w:rFonts w:ascii="Arial" w:hAnsi="Arial" w:cs="Arial"/>
                <w:color w:val="FF0000"/>
              </w:rPr>
              <w:t xml:space="preserve">(delete as appropriate) </w:t>
            </w:r>
            <w:r w:rsidRPr="00300796">
              <w:rPr>
                <w:rFonts w:ascii="Arial" w:hAnsi="Arial" w:cs="Arial"/>
              </w:rPr>
              <w:t xml:space="preserve">to capture and assess the impact of PPI in this study. </w:t>
            </w:r>
          </w:p>
          <w:p w14:paraId="463B21E6" w14:textId="335D259C" w:rsidR="00E14D57" w:rsidRPr="00300796" w:rsidRDefault="00300796" w:rsidP="00300796">
            <w:pPr>
              <w:spacing w:after="120"/>
              <w:rPr>
                <w:rFonts w:ascii="Arial" w:hAnsi="Arial" w:cs="Arial"/>
                <w:i/>
                <w:iCs/>
                <w:color w:val="FF0000"/>
              </w:rPr>
            </w:pPr>
            <w:r w:rsidRPr="00300796">
              <w:rPr>
                <w:rFonts w:ascii="Arial" w:hAnsi="Arial" w:cs="Arial"/>
                <w:i/>
                <w:iCs/>
                <w:color w:val="FF0000"/>
              </w:rPr>
              <w:t>If there are plans to capture and assess impact, please summarise them below.</w:t>
            </w:r>
          </w:p>
          <w:p w14:paraId="6EAE8CBF" w14:textId="77777777" w:rsidR="00E14D57" w:rsidRPr="006E6554" w:rsidRDefault="00E14D57" w:rsidP="00E14D57">
            <w:pPr>
              <w:spacing w:after="120"/>
              <w:rPr>
                <w:rFonts w:ascii="Arial" w:hAnsi="Arial" w:cs="Arial"/>
              </w:rPr>
            </w:pPr>
          </w:p>
          <w:p w14:paraId="6DDDB676" w14:textId="5C37539E" w:rsidR="00E14D57" w:rsidRPr="006E6554" w:rsidRDefault="00E14D57" w:rsidP="00E14D57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5A229378" w14:textId="0585865D" w:rsidR="006823AC" w:rsidRDefault="006823AC" w:rsidP="006823AC">
      <w:pPr>
        <w:spacing w:after="120"/>
        <w:rPr>
          <w:rFonts w:ascii="Arial" w:hAnsi="Arial" w:cs="Arial"/>
          <w:color w:val="FF0000"/>
        </w:rPr>
      </w:pPr>
    </w:p>
    <w:p w14:paraId="3EA3AAFA" w14:textId="202A6755" w:rsidR="0028694A" w:rsidRPr="006823AC" w:rsidRDefault="0028694A">
      <w:pPr>
        <w:rPr>
          <w:rFonts w:ascii="Arial" w:hAnsi="Arial" w:cs="Arial"/>
        </w:rPr>
      </w:pPr>
    </w:p>
    <w:sectPr w:rsidR="0028694A" w:rsidRPr="00682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C619" w14:textId="77777777" w:rsidR="00C13C6F" w:rsidRDefault="00C13C6F" w:rsidP="006823AC">
      <w:r>
        <w:separator/>
      </w:r>
    </w:p>
  </w:endnote>
  <w:endnote w:type="continuationSeparator" w:id="0">
    <w:p w14:paraId="7749E285" w14:textId="77777777" w:rsidR="00C13C6F" w:rsidRDefault="00C13C6F" w:rsidP="0068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9A51" w14:textId="77777777" w:rsidR="00A673CA" w:rsidRDefault="00A67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0577430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828451" w14:textId="7E9DE166" w:rsidR="00854EE0" w:rsidRPr="00E97BAB" w:rsidRDefault="00854EE0" w:rsidP="00854EE0">
            <w:pPr>
              <w:pStyle w:val="Footer"/>
              <w:rPr>
                <w:rFonts w:ascii="Arial" w:hAnsi="Arial"/>
                <w:color w:val="BFBFBF" w:themeColor="background1" w:themeShade="BF"/>
                <w:sz w:val="20"/>
                <w:szCs w:val="20"/>
              </w:rPr>
            </w:pPr>
            <w:r w:rsidRPr="00E97BAB">
              <w:rPr>
                <w:rFonts w:ascii="Arial" w:hAnsi="Arial"/>
                <w:color w:val="BFBFBF" w:themeColor="background1" w:themeShade="BF"/>
                <w:sz w:val="20"/>
                <w:szCs w:val="20"/>
              </w:rPr>
              <w:t>Doc Ref 128</w:t>
            </w:r>
            <w:r w:rsidR="00E1027B">
              <w:rPr>
                <w:rFonts w:ascii="Arial" w:hAnsi="Arial"/>
                <w:color w:val="BFBFBF" w:themeColor="background1" w:themeShade="BF"/>
                <w:sz w:val="20"/>
                <w:szCs w:val="20"/>
              </w:rPr>
              <w:t xml:space="preserve"> v2</w:t>
            </w:r>
          </w:p>
          <w:p w14:paraId="711AFDDA" w14:textId="77777777" w:rsidR="00854EE0" w:rsidRPr="00E97BAB" w:rsidRDefault="00854EE0" w:rsidP="00854EE0">
            <w:pPr>
              <w:pStyle w:val="Footer"/>
              <w:rPr>
                <w:rFonts w:ascii="Arial" w:hAnsi="Arial"/>
                <w:color w:val="BFBFBF" w:themeColor="background1" w:themeShade="BF"/>
                <w:sz w:val="20"/>
                <w:szCs w:val="20"/>
              </w:rPr>
            </w:pPr>
            <w:r w:rsidRPr="00E97BAB">
              <w:rPr>
                <w:rFonts w:ascii="Arial" w:hAnsi="Arial"/>
                <w:color w:val="BFBFBF" w:themeColor="background1" w:themeShade="BF"/>
                <w:sz w:val="20"/>
                <w:szCs w:val="20"/>
              </w:rPr>
              <w:t>TASC PPI Template for Researchers</w:t>
            </w:r>
          </w:p>
          <w:p w14:paraId="338979B9" w14:textId="167939B7" w:rsidR="00854EE0" w:rsidRPr="00E97BAB" w:rsidRDefault="00B436D5" w:rsidP="00854EE0">
            <w:pPr>
              <w:pStyle w:val="Footer"/>
              <w:rPr>
                <w:rFonts w:ascii="Arial" w:hAnsi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/>
                <w:color w:val="BFBFBF" w:themeColor="background1" w:themeShade="BF"/>
                <w:sz w:val="20"/>
                <w:szCs w:val="20"/>
              </w:rPr>
              <w:t xml:space="preserve">Effective Date </w:t>
            </w:r>
            <w:r w:rsidR="004B5359">
              <w:rPr>
                <w:rFonts w:ascii="Arial" w:hAnsi="Arial"/>
                <w:color w:val="BFBFBF" w:themeColor="background1" w:themeShade="BF"/>
                <w:sz w:val="20"/>
                <w:szCs w:val="20"/>
              </w:rPr>
              <w:t>06/01/202</w:t>
            </w:r>
            <w:r w:rsidR="00A673CA">
              <w:rPr>
                <w:rFonts w:ascii="Arial" w:hAnsi="Arial"/>
                <w:color w:val="BFBFBF" w:themeColor="background1" w:themeShade="BF"/>
                <w:sz w:val="20"/>
                <w:szCs w:val="20"/>
              </w:rPr>
              <w:t>2</w:t>
            </w:r>
          </w:p>
          <w:p w14:paraId="08C63218" w14:textId="3C0F8CD8" w:rsidR="006823AC" w:rsidRPr="00D30E48" w:rsidRDefault="005D368A" w:rsidP="005D368A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D30E48">
              <w:rPr>
                <w:rFonts w:ascii="Arial" w:hAnsi="Arial" w:cs="Arial"/>
                <w:sz w:val="22"/>
                <w:szCs w:val="22"/>
              </w:rPr>
              <w:tab/>
            </w:r>
            <w:r w:rsidRPr="00D30E48">
              <w:rPr>
                <w:rFonts w:ascii="Arial" w:hAnsi="Arial" w:cs="Arial"/>
                <w:sz w:val="22"/>
                <w:szCs w:val="22"/>
              </w:rPr>
              <w:tab/>
            </w:r>
            <w:r w:rsidR="006823AC" w:rsidRPr="00D30E48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6823AC" w:rsidRPr="00D30E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6823AC" w:rsidRPr="00D30E4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6823AC" w:rsidRPr="00D30E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823AC" w:rsidRPr="00D30E4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6823AC" w:rsidRPr="00D30E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6823AC" w:rsidRPr="00D30E48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6823AC" w:rsidRPr="00D30E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6823AC" w:rsidRPr="00D30E4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6823AC" w:rsidRPr="00D30E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823AC" w:rsidRPr="00D30E4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6823AC" w:rsidRPr="00D30E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4240" w14:textId="77777777" w:rsidR="00A673CA" w:rsidRDefault="00A67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7759" w14:textId="77777777" w:rsidR="00C13C6F" w:rsidRDefault="00C13C6F" w:rsidP="006823AC">
      <w:r>
        <w:separator/>
      </w:r>
    </w:p>
  </w:footnote>
  <w:footnote w:type="continuationSeparator" w:id="0">
    <w:p w14:paraId="656EA6F9" w14:textId="77777777" w:rsidR="00C13C6F" w:rsidRDefault="00C13C6F" w:rsidP="00682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B412" w14:textId="77777777" w:rsidR="00A673CA" w:rsidRDefault="00A67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9AC7" w14:textId="7FF5EA4D" w:rsidR="00BF5EB8" w:rsidRDefault="00BF5EB8">
    <w:pPr>
      <w:pStyle w:val="Header"/>
    </w:pPr>
    <w:r w:rsidRPr="00BF5EB8">
      <w:rPr>
        <w:noProof/>
      </w:rPr>
      <w:drawing>
        <wp:anchor distT="0" distB="0" distL="114300" distR="114300" simplePos="0" relativeHeight="251659264" behindDoc="1" locked="0" layoutInCell="1" allowOverlap="1" wp14:anchorId="7D4830BE" wp14:editId="69B5589B">
          <wp:simplePos x="0" y="0"/>
          <wp:positionH relativeFrom="margin">
            <wp:posOffset>4524375</wp:posOffset>
          </wp:positionH>
          <wp:positionV relativeFrom="paragraph">
            <wp:posOffset>-220345</wp:posOffset>
          </wp:positionV>
          <wp:extent cx="1923415" cy="609600"/>
          <wp:effectExtent l="0" t="0" r="635" b="0"/>
          <wp:wrapTight wrapText="bothSides">
            <wp:wrapPolygon edited="0">
              <wp:start x="0" y="0"/>
              <wp:lineTo x="0" y="20925"/>
              <wp:lineTo x="21393" y="20925"/>
              <wp:lineTo x="2139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5900" w14:textId="77777777" w:rsidR="00A673CA" w:rsidRDefault="00A67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BA5"/>
    <w:multiLevelType w:val="hybridMultilevel"/>
    <w:tmpl w:val="E70AFFCA"/>
    <w:lvl w:ilvl="0" w:tplc="B6346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3631"/>
    <w:multiLevelType w:val="hybridMultilevel"/>
    <w:tmpl w:val="5C3AA14C"/>
    <w:lvl w:ilvl="0" w:tplc="85047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7FC0"/>
    <w:multiLevelType w:val="hybridMultilevel"/>
    <w:tmpl w:val="68FE3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96B50"/>
    <w:multiLevelType w:val="hybridMultilevel"/>
    <w:tmpl w:val="451E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77248"/>
    <w:multiLevelType w:val="hybridMultilevel"/>
    <w:tmpl w:val="1090E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25C60"/>
    <w:multiLevelType w:val="hybridMultilevel"/>
    <w:tmpl w:val="94DC2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C2724"/>
    <w:multiLevelType w:val="hybridMultilevel"/>
    <w:tmpl w:val="305EDFAE"/>
    <w:lvl w:ilvl="0" w:tplc="CEAA0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508BE"/>
    <w:multiLevelType w:val="hybridMultilevel"/>
    <w:tmpl w:val="1C4862F6"/>
    <w:lvl w:ilvl="0" w:tplc="08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 w16cid:durableId="1826431268">
    <w:abstractNumId w:val="7"/>
  </w:num>
  <w:num w:numId="2" w16cid:durableId="1608386418">
    <w:abstractNumId w:val="3"/>
  </w:num>
  <w:num w:numId="3" w16cid:durableId="1267077103">
    <w:abstractNumId w:val="4"/>
  </w:num>
  <w:num w:numId="4" w16cid:durableId="935015242">
    <w:abstractNumId w:val="2"/>
  </w:num>
  <w:num w:numId="5" w16cid:durableId="1772160920">
    <w:abstractNumId w:val="1"/>
  </w:num>
  <w:num w:numId="6" w16cid:durableId="1672025025">
    <w:abstractNumId w:val="6"/>
  </w:num>
  <w:num w:numId="7" w16cid:durableId="1940480278">
    <w:abstractNumId w:val="0"/>
  </w:num>
  <w:num w:numId="8" w16cid:durableId="508445218">
    <w:abstractNumId w:val="5"/>
  </w:num>
  <w:num w:numId="9" w16cid:durableId="73246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AC"/>
    <w:rsid w:val="0007012C"/>
    <w:rsid w:val="000D66F9"/>
    <w:rsid w:val="001513F4"/>
    <w:rsid w:val="0028694A"/>
    <w:rsid w:val="00300796"/>
    <w:rsid w:val="00313E79"/>
    <w:rsid w:val="0038391F"/>
    <w:rsid w:val="00394397"/>
    <w:rsid w:val="00426463"/>
    <w:rsid w:val="004A3938"/>
    <w:rsid w:val="004B5359"/>
    <w:rsid w:val="004F168D"/>
    <w:rsid w:val="005D368A"/>
    <w:rsid w:val="00645592"/>
    <w:rsid w:val="0066310A"/>
    <w:rsid w:val="006823AC"/>
    <w:rsid w:val="006E6554"/>
    <w:rsid w:val="0070329E"/>
    <w:rsid w:val="007052A3"/>
    <w:rsid w:val="007C5F06"/>
    <w:rsid w:val="00854EE0"/>
    <w:rsid w:val="008F6F02"/>
    <w:rsid w:val="00901D3F"/>
    <w:rsid w:val="00955A25"/>
    <w:rsid w:val="009C66C0"/>
    <w:rsid w:val="00A673CA"/>
    <w:rsid w:val="00A902C0"/>
    <w:rsid w:val="00AA518D"/>
    <w:rsid w:val="00B367C5"/>
    <w:rsid w:val="00B436D5"/>
    <w:rsid w:val="00BB4D60"/>
    <w:rsid w:val="00BD60D0"/>
    <w:rsid w:val="00BF5EB8"/>
    <w:rsid w:val="00C13C6F"/>
    <w:rsid w:val="00C9781F"/>
    <w:rsid w:val="00C97A11"/>
    <w:rsid w:val="00CA6C4D"/>
    <w:rsid w:val="00D30E48"/>
    <w:rsid w:val="00DC7F25"/>
    <w:rsid w:val="00DD7A7C"/>
    <w:rsid w:val="00DE0404"/>
    <w:rsid w:val="00DE2D3F"/>
    <w:rsid w:val="00E1027B"/>
    <w:rsid w:val="00E13576"/>
    <w:rsid w:val="00E14D57"/>
    <w:rsid w:val="00E4287D"/>
    <w:rsid w:val="00EB07BD"/>
    <w:rsid w:val="00EB1FF7"/>
    <w:rsid w:val="00EE55FE"/>
    <w:rsid w:val="00F36D31"/>
    <w:rsid w:val="00FB5B62"/>
    <w:rsid w:val="00FC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7A30"/>
  <w15:chartTrackingRefBased/>
  <w15:docId w15:val="{E2D3C7F7-B08E-427C-9F35-FE8DDC87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23AC"/>
    <w:pPr>
      <w:keepNext/>
      <w:ind w:left="360"/>
      <w:outlineLvl w:val="0"/>
    </w:pPr>
    <w:rPr>
      <w:rFonts w:ascii="Times New Roman" w:eastAsia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23AC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uiPriority w:val="99"/>
    <w:unhideWhenUsed/>
    <w:rsid w:val="006823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3AC"/>
    <w:pPr>
      <w:ind w:left="720"/>
      <w:contextualSpacing/>
    </w:pPr>
    <w:rPr>
      <w:rFonts w:ascii="Arial" w:eastAsia="Times New Roman" w:hAnsi="Arial" w:cs="Arial"/>
      <w:szCs w:val="20"/>
    </w:rPr>
  </w:style>
  <w:style w:type="paragraph" w:customStyle="1" w:styleId="PTTableTextLeftAligned">
    <w:name w:val="*PT Table Text Left Aligned"/>
    <w:basedOn w:val="Normal"/>
    <w:next w:val="Normal"/>
    <w:qFormat/>
    <w:rsid w:val="006823AC"/>
    <w:pPr>
      <w:spacing w:before="60" w:after="60"/>
    </w:pPr>
    <w:rPr>
      <w:rFonts w:asciiTheme="minorHAnsi" w:eastAsia="Times New Roman" w:hAnsiTheme="minorHAnsi"/>
      <w:bCs/>
      <w:iCs/>
      <w:noProof/>
      <w:sz w:val="22"/>
      <w:szCs w:val="22"/>
    </w:rPr>
  </w:style>
  <w:style w:type="character" w:customStyle="1" w:styleId="PTHeading1Char">
    <w:name w:val="*PT Heading 1 Char"/>
    <w:basedOn w:val="DefaultParagraphFont"/>
    <w:link w:val="PTHeading1"/>
    <w:locked/>
    <w:rsid w:val="005D368A"/>
    <w:rPr>
      <w:rFonts w:ascii="Calibri" w:eastAsia="Times New Roman" w:hAnsi="Calibri" w:cs="Calibri"/>
      <w:b/>
      <w:bCs/>
      <w:iCs/>
      <w:caps/>
      <w:noProof/>
      <w:color w:val="FFFFFF"/>
      <w:sz w:val="32"/>
      <w:shd w:val="clear" w:color="auto" w:fill="8E9300"/>
      <w:lang w:val="en-US"/>
    </w:rPr>
  </w:style>
  <w:style w:type="paragraph" w:customStyle="1" w:styleId="PTHeading1">
    <w:name w:val="*PT Heading 1"/>
    <w:basedOn w:val="Normal"/>
    <w:next w:val="Normal"/>
    <w:link w:val="PTHeading1Char"/>
    <w:qFormat/>
    <w:rsid w:val="005D368A"/>
    <w:pPr>
      <w:keepNext/>
      <w:pageBreakBefore/>
      <w:pBdr>
        <w:top w:val="single" w:sz="4" w:space="1" w:color="2F5496" w:themeColor="accent1" w:themeShade="BF"/>
        <w:left w:val="single" w:sz="4" w:space="4" w:color="2F5496" w:themeColor="accent1" w:themeShade="BF"/>
        <w:bottom w:val="single" w:sz="4" w:space="1" w:color="2F5496" w:themeColor="accent1" w:themeShade="BF"/>
        <w:right w:val="single" w:sz="4" w:space="4" w:color="2F5496" w:themeColor="accent1" w:themeShade="BF"/>
      </w:pBdr>
      <w:shd w:val="clear" w:color="auto" w:fill="8E9300"/>
      <w:spacing w:before="120" w:after="360"/>
    </w:pPr>
    <w:rPr>
      <w:rFonts w:ascii="Calibri" w:eastAsia="Times New Roman" w:hAnsi="Calibri" w:cs="Calibri"/>
      <w:b/>
      <w:bCs/>
      <w:iCs/>
      <w:caps/>
      <w:noProof/>
      <w:color w:val="FFFFFF"/>
      <w:sz w:val="32"/>
      <w:szCs w:val="22"/>
    </w:rPr>
  </w:style>
  <w:style w:type="table" w:styleId="TableGrid">
    <w:name w:val="Table Grid"/>
    <w:basedOn w:val="TableNormal"/>
    <w:uiPriority w:val="59"/>
    <w:rsid w:val="006823AC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823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3AC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23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3AC"/>
    <w:rPr>
      <w:rFonts w:ascii="Cambria" w:eastAsia="Cambria" w:hAnsi="Cambria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23AC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D368A"/>
    <w:rPr>
      <w:b/>
      <w:bCs/>
      <w:smallCaps/>
      <w:color w:val="4472C4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3F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4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D57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D57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592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592"/>
    <w:rPr>
      <w:rFonts w:ascii="Cambria" w:eastAsia="Cambria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-involvement@dundee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8355B-9115-46F1-BE13-FE787C1B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Craig (Staff)</dc:creator>
  <cp:keywords/>
  <dc:description/>
  <cp:lastModifiedBy>Tracy Petrie (Staff)</cp:lastModifiedBy>
  <cp:revision>2</cp:revision>
  <dcterms:created xsi:type="dcterms:W3CDTF">2023-05-16T12:59:00Z</dcterms:created>
  <dcterms:modified xsi:type="dcterms:W3CDTF">2023-05-16T12:59:00Z</dcterms:modified>
</cp:coreProperties>
</file>